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E6" w:rsidRPr="008721E6" w:rsidRDefault="008721E6" w:rsidP="00A36235">
      <w:pPr>
        <w:tabs>
          <w:tab w:val="left" w:pos="3969"/>
        </w:tabs>
        <w:jc w:val="center"/>
        <w:rPr>
          <w:rFonts w:ascii="Arial" w:hAnsi="Arial" w:cs="Arial"/>
          <w:b/>
        </w:rPr>
      </w:pPr>
      <w:r w:rsidRPr="008721E6">
        <w:rPr>
          <w:rFonts w:ascii="Arial" w:hAnsi="Arial" w:cs="Arial"/>
          <w:b/>
        </w:rPr>
        <w:t>FACULDADE DO NOROESTE DE MINAS-FINOM</w:t>
      </w:r>
    </w:p>
    <w:p w:rsidR="008721E6" w:rsidRDefault="008721E6" w:rsidP="00B915FA">
      <w:pPr>
        <w:jc w:val="center"/>
        <w:rPr>
          <w:rFonts w:ascii="Arial" w:hAnsi="Arial" w:cs="Arial"/>
        </w:rPr>
      </w:pPr>
    </w:p>
    <w:p w:rsidR="008721E6" w:rsidRDefault="008721E6" w:rsidP="00B915FA">
      <w:pPr>
        <w:jc w:val="center"/>
        <w:rPr>
          <w:rFonts w:ascii="Arial" w:hAnsi="Arial" w:cs="Arial"/>
        </w:rPr>
      </w:pPr>
    </w:p>
    <w:p w:rsidR="00B915FA" w:rsidRPr="005D1E7A" w:rsidRDefault="009F01FC" w:rsidP="00B915FA">
      <w:pPr>
        <w:jc w:val="center"/>
        <w:rPr>
          <w:rFonts w:ascii="Arial" w:hAnsi="Arial" w:cs="Arial"/>
          <w:b/>
        </w:rPr>
      </w:pPr>
      <w:r>
        <w:rPr>
          <w:rFonts w:ascii="Arial" w:hAnsi="Arial" w:cs="Arial"/>
          <w:b/>
        </w:rPr>
        <w:t xml:space="preserve">CEDNEI ALVES DOS </w:t>
      </w:r>
      <w:r w:rsidR="00B915FA" w:rsidRPr="005D1E7A">
        <w:rPr>
          <w:rFonts w:ascii="Arial" w:hAnsi="Arial" w:cs="Arial"/>
          <w:b/>
        </w:rPr>
        <w:t>SANTOS</w:t>
      </w: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r>
        <w:rPr>
          <w:rFonts w:ascii="Arial" w:hAnsi="Arial" w:cs="Arial"/>
        </w:rPr>
        <w:t xml:space="preserve">                                                                </w:t>
      </w: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jc w:val="center"/>
        <w:rPr>
          <w:rFonts w:ascii="Arial" w:hAnsi="Arial" w:cs="Arial"/>
        </w:rPr>
      </w:pPr>
    </w:p>
    <w:p w:rsidR="00B915FA" w:rsidRDefault="00B915FA" w:rsidP="00B915FA">
      <w:pPr>
        <w:tabs>
          <w:tab w:val="left" w:pos="1845"/>
        </w:tabs>
        <w:rPr>
          <w:rFonts w:ascii="Arial" w:hAnsi="Arial" w:cs="Arial"/>
        </w:rPr>
      </w:pPr>
      <w:r>
        <w:rPr>
          <w:rFonts w:ascii="Arial" w:hAnsi="Arial" w:cs="Arial"/>
        </w:rPr>
        <w:tab/>
      </w:r>
    </w:p>
    <w:p w:rsidR="00B915FA" w:rsidRPr="00CE70AB" w:rsidRDefault="00B915FA" w:rsidP="00B915FA">
      <w:pPr>
        <w:tabs>
          <w:tab w:val="left" w:pos="4995"/>
        </w:tabs>
        <w:rPr>
          <w:bCs/>
        </w:rPr>
      </w:pPr>
    </w:p>
    <w:p w:rsidR="00B915FA" w:rsidRPr="00CE70AB" w:rsidRDefault="00B915FA" w:rsidP="00B915FA">
      <w:pPr>
        <w:jc w:val="center"/>
      </w:pPr>
    </w:p>
    <w:p w:rsidR="00B915FA" w:rsidRPr="00CE70AB" w:rsidRDefault="00B915FA" w:rsidP="00B915FA">
      <w:pPr>
        <w:jc w:val="center"/>
      </w:pPr>
    </w:p>
    <w:p w:rsidR="00B915FA" w:rsidRPr="00CE70AB" w:rsidRDefault="00B915FA" w:rsidP="00B915FA">
      <w:pPr>
        <w:jc w:val="center"/>
      </w:pPr>
    </w:p>
    <w:p w:rsidR="00B90F45" w:rsidRPr="00CE70AB" w:rsidRDefault="00B90F45" w:rsidP="00B90F45">
      <w:pPr>
        <w:spacing w:line="360" w:lineRule="auto"/>
        <w:jc w:val="center"/>
        <w:rPr>
          <w:rFonts w:ascii="Arial" w:hAnsi="Arial" w:cs="Arial"/>
          <w:b/>
          <w:color w:val="000000"/>
        </w:rPr>
      </w:pPr>
      <w:r w:rsidRPr="00CE70AB">
        <w:rPr>
          <w:rFonts w:ascii="Arial" w:hAnsi="Arial" w:cs="Arial"/>
          <w:b/>
          <w:bCs/>
          <w:color w:val="000000"/>
        </w:rPr>
        <w:t>GESTÃO DEMOCRÁTICA NO ESPAÇO ESCOLAR</w:t>
      </w:r>
    </w:p>
    <w:p w:rsidR="002D797B" w:rsidRDefault="002D797B" w:rsidP="002D797B">
      <w:pPr>
        <w:jc w:val="center"/>
        <w:rPr>
          <w:rFonts w:ascii="Arial" w:hAnsi="Arial" w:cs="Arial"/>
          <w:bCs/>
        </w:rP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 w:rsidR="00B915FA" w:rsidRDefault="00B915FA" w:rsidP="00B915FA">
      <w:pPr>
        <w:jc w:val="center"/>
      </w:pPr>
    </w:p>
    <w:p w:rsidR="00B915FA" w:rsidRDefault="00B915FA" w:rsidP="00B915FA">
      <w:pPr>
        <w:jc w:val="center"/>
        <w:rPr>
          <w:lang w:val="pt-PT"/>
        </w:rPr>
      </w:pPr>
    </w:p>
    <w:p w:rsidR="00B915FA" w:rsidRDefault="00B915FA" w:rsidP="00B915FA">
      <w:pPr>
        <w:jc w:val="center"/>
      </w:pPr>
    </w:p>
    <w:p w:rsidR="00B915FA" w:rsidRDefault="00B915FA" w:rsidP="00B915FA">
      <w:pPr>
        <w:jc w:val="center"/>
      </w:pPr>
    </w:p>
    <w:p w:rsidR="00B915FA" w:rsidRDefault="00B915FA" w:rsidP="00B915FA">
      <w:pPr>
        <w:rPr>
          <w:b/>
        </w:rPr>
      </w:pPr>
    </w:p>
    <w:p w:rsidR="00861C98" w:rsidRPr="00B9018F" w:rsidRDefault="00861C98" w:rsidP="00B915FA">
      <w:pPr>
        <w:rPr>
          <w:b/>
        </w:rPr>
      </w:pPr>
    </w:p>
    <w:p w:rsidR="00B915FA" w:rsidRPr="00B9018F" w:rsidRDefault="00342A46" w:rsidP="00B915FA">
      <w:pPr>
        <w:pStyle w:val="Ttulo4"/>
        <w:spacing w:line="240" w:lineRule="auto"/>
        <w:rPr>
          <w:bCs/>
        </w:rPr>
      </w:pPr>
      <w:r w:rsidRPr="00B9018F">
        <w:t>ALMEIRIM</w:t>
      </w:r>
      <w:r w:rsidR="00B915FA" w:rsidRPr="00B9018F">
        <w:t xml:space="preserve"> - PA</w:t>
      </w:r>
    </w:p>
    <w:p w:rsidR="00A000D7" w:rsidRDefault="00342A46" w:rsidP="00A000D7">
      <w:pPr>
        <w:jc w:val="center"/>
        <w:rPr>
          <w:b/>
        </w:rPr>
      </w:pPr>
      <w:r w:rsidRPr="00B9018F">
        <w:rPr>
          <w:b/>
        </w:rPr>
        <w:t>2012</w:t>
      </w:r>
    </w:p>
    <w:p w:rsidR="00B90F45" w:rsidRDefault="00B90F45" w:rsidP="00A000D7">
      <w:pPr>
        <w:jc w:val="center"/>
        <w:rPr>
          <w:b/>
        </w:rPr>
      </w:pPr>
    </w:p>
    <w:p w:rsidR="00B90F45" w:rsidRDefault="00B90F45" w:rsidP="00A000D7">
      <w:pPr>
        <w:jc w:val="center"/>
        <w:rPr>
          <w:b/>
        </w:rPr>
      </w:pPr>
    </w:p>
    <w:p w:rsidR="00052FCC" w:rsidRPr="00292B2B" w:rsidRDefault="00342A46" w:rsidP="00052FCC">
      <w:pPr>
        <w:jc w:val="center"/>
        <w:rPr>
          <w:rFonts w:ascii="Arial" w:hAnsi="Arial" w:cs="Arial"/>
          <w:b/>
        </w:rPr>
      </w:pPr>
      <w:r w:rsidRPr="00292B2B">
        <w:rPr>
          <w:rFonts w:ascii="Arial" w:hAnsi="Arial" w:cs="Arial"/>
          <w:b/>
        </w:rPr>
        <w:lastRenderedPageBreak/>
        <w:t>CEDNEI ALVES DOS SANTOS</w:t>
      </w:r>
    </w:p>
    <w:p w:rsidR="00052FCC" w:rsidRDefault="00052FCC" w:rsidP="00052FCC">
      <w:pPr>
        <w:jc w:val="center"/>
        <w:rPr>
          <w:rFonts w:ascii="Arial" w:hAnsi="Arial" w:cs="Arial"/>
          <w:b/>
        </w:rPr>
      </w:pPr>
    </w:p>
    <w:p w:rsidR="00052FCC" w:rsidRDefault="00052FCC" w:rsidP="00052FCC">
      <w:pPr>
        <w:jc w:val="center"/>
        <w:rPr>
          <w:rFonts w:ascii="Arial" w:hAnsi="Arial" w:cs="Arial"/>
          <w:b/>
        </w:rPr>
      </w:pPr>
    </w:p>
    <w:p w:rsidR="00052FCC" w:rsidRDefault="00052FCC" w:rsidP="00052FCC">
      <w:pPr>
        <w:jc w:val="center"/>
        <w:rPr>
          <w:rFonts w:ascii="Arial" w:hAnsi="Arial" w:cs="Arial"/>
          <w:b/>
        </w:rPr>
      </w:pPr>
    </w:p>
    <w:p w:rsidR="00052FCC" w:rsidRDefault="00052FCC" w:rsidP="00052FCC">
      <w:pPr>
        <w:jc w:val="center"/>
        <w:rPr>
          <w:rFonts w:ascii="Arial" w:hAnsi="Arial" w:cs="Arial"/>
          <w:b/>
        </w:rPr>
      </w:pPr>
    </w:p>
    <w:p w:rsidR="00052FCC" w:rsidRDefault="00052FCC" w:rsidP="00052FCC">
      <w:pPr>
        <w:jc w:val="center"/>
        <w:rPr>
          <w:rFonts w:ascii="Arial" w:hAnsi="Arial" w:cs="Arial"/>
          <w:b/>
        </w:rPr>
      </w:pPr>
    </w:p>
    <w:p w:rsidR="00052FCC" w:rsidRDefault="00052FCC" w:rsidP="00052FCC">
      <w:pPr>
        <w:jc w:val="center"/>
        <w:rPr>
          <w:rFonts w:ascii="Arial" w:hAnsi="Arial" w:cs="Arial"/>
          <w:b/>
        </w:rPr>
      </w:pPr>
    </w:p>
    <w:p w:rsidR="00052FCC" w:rsidRPr="00CE70AB" w:rsidRDefault="00052FCC" w:rsidP="00052FCC">
      <w:pPr>
        <w:jc w:val="center"/>
        <w:rPr>
          <w:rFonts w:ascii="Arial" w:hAnsi="Arial" w:cs="Arial"/>
          <w:b/>
        </w:rPr>
      </w:pPr>
    </w:p>
    <w:p w:rsidR="00B90F45" w:rsidRPr="00CE70AB" w:rsidRDefault="00B90F45" w:rsidP="00B90F45">
      <w:pPr>
        <w:spacing w:line="360" w:lineRule="auto"/>
        <w:jc w:val="center"/>
        <w:rPr>
          <w:rFonts w:ascii="Arial" w:hAnsi="Arial" w:cs="Arial"/>
          <w:b/>
          <w:color w:val="000000"/>
        </w:rPr>
      </w:pPr>
      <w:r w:rsidRPr="00CE70AB">
        <w:rPr>
          <w:rFonts w:ascii="Arial" w:hAnsi="Arial" w:cs="Arial"/>
          <w:b/>
          <w:bCs/>
          <w:color w:val="000000"/>
        </w:rPr>
        <w:t>GESTÃO DEMOCRÁTICA NO ESPAÇO ESCOLAR</w:t>
      </w: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Default="00292B2B" w:rsidP="00292B2B">
      <w:pPr>
        <w:jc w:val="center"/>
        <w:rPr>
          <w:rFonts w:ascii="Arial" w:hAnsi="Arial" w:cs="Arial"/>
          <w:bCs/>
        </w:rPr>
      </w:pPr>
    </w:p>
    <w:p w:rsidR="00292B2B" w:rsidRPr="002D797B" w:rsidRDefault="00292B2B" w:rsidP="00292B2B">
      <w:pPr>
        <w:jc w:val="center"/>
        <w:rPr>
          <w:rFonts w:ascii="Arial" w:hAnsi="Arial" w:cs="Arial"/>
          <w:b/>
          <w:bCs/>
        </w:rPr>
      </w:pPr>
    </w:p>
    <w:p w:rsidR="00292B2B" w:rsidRPr="002D797B" w:rsidRDefault="00292B2B" w:rsidP="00292B2B">
      <w:pPr>
        <w:jc w:val="center"/>
        <w:rPr>
          <w:rFonts w:ascii="Arial" w:hAnsi="Arial" w:cs="Arial"/>
          <w:b/>
          <w:bCs/>
        </w:rPr>
      </w:pPr>
    </w:p>
    <w:p w:rsidR="00B915FA" w:rsidRPr="00326339" w:rsidRDefault="007810C6" w:rsidP="00861C98">
      <w:pPr>
        <w:spacing w:line="276" w:lineRule="auto"/>
        <w:ind w:left="4248"/>
        <w:jc w:val="both"/>
        <w:rPr>
          <w:rFonts w:ascii="Arial" w:hAnsi="Arial" w:cs="Arial"/>
        </w:rPr>
      </w:pPr>
      <w:r w:rsidRPr="00326339">
        <w:rPr>
          <w:rFonts w:ascii="Arial" w:hAnsi="Arial" w:cs="Arial"/>
        </w:rPr>
        <w:t>Artigo apresentado</w:t>
      </w:r>
      <w:r w:rsidR="00B915FA" w:rsidRPr="00326339">
        <w:rPr>
          <w:rFonts w:ascii="Arial" w:hAnsi="Arial" w:cs="Arial"/>
        </w:rPr>
        <w:t xml:space="preserve"> como requisito</w:t>
      </w:r>
      <w:r w:rsidR="00326339" w:rsidRPr="00326339">
        <w:rPr>
          <w:rFonts w:ascii="Arial" w:hAnsi="Arial" w:cs="Arial"/>
        </w:rPr>
        <w:t xml:space="preserve"> parcial para conclusão do Curso de Pós-Graduação Lato Sensu em </w:t>
      </w:r>
      <w:r w:rsidR="00B915FA" w:rsidRPr="00326339">
        <w:rPr>
          <w:rFonts w:ascii="Arial" w:hAnsi="Arial" w:cs="Arial"/>
        </w:rPr>
        <w:t>Gestão</w:t>
      </w:r>
      <w:r w:rsidR="00326339" w:rsidRPr="00326339">
        <w:rPr>
          <w:rFonts w:ascii="Arial" w:hAnsi="Arial" w:cs="Arial"/>
        </w:rPr>
        <w:t xml:space="preserve"> Escolar da Faculdade do Noroeste de Minas. </w:t>
      </w:r>
    </w:p>
    <w:p w:rsidR="00B915FA" w:rsidRPr="00326339"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Pr>
        <w:jc w:val="center"/>
      </w:pPr>
    </w:p>
    <w:p w:rsidR="00B915FA" w:rsidRDefault="00B915FA" w:rsidP="00B915FA"/>
    <w:p w:rsidR="00B915FA" w:rsidRDefault="00B915FA" w:rsidP="00B915FA">
      <w:pPr>
        <w:jc w:val="center"/>
      </w:pPr>
    </w:p>
    <w:p w:rsidR="00B915FA" w:rsidRDefault="00B915FA" w:rsidP="00B915FA">
      <w:pPr>
        <w:jc w:val="center"/>
        <w:rPr>
          <w:lang w:val="pt-PT"/>
        </w:rPr>
      </w:pPr>
    </w:p>
    <w:p w:rsidR="00B915FA" w:rsidRDefault="00B915FA" w:rsidP="00B915FA">
      <w:pPr>
        <w:jc w:val="center"/>
      </w:pPr>
    </w:p>
    <w:p w:rsidR="00B915FA" w:rsidRDefault="00B915FA" w:rsidP="00B915FA">
      <w:pPr>
        <w:jc w:val="center"/>
      </w:pPr>
    </w:p>
    <w:p w:rsidR="00B915FA" w:rsidRDefault="00B915FA" w:rsidP="00B915FA"/>
    <w:p w:rsidR="00B915FA" w:rsidRDefault="00B915FA" w:rsidP="00B915FA"/>
    <w:p w:rsidR="00292B2B" w:rsidRDefault="00292B2B" w:rsidP="00B915FA"/>
    <w:p w:rsidR="00292B2B" w:rsidRDefault="00292B2B" w:rsidP="00B915FA"/>
    <w:p w:rsidR="00292B2B" w:rsidRDefault="00292B2B" w:rsidP="00B915FA"/>
    <w:p w:rsidR="00292B2B" w:rsidRDefault="00292B2B" w:rsidP="00B915FA"/>
    <w:p w:rsidR="00292B2B" w:rsidRDefault="00292B2B" w:rsidP="00B915FA"/>
    <w:p w:rsidR="00326339" w:rsidRDefault="00326339" w:rsidP="00B915FA">
      <w:r>
        <w:tab/>
      </w:r>
    </w:p>
    <w:p w:rsidR="00292B2B" w:rsidRPr="00FF780A" w:rsidRDefault="00292B2B" w:rsidP="00B915FA">
      <w:pPr>
        <w:rPr>
          <w:b/>
        </w:rPr>
      </w:pPr>
    </w:p>
    <w:p w:rsidR="00292B2B" w:rsidRPr="00FF780A" w:rsidRDefault="00292B2B" w:rsidP="00B915FA">
      <w:pPr>
        <w:rPr>
          <w:b/>
        </w:rPr>
      </w:pPr>
    </w:p>
    <w:p w:rsidR="00B915FA" w:rsidRPr="00FF780A" w:rsidRDefault="005961EA" w:rsidP="00FF780A">
      <w:pPr>
        <w:pStyle w:val="Ttulo4"/>
        <w:spacing w:line="240" w:lineRule="auto"/>
      </w:pPr>
      <w:r w:rsidRPr="00FF780A">
        <w:t>ALMEIRIM</w:t>
      </w:r>
      <w:r w:rsidR="00B915FA" w:rsidRPr="00FF780A">
        <w:t xml:space="preserve"> </w:t>
      </w:r>
      <w:r w:rsidR="00FF780A" w:rsidRPr="00FF780A">
        <w:t>–</w:t>
      </w:r>
      <w:r w:rsidR="00B915FA" w:rsidRPr="00FF780A">
        <w:t xml:space="preserve"> PA</w:t>
      </w:r>
    </w:p>
    <w:p w:rsidR="00AE1F46" w:rsidRDefault="00FF780A" w:rsidP="00AE1F46">
      <w:pPr>
        <w:jc w:val="center"/>
        <w:rPr>
          <w:b/>
        </w:rPr>
      </w:pPr>
      <w:r w:rsidRPr="00FF780A">
        <w:rPr>
          <w:b/>
        </w:rPr>
        <w:t>2012</w:t>
      </w:r>
    </w:p>
    <w:p w:rsidR="00CE70AB" w:rsidRPr="00AE1F46" w:rsidRDefault="00CE70AB" w:rsidP="00AE1F46">
      <w:pPr>
        <w:jc w:val="center"/>
        <w:rPr>
          <w:b/>
        </w:rPr>
      </w:pPr>
      <w:r w:rsidRPr="00CE70AB">
        <w:rPr>
          <w:rFonts w:ascii="Arial" w:hAnsi="Arial" w:cs="Arial"/>
          <w:b/>
          <w:bCs/>
          <w:color w:val="000000"/>
        </w:rPr>
        <w:lastRenderedPageBreak/>
        <w:t>GESTÃO DEMOCRÁTICA NO ESPAÇO ESCOLAR</w:t>
      </w:r>
    </w:p>
    <w:p w:rsidR="000F1798" w:rsidRDefault="000F1798" w:rsidP="000F1798">
      <w:pPr>
        <w:spacing w:line="360" w:lineRule="auto"/>
        <w:jc w:val="center"/>
        <w:rPr>
          <w:rFonts w:ascii="Arial" w:hAnsi="Arial" w:cs="Arial"/>
          <w:b/>
          <w:bCs/>
          <w:color w:val="000000"/>
        </w:rPr>
      </w:pPr>
    </w:p>
    <w:p w:rsidR="000F1798" w:rsidRDefault="000F1798" w:rsidP="000F1798">
      <w:pPr>
        <w:spacing w:line="360" w:lineRule="auto"/>
        <w:jc w:val="center"/>
        <w:rPr>
          <w:rFonts w:ascii="Arial" w:hAnsi="Arial" w:cs="Arial"/>
          <w:b/>
          <w:bCs/>
          <w:color w:val="000000"/>
        </w:rPr>
      </w:pPr>
    </w:p>
    <w:p w:rsidR="000F1798" w:rsidRDefault="000F1798" w:rsidP="000F1798">
      <w:pPr>
        <w:autoSpaceDE w:val="0"/>
        <w:autoSpaceDN w:val="0"/>
        <w:adjustRightInd w:val="0"/>
        <w:spacing w:line="360" w:lineRule="auto"/>
        <w:jc w:val="right"/>
        <w:rPr>
          <w:rFonts w:ascii="Arial" w:hAnsi="Arial" w:cs="Arial"/>
        </w:rPr>
      </w:pPr>
      <w:r>
        <w:rPr>
          <w:rFonts w:ascii="Arial" w:hAnsi="Arial" w:cs="Arial"/>
        </w:rPr>
        <w:t xml:space="preserve">Autor </w:t>
      </w:r>
      <w:proofErr w:type="gramStart"/>
      <w:r>
        <w:rPr>
          <w:rFonts w:ascii="Arial" w:hAnsi="Arial" w:cs="Arial"/>
        </w:rPr>
        <w:t>¹</w:t>
      </w:r>
      <w:proofErr w:type="gramEnd"/>
      <w:r w:rsidR="00326339">
        <w:rPr>
          <w:rFonts w:ascii="Arial" w:hAnsi="Arial" w:cs="Arial"/>
        </w:rPr>
        <w:t xml:space="preserve"> </w:t>
      </w:r>
      <w:r>
        <w:rPr>
          <w:rFonts w:ascii="Arial" w:hAnsi="Arial" w:cs="Arial"/>
        </w:rPr>
        <w:t>Cednei Alves dos Santos</w:t>
      </w:r>
    </w:p>
    <w:p w:rsidR="000F1798" w:rsidRDefault="000F1798" w:rsidP="000F1798">
      <w:pPr>
        <w:autoSpaceDE w:val="0"/>
        <w:autoSpaceDN w:val="0"/>
        <w:adjustRightInd w:val="0"/>
        <w:spacing w:line="360" w:lineRule="auto"/>
        <w:jc w:val="right"/>
        <w:rPr>
          <w:rFonts w:ascii="Arial" w:hAnsi="Arial" w:cs="Arial"/>
        </w:rPr>
      </w:pPr>
      <w:r>
        <w:rPr>
          <w:rFonts w:ascii="Arial" w:hAnsi="Arial" w:cs="Arial"/>
        </w:rPr>
        <w:t>Or</w:t>
      </w:r>
      <w:r w:rsidR="00D6111A">
        <w:rPr>
          <w:rFonts w:ascii="Arial" w:hAnsi="Arial" w:cs="Arial"/>
        </w:rPr>
        <w:t>ientador ²------------------------</w:t>
      </w:r>
    </w:p>
    <w:p w:rsidR="000F1798" w:rsidRPr="006F7E77" w:rsidRDefault="000F1798" w:rsidP="006F7E77">
      <w:pPr>
        <w:jc w:val="both"/>
        <w:rPr>
          <w:rFonts w:ascii="Arial" w:hAnsi="Arial" w:cs="Arial"/>
          <w:b/>
          <w:bCs/>
          <w:color w:val="000000"/>
        </w:rPr>
      </w:pPr>
    </w:p>
    <w:p w:rsidR="00CE70AB" w:rsidRPr="006F7E77" w:rsidRDefault="00CE70AB" w:rsidP="006F7E77">
      <w:pPr>
        <w:jc w:val="both"/>
        <w:rPr>
          <w:rFonts w:ascii="Arial" w:hAnsi="Arial" w:cs="Arial"/>
          <w:b/>
          <w:color w:val="000000"/>
        </w:rPr>
      </w:pPr>
    </w:p>
    <w:p w:rsidR="007C597D" w:rsidRDefault="00B915FA" w:rsidP="00795F9B">
      <w:pPr>
        <w:jc w:val="center"/>
        <w:rPr>
          <w:rFonts w:ascii="Arial" w:hAnsi="Arial" w:cs="Arial"/>
          <w:b/>
          <w:iCs/>
        </w:rPr>
      </w:pPr>
      <w:r w:rsidRPr="006F7E77">
        <w:rPr>
          <w:rFonts w:ascii="Arial" w:hAnsi="Arial" w:cs="Arial"/>
          <w:b/>
          <w:iCs/>
        </w:rPr>
        <w:t>RESUMO</w:t>
      </w:r>
    </w:p>
    <w:p w:rsidR="00AE1F46" w:rsidRDefault="00AE1F46" w:rsidP="00795F9B">
      <w:pPr>
        <w:jc w:val="center"/>
        <w:rPr>
          <w:rFonts w:ascii="Arial" w:hAnsi="Arial" w:cs="Arial"/>
          <w:b/>
          <w:iCs/>
        </w:rPr>
      </w:pPr>
    </w:p>
    <w:p w:rsidR="00795F9B" w:rsidRPr="006F7E77" w:rsidRDefault="00795F9B" w:rsidP="00795F9B">
      <w:pPr>
        <w:jc w:val="center"/>
        <w:rPr>
          <w:rFonts w:ascii="Arial" w:hAnsi="Arial" w:cs="Arial"/>
          <w:b/>
          <w:iCs/>
        </w:rPr>
      </w:pPr>
    </w:p>
    <w:p w:rsidR="000B1B9B" w:rsidRDefault="00A5339E" w:rsidP="000B1B9B">
      <w:pPr>
        <w:pStyle w:val="Corpodetexto2"/>
        <w:rPr>
          <w:iCs/>
        </w:rPr>
      </w:pPr>
      <w:r w:rsidRPr="006F7E77">
        <w:rPr>
          <w:rFonts w:eastAsiaTheme="minorHAnsi"/>
          <w:lang w:eastAsia="en-US"/>
        </w:rPr>
        <w:t xml:space="preserve">Este artigo tem por objetivo analisar questões fundamentais </w:t>
      </w:r>
      <w:r w:rsidR="00E064C1">
        <w:rPr>
          <w:rFonts w:eastAsiaTheme="minorHAnsi"/>
          <w:lang w:eastAsia="en-US"/>
        </w:rPr>
        <w:t>d</w:t>
      </w:r>
      <w:r w:rsidRPr="006F7E77">
        <w:rPr>
          <w:rFonts w:eastAsiaTheme="minorHAnsi"/>
          <w:lang w:eastAsia="en-US"/>
        </w:rPr>
        <w:t>os novos desafios</w:t>
      </w:r>
      <w:r w:rsidR="00E064C1">
        <w:rPr>
          <w:rFonts w:eastAsiaTheme="minorHAnsi"/>
          <w:lang w:eastAsia="en-US"/>
        </w:rPr>
        <w:t xml:space="preserve"> e</w:t>
      </w:r>
      <w:r w:rsidRPr="006F7E77">
        <w:rPr>
          <w:rFonts w:eastAsiaTheme="minorHAnsi"/>
          <w:lang w:eastAsia="en-US"/>
        </w:rPr>
        <w:t xml:space="preserve"> afetos à gestão escolar, em face das novas demandas que a escola enfrenta, no contexto de uma sociedade que se democratiza e se transforma</w:t>
      </w:r>
      <w:r w:rsidR="00811303" w:rsidRPr="006F7E77">
        <w:rPr>
          <w:rFonts w:eastAsiaTheme="minorHAnsi"/>
          <w:lang w:eastAsia="en-US"/>
        </w:rPr>
        <w:t xml:space="preserve"> </w:t>
      </w:r>
      <w:r w:rsidR="00795F9B">
        <w:rPr>
          <w:rFonts w:eastAsiaTheme="minorHAnsi"/>
          <w:lang w:eastAsia="en-US"/>
        </w:rPr>
        <w:t xml:space="preserve">a cada dia </w:t>
      </w:r>
      <w:r w:rsidR="00811303" w:rsidRPr="006F7E77">
        <w:rPr>
          <w:rFonts w:eastAsiaTheme="minorHAnsi"/>
          <w:lang w:eastAsia="en-US"/>
        </w:rPr>
        <w:t>na sede do município de Almeirim-Pá</w:t>
      </w:r>
      <w:r w:rsidRPr="006F7E77">
        <w:rPr>
          <w:rFonts w:eastAsiaTheme="minorHAnsi"/>
          <w:lang w:eastAsia="en-US"/>
        </w:rPr>
        <w:t>. Muitos destes desafios já se acham reconhecidos conceitualmente embora, em muitos casos, sejam trabalhados apenas genericamente pela comunidade educacional.</w:t>
      </w:r>
      <w:r w:rsidR="006F7E77" w:rsidRPr="006F7E77">
        <w:rPr>
          <w:rFonts w:eastAsiaTheme="minorHAnsi"/>
          <w:lang w:eastAsia="en-US"/>
        </w:rPr>
        <w:t xml:space="preserve"> Leis têm sido</w:t>
      </w:r>
      <w:r w:rsidR="006F7E77">
        <w:rPr>
          <w:rFonts w:eastAsiaTheme="minorHAnsi"/>
          <w:lang w:eastAsia="en-US"/>
        </w:rPr>
        <w:t xml:space="preserve"> </w:t>
      </w:r>
      <w:r w:rsidR="006F7E77" w:rsidRPr="006F7E77">
        <w:rPr>
          <w:rFonts w:eastAsiaTheme="minorHAnsi"/>
          <w:lang w:eastAsia="en-US"/>
        </w:rPr>
        <w:t xml:space="preserve">redigidas como diretrizes para as mudanças necessárias, mas a </w:t>
      </w:r>
      <w:proofErr w:type="gramStart"/>
      <w:r w:rsidR="006F7E77" w:rsidRPr="006F7E77">
        <w:rPr>
          <w:rFonts w:eastAsiaTheme="minorHAnsi"/>
          <w:lang w:eastAsia="en-US"/>
        </w:rPr>
        <w:t>implementação</w:t>
      </w:r>
      <w:proofErr w:type="gramEnd"/>
      <w:r w:rsidR="006F7E77" w:rsidRPr="006F7E77">
        <w:rPr>
          <w:rFonts w:eastAsiaTheme="minorHAnsi"/>
          <w:lang w:eastAsia="en-US"/>
        </w:rPr>
        <w:t xml:space="preserve"> das</w:t>
      </w:r>
      <w:r w:rsidR="006F7E77">
        <w:rPr>
          <w:rFonts w:eastAsiaTheme="minorHAnsi"/>
          <w:lang w:eastAsia="en-US"/>
        </w:rPr>
        <w:t xml:space="preserve"> </w:t>
      </w:r>
      <w:r w:rsidR="006F7E77" w:rsidRPr="006F7E77">
        <w:rPr>
          <w:rFonts w:eastAsiaTheme="minorHAnsi"/>
          <w:lang w:eastAsia="en-US"/>
        </w:rPr>
        <w:t>discussões e anseios sociais e das diretrizes propostas não penetraram, ainda, de</w:t>
      </w:r>
      <w:r w:rsidR="006F7E77">
        <w:rPr>
          <w:rFonts w:eastAsiaTheme="minorHAnsi"/>
          <w:lang w:eastAsia="en-US"/>
        </w:rPr>
        <w:t xml:space="preserve"> </w:t>
      </w:r>
      <w:r w:rsidR="006F7E77" w:rsidRPr="006F7E77">
        <w:rPr>
          <w:rFonts w:eastAsiaTheme="minorHAnsi"/>
          <w:lang w:eastAsia="en-US"/>
        </w:rPr>
        <w:t>forma eficaz, clara e transformadora, na escola, co</w:t>
      </w:r>
      <w:r w:rsidR="00326339">
        <w:rPr>
          <w:rFonts w:eastAsiaTheme="minorHAnsi"/>
          <w:lang w:eastAsia="en-US"/>
        </w:rPr>
        <w:t>mo instituição social educativa</w:t>
      </w:r>
      <w:r w:rsidR="00A51C68">
        <w:rPr>
          <w:iCs/>
        </w:rPr>
        <w:t xml:space="preserve">. Esta pesquisa </w:t>
      </w:r>
      <w:r w:rsidR="000B1B9B">
        <w:rPr>
          <w:iCs/>
        </w:rPr>
        <w:t>busca perceber as ações pedagógicas realiz</w:t>
      </w:r>
      <w:r w:rsidR="00E44DE5">
        <w:rPr>
          <w:iCs/>
        </w:rPr>
        <w:t>adas por</w:t>
      </w:r>
      <w:r w:rsidR="000B1B9B">
        <w:rPr>
          <w:iCs/>
        </w:rPr>
        <w:t xml:space="preserve"> gestores no ambiente escolar bem como detectar as dificuldades que perpassam sua trajetória no que tange o processo ensino-aprendizagem. A mesma contará com o apoio de teóricos no sentido de ajudar na percepção sobre os olhares que os mesmos têm para tais aspectos desde os primórdios até a Lei 9394/96, analisando os ranços e os avanços pelos quais passaram o processo de gestão. Com os resultados obtidos, buscar-se-á criar propostas de intervenção para a </w:t>
      </w:r>
      <w:proofErr w:type="gramStart"/>
      <w:r w:rsidR="000B1B9B">
        <w:rPr>
          <w:iCs/>
        </w:rPr>
        <w:t>implementação</w:t>
      </w:r>
      <w:proofErr w:type="gramEnd"/>
      <w:r w:rsidR="000B1B9B">
        <w:rPr>
          <w:iCs/>
        </w:rPr>
        <w:t xml:space="preserve"> da qualificação dos gestores das escolas públicas do município pesquisado, tendo sempre em vista um atendimento satisfatório a uma clientela escolar carente de recursos financeiros, que busca na escola refugio para o alcance de uma vida melhor. Tal desejo torna-se um grande desafio, haja vista que é impossível fazer educação sem o mínimo possível de recursos que garantam atendimento de qualidade a todos. Portanto, </w:t>
      </w:r>
      <w:proofErr w:type="gramStart"/>
      <w:r w:rsidR="000B1B9B">
        <w:rPr>
          <w:iCs/>
        </w:rPr>
        <w:t>acredita-se</w:t>
      </w:r>
      <w:proofErr w:type="gramEnd"/>
      <w:r w:rsidR="000B1B9B">
        <w:rPr>
          <w:iCs/>
        </w:rPr>
        <w:t xml:space="preserve"> que esta pesquisa contribu</w:t>
      </w:r>
      <w:r w:rsidR="00AE1F46">
        <w:rPr>
          <w:iCs/>
        </w:rPr>
        <w:t xml:space="preserve">irá para um repensar dos gestores </w:t>
      </w:r>
      <w:r w:rsidR="000B1B9B">
        <w:rPr>
          <w:iCs/>
        </w:rPr>
        <w:t xml:space="preserve">fazendo-os refletir sobre o papel que cada um deve exercer para o alcance da qualidade na educação e assim, todos visem a formação de cidadãos cônscios de seu papel na sociedade, intervindo para a transformação social, onde haja mais justiça e igualdade. </w:t>
      </w:r>
    </w:p>
    <w:p w:rsidR="000B1B9B" w:rsidRDefault="000B1B9B" w:rsidP="006F7E77">
      <w:pPr>
        <w:autoSpaceDE w:val="0"/>
        <w:autoSpaceDN w:val="0"/>
        <w:adjustRightInd w:val="0"/>
        <w:jc w:val="both"/>
        <w:rPr>
          <w:rFonts w:ascii="Arial" w:eastAsiaTheme="minorHAnsi" w:hAnsi="Arial" w:cs="Arial"/>
          <w:lang w:eastAsia="en-US"/>
        </w:rPr>
      </w:pPr>
    </w:p>
    <w:p w:rsidR="00C133D2" w:rsidRPr="00E11B15" w:rsidRDefault="00C133D2" w:rsidP="00A5339E"/>
    <w:p w:rsidR="00C133D2" w:rsidRPr="00C133D2" w:rsidRDefault="00C133D2" w:rsidP="00C133D2">
      <w:pPr>
        <w:spacing w:before="120" w:after="120"/>
        <w:jc w:val="both"/>
      </w:pPr>
      <w:r w:rsidRPr="00C133D2">
        <w:rPr>
          <w:rFonts w:ascii="Arial" w:hAnsi="Arial" w:cs="Arial"/>
          <w:b/>
        </w:rPr>
        <w:t>Palavras-Chaves:</w:t>
      </w:r>
      <w:r>
        <w:rPr>
          <w:rFonts w:ascii="Arial" w:hAnsi="Arial" w:cs="Arial"/>
        </w:rPr>
        <w:t xml:space="preserve"> </w:t>
      </w:r>
      <w:r w:rsidR="00AE1F46">
        <w:rPr>
          <w:rFonts w:ascii="Arial" w:hAnsi="Arial" w:cs="Arial"/>
        </w:rPr>
        <w:t>Qualificação</w:t>
      </w:r>
      <w:r>
        <w:rPr>
          <w:rFonts w:ascii="Arial" w:hAnsi="Arial" w:cs="Arial"/>
        </w:rPr>
        <w:t>, gestão democrática, âmbito escolar.</w:t>
      </w:r>
    </w:p>
    <w:p w:rsidR="00DE79C9" w:rsidRDefault="00B915FA" w:rsidP="00D6111A">
      <w:pPr>
        <w:tabs>
          <w:tab w:val="left" w:pos="1660"/>
        </w:tabs>
        <w:rPr>
          <w:rFonts w:ascii="Arial" w:hAnsi="Arial" w:cs="Arial"/>
        </w:rPr>
      </w:pPr>
      <w:r>
        <w:rPr>
          <w:rFonts w:ascii="Arial" w:hAnsi="Arial" w:cs="Arial"/>
        </w:rPr>
        <w:t xml:space="preserve">  </w:t>
      </w:r>
    </w:p>
    <w:p w:rsidR="00AE1F46" w:rsidRDefault="00AE1F46" w:rsidP="00D6111A">
      <w:pPr>
        <w:tabs>
          <w:tab w:val="left" w:pos="1660"/>
        </w:tabs>
        <w:rPr>
          <w:rFonts w:ascii="Arial" w:hAnsi="Arial" w:cs="Arial"/>
        </w:rPr>
      </w:pPr>
    </w:p>
    <w:p w:rsidR="00AE1F46" w:rsidRDefault="00AE1F46" w:rsidP="00D6111A">
      <w:pPr>
        <w:tabs>
          <w:tab w:val="left" w:pos="1660"/>
        </w:tabs>
        <w:rPr>
          <w:rFonts w:ascii="Arial" w:hAnsi="Arial" w:cs="Arial"/>
        </w:rPr>
      </w:pPr>
    </w:p>
    <w:p w:rsidR="000F1798" w:rsidRDefault="000F1798" w:rsidP="00B915FA">
      <w:pPr>
        <w:rPr>
          <w:rFonts w:ascii="Arial" w:hAnsi="Arial" w:cs="Arial"/>
        </w:rPr>
      </w:pPr>
    </w:p>
    <w:p w:rsidR="00AE1F46" w:rsidRDefault="00AE1F46" w:rsidP="00B915FA">
      <w:pPr>
        <w:rPr>
          <w:rFonts w:ascii="Arial" w:hAnsi="Arial" w:cs="Arial"/>
        </w:rPr>
      </w:pPr>
    </w:p>
    <w:p w:rsidR="004263D5" w:rsidRPr="00097934" w:rsidRDefault="004263D5" w:rsidP="00AE1F46">
      <w:pPr>
        <w:pStyle w:val="Rodap"/>
        <w:pBdr>
          <w:top w:val="thinThickSmallGap" w:sz="24" w:space="2" w:color="622423" w:themeColor="accent2" w:themeShade="7F"/>
        </w:pBdr>
        <w:rPr>
          <w:sz w:val="20"/>
          <w:szCs w:val="20"/>
        </w:rPr>
      </w:pPr>
      <w:r w:rsidRPr="00097934">
        <w:rPr>
          <w:sz w:val="20"/>
          <w:szCs w:val="20"/>
        </w:rPr>
        <w:t>Cednei Alves dos Santos - Pós-Graduação em Gestão Escolar</w:t>
      </w:r>
    </w:p>
    <w:p w:rsidR="004263D5" w:rsidRPr="00097934" w:rsidRDefault="004263D5" w:rsidP="00AE1F46">
      <w:pPr>
        <w:pStyle w:val="Rodap"/>
        <w:pBdr>
          <w:top w:val="thinThickSmallGap" w:sz="24" w:space="2" w:color="622423" w:themeColor="accent2" w:themeShade="7F"/>
        </w:pBdr>
        <w:rPr>
          <w:sz w:val="20"/>
          <w:szCs w:val="20"/>
        </w:rPr>
      </w:pPr>
      <w:r w:rsidRPr="00097934">
        <w:rPr>
          <w:sz w:val="20"/>
          <w:szCs w:val="20"/>
        </w:rPr>
        <w:t>Experiência Profissional - Professor e Gestor Escolar.</w:t>
      </w:r>
    </w:p>
    <w:p w:rsidR="00D6111A" w:rsidRDefault="004263D5" w:rsidP="00AE1F46">
      <w:pPr>
        <w:pStyle w:val="Rodap"/>
        <w:pBdr>
          <w:top w:val="thinThickSmallGap" w:sz="24" w:space="2" w:color="622423" w:themeColor="accent2" w:themeShade="7F"/>
        </w:pBdr>
        <w:rPr>
          <w:sz w:val="20"/>
          <w:szCs w:val="20"/>
        </w:rPr>
      </w:pPr>
      <w:r w:rsidRPr="00097934">
        <w:rPr>
          <w:sz w:val="20"/>
          <w:szCs w:val="20"/>
        </w:rPr>
        <w:t>Ocupação Atual - Técnico Educacional.</w:t>
      </w:r>
    </w:p>
    <w:p w:rsidR="009B1226" w:rsidRDefault="009B1226" w:rsidP="00AE1F46">
      <w:pPr>
        <w:pStyle w:val="Rodap"/>
        <w:pBdr>
          <w:top w:val="thinThickSmallGap" w:sz="24" w:space="2" w:color="622423" w:themeColor="accent2" w:themeShade="7F"/>
        </w:pBdr>
        <w:rPr>
          <w:sz w:val="20"/>
          <w:szCs w:val="20"/>
        </w:rPr>
      </w:pPr>
    </w:p>
    <w:p w:rsidR="00B915FA" w:rsidRPr="00596C55" w:rsidRDefault="004263D5" w:rsidP="00AE1F46">
      <w:pPr>
        <w:pStyle w:val="Rodap"/>
        <w:pBdr>
          <w:top w:val="thinThickSmallGap" w:sz="24" w:space="2" w:color="622423" w:themeColor="accent2" w:themeShade="7F"/>
        </w:pBdr>
        <w:rPr>
          <w:sz w:val="20"/>
          <w:szCs w:val="20"/>
        </w:rPr>
      </w:pPr>
      <w:r w:rsidRPr="00097934">
        <w:rPr>
          <w:sz w:val="20"/>
          <w:szCs w:val="20"/>
        </w:rPr>
        <w:ptab w:relativeTo="margin" w:alignment="right" w:leader="none"/>
      </w:r>
    </w:p>
    <w:p w:rsidR="00A5467B" w:rsidRDefault="00A5467B" w:rsidP="00A5467B">
      <w:pPr>
        <w:tabs>
          <w:tab w:val="left" w:pos="1660"/>
        </w:tabs>
        <w:ind w:right="-529"/>
        <w:jc w:val="right"/>
        <w:rPr>
          <w:rFonts w:ascii="Arial" w:hAnsi="Arial" w:cs="Arial"/>
          <w:b/>
        </w:rPr>
      </w:pPr>
      <w:proofErr w:type="gramStart"/>
      <w:r>
        <w:rPr>
          <w:rFonts w:ascii="Arial" w:hAnsi="Arial" w:cs="Arial"/>
          <w:b/>
        </w:rPr>
        <w:lastRenderedPageBreak/>
        <w:t>1</w:t>
      </w:r>
      <w:proofErr w:type="gramEnd"/>
    </w:p>
    <w:p w:rsidR="00B915FA" w:rsidRPr="00596C55" w:rsidRDefault="00596C55" w:rsidP="00596C55">
      <w:pPr>
        <w:tabs>
          <w:tab w:val="left" w:pos="1660"/>
        </w:tabs>
        <w:ind w:right="-529"/>
        <w:rPr>
          <w:rFonts w:ascii="Arial" w:hAnsi="Arial" w:cs="Arial"/>
          <w:b/>
        </w:rPr>
      </w:pPr>
      <w:r w:rsidRPr="00596C55">
        <w:rPr>
          <w:rFonts w:ascii="Arial" w:hAnsi="Arial" w:cs="Arial"/>
          <w:b/>
        </w:rPr>
        <w:t>1</w:t>
      </w:r>
      <w:r w:rsidR="00B915FA" w:rsidRPr="00596C55">
        <w:rPr>
          <w:rFonts w:ascii="Arial" w:hAnsi="Arial" w:cs="Arial"/>
          <w:b/>
        </w:rPr>
        <w:t xml:space="preserve"> - INTRODUÇÃO</w:t>
      </w:r>
    </w:p>
    <w:p w:rsidR="00B915FA" w:rsidRDefault="00B915FA" w:rsidP="00596C55">
      <w:pPr>
        <w:pStyle w:val="Corpodetexto2"/>
        <w:tabs>
          <w:tab w:val="left" w:pos="570"/>
        </w:tabs>
        <w:spacing w:line="360" w:lineRule="auto"/>
        <w:ind w:right="-529"/>
      </w:pPr>
    </w:p>
    <w:p w:rsidR="00B915FA" w:rsidRDefault="00B915FA" w:rsidP="00B16160">
      <w:pPr>
        <w:pStyle w:val="Corpodetexto2"/>
        <w:tabs>
          <w:tab w:val="left" w:pos="570"/>
        </w:tabs>
        <w:spacing w:line="360" w:lineRule="auto"/>
        <w:ind w:right="-1"/>
      </w:pPr>
      <w:r>
        <w:tab/>
      </w:r>
      <w:r>
        <w:tab/>
        <w:t>A gestão pedagógica na escola que busque a construção coletiva e permanente da equidade e da cidadania, mediante a gestão participativa e democrática numa perspectiva em que os agentes educativos tornam-se fundamentais a implantação da gestão nos moldes da participação e demo</w:t>
      </w:r>
      <w:r w:rsidR="00206D02">
        <w:t>cracia, nos oportu</w:t>
      </w:r>
      <w:r w:rsidR="008D31EF">
        <w:t xml:space="preserve">niza analisar como </w:t>
      </w:r>
      <w:r w:rsidR="00D6111A">
        <w:t xml:space="preserve">se </w:t>
      </w:r>
      <w:r w:rsidR="008D31EF">
        <w:t>dá as práticas de</w:t>
      </w:r>
      <w:r w:rsidR="00206D02">
        <w:t xml:space="preserve"> gestão demo</w:t>
      </w:r>
      <w:r w:rsidR="008D31EF">
        <w:t>crática</w:t>
      </w:r>
      <w:r>
        <w:t xml:space="preserve"> </w:t>
      </w:r>
      <w:r w:rsidR="008D31EF">
        <w:t>na</w:t>
      </w:r>
      <w:r w:rsidR="00D6111A">
        <w:t>s</w:t>
      </w:r>
      <w:r w:rsidR="008D31EF">
        <w:t xml:space="preserve"> </w:t>
      </w:r>
      <w:r>
        <w:t>e</w:t>
      </w:r>
      <w:r w:rsidR="00BF228A">
        <w:t>scolas da sede do</w:t>
      </w:r>
      <w:r>
        <w:t xml:space="preserve"> município de Alm</w:t>
      </w:r>
      <w:r w:rsidR="004C3E50">
        <w:t xml:space="preserve">eirim e </w:t>
      </w:r>
      <w:r w:rsidR="00BF228A">
        <w:t>quais desafios enfrentados diante das transformações sociais</w:t>
      </w:r>
      <w:r>
        <w:t xml:space="preserve">? </w:t>
      </w:r>
      <w:r w:rsidR="004C3E50">
        <w:t>Analisando</w:t>
      </w:r>
      <w:r>
        <w:t xml:space="preserve"> também os meios pelos quais a escola pode abrir caminhos para uma nova concepção pedagógica que vise articular sua prática às tendências pedagógicas decorrentes da escola cidadã numa visão crítica dos valores que a prática da cidadania pode contribuir com a coletividade e solidariedade no âmbito escolar</w:t>
      </w:r>
      <w:r w:rsidR="00450AA6">
        <w:t>.</w:t>
      </w:r>
    </w:p>
    <w:p w:rsidR="00B915FA" w:rsidRDefault="00B915FA" w:rsidP="00B16160">
      <w:pPr>
        <w:pStyle w:val="Corpodetexto2"/>
        <w:tabs>
          <w:tab w:val="left" w:pos="570"/>
        </w:tabs>
        <w:spacing w:line="360" w:lineRule="auto"/>
        <w:ind w:right="-1"/>
      </w:pPr>
      <w:r>
        <w:tab/>
        <w:t>O presente trabalho decorre do significativo movimento técnico, político e pedagógico que está ocorrendo nas organizações escolares ao mesmo tempo em que apresenta importância científica e social, contribuindo para a formação de uma práxis pedagógica voltada para as ques</w:t>
      </w:r>
      <w:r w:rsidR="00AE1F46">
        <w:t>tões sociais também procuram re</w:t>
      </w:r>
      <w:r>
        <w:t xml:space="preserve">significar </w:t>
      </w:r>
      <w:proofErr w:type="gramStart"/>
      <w:r>
        <w:t>a</w:t>
      </w:r>
      <w:proofErr w:type="gramEnd"/>
      <w:r>
        <w:t xml:space="preserve"> legitimidade que o papel da gestão possui para a eficácia escolar, assumindo deste modo um caráter polít</w:t>
      </w:r>
      <w:r w:rsidR="00A04456">
        <w:t>ico pedagógico.</w:t>
      </w:r>
    </w:p>
    <w:p w:rsidR="00DE3791" w:rsidRDefault="00F360A2" w:rsidP="00B16160">
      <w:pPr>
        <w:pStyle w:val="Corpodetexto2"/>
        <w:tabs>
          <w:tab w:val="left" w:pos="570"/>
        </w:tabs>
        <w:spacing w:line="360" w:lineRule="auto"/>
        <w:ind w:right="-1"/>
      </w:pPr>
      <w:r w:rsidRPr="00D55F44">
        <w:rPr>
          <w:color w:val="FF0000"/>
        </w:rPr>
        <w:tab/>
      </w:r>
      <w:r w:rsidRPr="004377F7">
        <w:t>A gestão</w:t>
      </w:r>
      <w:r w:rsidR="00AE1F46">
        <w:t xml:space="preserve"> democrática</w:t>
      </w:r>
      <w:r w:rsidR="00AE1F46" w:rsidRPr="004377F7">
        <w:t xml:space="preserve"> </w:t>
      </w:r>
      <w:r w:rsidR="00B915FA" w:rsidRPr="004377F7">
        <w:t xml:space="preserve">na escola pública como processo de construção da cidadania voltada à prática da equidade e da coletividade dentro de uma proposta emancipadora, deve ser </w:t>
      </w:r>
      <w:r w:rsidR="006E47E6" w:rsidRPr="004377F7">
        <w:t>entendido</w:t>
      </w:r>
      <w:r w:rsidR="00B915FA" w:rsidRPr="004377F7">
        <w:t xml:space="preserve"> como produto de igualdade, qualidade</w:t>
      </w:r>
      <w:r w:rsidR="00AE1F46">
        <w:t xml:space="preserve">, liberdade </w:t>
      </w:r>
      <w:r w:rsidR="00B915FA" w:rsidRPr="004377F7">
        <w:t>e valorização dos profissionais da educação. Com base nesse princípio o presente trabalho tem como objetivo refletir sobre os desafios que os gestores enfrentam na busca do trabalho pedagógico coletivo e participativo</w:t>
      </w:r>
      <w:r w:rsidR="009F6280" w:rsidRPr="004377F7">
        <w:t>.</w:t>
      </w:r>
    </w:p>
    <w:p w:rsidR="00DE3791" w:rsidRDefault="00DE3791" w:rsidP="00DE3791">
      <w:pPr>
        <w:spacing w:line="360" w:lineRule="auto"/>
        <w:ind w:firstLine="851"/>
        <w:jc w:val="both"/>
        <w:rPr>
          <w:rFonts w:ascii="Arial" w:hAnsi="Arial" w:cs="Arial"/>
        </w:rPr>
      </w:pPr>
      <w:r>
        <w:rPr>
          <w:rFonts w:ascii="Arial" w:hAnsi="Arial" w:cs="Arial"/>
          <w:color w:val="000000"/>
        </w:rPr>
        <w:t>O trabalho é resultado</w:t>
      </w:r>
      <w:r w:rsidR="00C14F54">
        <w:rPr>
          <w:rFonts w:ascii="Arial" w:hAnsi="Arial" w:cs="Arial"/>
          <w:color w:val="000000"/>
        </w:rPr>
        <w:t xml:space="preserve"> de uma pesquisa realizada em oito (08)</w:t>
      </w:r>
      <w:r>
        <w:rPr>
          <w:rFonts w:ascii="Arial" w:hAnsi="Arial" w:cs="Arial"/>
          <w:color w:val="000000"/>
        </w:rPr>
        <w:t xml:space="preserve"> escola</w:t>
      </w:r>
      <w:r w:rsidR="00C14F54">
        <w:rPr>
          <w:rFonts w:ascii="Arial" w:hAnsi="Arial" w:cs="Arial"/>
          <w:color w:val="000000"/>
        </w:rPr>
        <w:t>s</w:t>
      </w:r>
      <w:r>
        <w:rPr>
          <w:rFonts w:ascii="Arial" w:hAnsi="Arial" w:cs="Arial"/>
          <w:color w:val="000000"/>
        </w:rPr>
        <w:t xml:space="preserve"> da rede pública, na sede do município de Almeirim. </w:t>
      </w:r>
      <w:r>
        <w:rPr>
          <w:rFonts w:ascii="Arial" w:hAnsi="Arial" w:cs="Arial"/>
        </w:rPr>
        <w:t xml:space="preserve">Quanto à metodologia foi necessário recorrer à entrevista oral em forma de diálogo. Pois, a importância da história oral é defendida por Oliveira, que destaca a possibilidade de trazer a história de pessoas “comuns”, permeadas de subjetividade, encontros, desencontros e saberes, que de um momento para outro perdem o anonimato, tornando-se “autores” no seu coletivo.    </w:t>
      </w:r>
    </w:p>
    <w:p w:rsidR="00A5467B" w:rsidRDefault="00A5467B" w:rsidP="00DE3791">
      <w:pPr>
        <w:spacing w:line="360" w:lineRule="auto"/>
        <w:ind w:firstLine="851"/>
        <w:jc w:val="both"/>
        <w:rPr>
          <w:rFonts w:ascii="Arial" w:hAnsi="Arial" w:cs="Arial"/>
        </w:rPr>
      </w:pPr>
    </w:p>
    <w:p w:rsidR="00A5467B" w:rsidRDefault="00A5467B" w:rsidP="00A5467B">
      <w:pPr>
        <w:spacing w:line="360" w:lineRule="auto"/>
        <w:ind w:firstLine="851"/>
        <w:jc w:val="right"/>
        <w:rPr>
          <w:rFonts w:ascii="Arial" w:hAnsi="Arial" w:cs="Arial"/>
          <w:color w:val="000000"/>
        </w:rPr>
      </w:pPr>
      <w:proofErr w:type="gramStart"/>
      <w:r>
        <w:rPr>
          <w:rFonts w:ascii="Arial" w:hAnsi="Arial" w:cs="Arial"/>
        </w:rPr>
        <w:lastRenderedPageBreak/>
        <w:t>2</w:t>
      </w:r>
      <w:proofErr w:type="gramEnd"/>
    </w:p>
    <w:p w:rsidR="00B610A7" w:rsidRPr="002D0796" w:rsidRDefault="00DE3791" w:rsidP="0092012F">
      <w:pPr>
        <w:autoSpaceDE w:val="0"/>
        <w:autoSpaceDN w:val="0"/>
        <w:adjustRightInd w:val="0"/>
        <w:spacing w:line="360" w:lineRule="auto"/>
        <w:ind w:firstLine="708"/>
        <w:jc w:val="both"/>
        <w:rPr>
          <w:rFonts w:ascii="Arial" w:hAnsi="Arial" w:cs="Arial"/>
        </w:rPr>
      </w:pPr>
      <w:r w:rsidRPr="002D0796">
        <w:rPr>
          <w:rFonts w:ascii="Arial" w:hAnsi="Arial" w:cs="Arial"/>
        </w:rPr>
        <w:t xml:space="preserve">O artigo encontra-se organizado em duas partes: </w:t>
      </w:r>
      <w:r w:rsidR="00B610A7" w:rsidRPr="002D0796">
        <w:rPr>
          <w:rFonts w:ascii="Arial" w:hAnsi="Arial" w:cs="Arial"/>
        </w:rPr>
        <w:t>Na primeira faz-se referência aos novos paradigmas educacionais e as diferentes formas de organização escolar por meio de uma análise crítica do atuai sistema educacional e suas organizações, os entraves que dificultam a gestão com mais eficiência</w:t>
      </w:r>
      <w:r w:rsidR="001301F1" w:rsidRPr="002D0796">
        <w:rPr>
          <w:rFonts w:ascii="Arial" w:hAnsi="Arial" w:cs="Arial"/>
        </w:rPr>
        <w:t xml:space="preserve">, </w:t>
      </w:r>
      <w:r w:rsidR="00B610A7" w:rsidRPr="002D0796">
        <w:rPr>
          <w:rFonts w:ascii="Arial" w:hAnsi="Arial" w:cs="Arial"/>
        </w:rPr>
        <w:t xml:space="preserve">algumas concepções da gestão e sua relação com a prática pedagógica, </w:t>
      </w:r>
      <w:r w:rsidR="00AE1F46" w:rsidRPr="002D0796">
        <w:rPr>
          <w:rFonts w:ascii="Arial" w:hAnsi="Arial" w:cs="Arial"/>
        </w:rPr>
        <w:t>a partir</w:t>
      </w:r>
      <w:r w:rsidR="00B610A7" w:rsidRPr="002D0796">
        <w:rPr>
          <w:rFonts w:ascii="Arial" w:hAnsi="Arial" w:cs="Arial"/>
        </w:rPr>
        <w:t xml:space="preserve"> de situações coerentes com o fazer ped</w:t>
      </w:r>
      <w:r w:rsidR="00AE1F46">
        <w:rPr>
          <w:rFonts w:ascii="Arial" w:hAnsi="Arial" w:cs="Arial"/>
        </w:rPr>
        <w:t>agógico. A segunda</w:t>
      </w:r>
      <w:r w:rsidR="00AE1F46" w:rsidRPr="002D0796">
        <w:rPr>
          <w:rFonts w:ascii="Arial" w:hAnsi="Arial" w:cs="Arial"/>
        </w:rPr>
        <w:t xml:space="preserve"> </w:t>
      </w:r>
      <w:r w:rsidR="00C148DD" w:rsidRPr="002D0796">
        <w:rPr>
          <w:rFonts w:ascii="Arial" w:hAnsi="Arial" w:cs="Arial"/>
        </w:rPr>
        <w:t>parte</w:t>
      </w:r>
      <w:r w:rsidR="00641A1A">
        <w:rPr>
          <w:rFonts w:ascii="Arial" w:hAnsi="Arial" w:cs="Arial"/>
        </w:rPr>
        <w:t xml:space="preserve"> trata</w:t>
      </w:r>
      <w:r w:rsidR="00B610A7" w:rsidRPr="002D0796">
        <w:rPr>
          <w:rFonts w:ascii="Arial" w:hAnsi="Arial" w:cs="Arial"/>
        </w:rPr>
        <w:t xml:space="preserve"> </w:t>
      </w:r>
      <w:r w:rsidR="00641A1A">
        <w:rPr>
          <w:rFonts w:ascii="Arial" w:hAnsi="Arial" w:cs="Arial"/>
        </w:rPr>
        <w:t>especificamente do trabalho da gestão democrática</w:t>
      </w:r>
      <w:r w:rsidR="00B610A7" w:rsidRPr="002D0796">
        <w:rPr>
          <w:rFonts w:ascii="Arial" w:hAnsi="Arial" w:cs="Arial"/>
        </w:rPr>
        <w:t xml:space="preserve"> </w:t>
      </w:r>
      <w:r w:rsidR="00641A1A">
        <w:rPr>
          <w:rFonts w:ascii="Arial" w:hAnsi="Arial" w:cs="Arial"/>
        </w:rPr>
        <w:t>no espaço educacional na sede do</w:t>
      </w:r>
      <w:r w:rsidR="00B610A7" w:rsidRPr="002D0796">
        <w:rPr>
          <w:rFonts w:ascii="Arial" w:hAnsi="Arial" w:cs="Arial"/>
        </w:rPr>
        <w:t xml:space="preserve"> município de Almeirim,</w:t>
      </w:r>
      <w:r w:rsidR="002D0796" w:rsidRPr="002D0796">
        <w:rPr>
          <w:rFonts w:ascii="Arial" w:hAnsi="Arial" w:cs="Arial"/>
        </w:rPr>
        <w:t xml:space="preserve"> </w:t>
      </w:r>
      <w:r w:rsidR="002D0796" w:rsidRPr="002D0796">
        <w:rPr>
          <w:rFonts w:ascii="Arial" w:eastAsiaTheme="minorHAnsi" w:hAnsi="Arial" w:cs="Arial"/>
          <w:lang w:eastAsia="en-US"/>
        </w:rPr>
        <w:t>as considerações finais abordam conclusões relativas às análises apontadas</w:t>
      </w:r>
      <w:r w:rsidR="00664905">
        <w:rPr>
          <w:rFonts w:ascii="Arial" w:eastAsiaTheme="minorHAnsi" w:hAnsi="Arial" w:cs="Arial"/>
          <w:lang w:eastAsia="en-US"/>
        </w:rPr>
        <w:t xml:space="preserve"> </w:t>
      </w:r>
      <w:r w:rsidR="002D0796" w:rsidRPr="002D0796">
        <w:rPr>
          <w:rFonts w:ascii="Arial" w:eastAsiaTheme="minorHAnsi" w:hAnsi="Arial" w:cs="Arial"/>
          <w:lang w:eastAsia="en-US"/>
        </w:rPr>
        <w:t xml:space="preserve">e algumas contribuições </w:t>
      </w:r>
      <w:r w:rsidR="00664905">
        <w:rPr>
          <w:rFonts w:ascii="Arial" w:eastAsiaTheme="minorHAnsi" w:hAnsi="Arial" w:cs="Arial"/>
          <w:lang w:eastAsia="en-US"/>
        </w:rPr>
        <w:t xml:space="preserve">deste trabalho para a sociedade. </w:t>
      </w:r>
    </w:p>
    <w:p w:rsidR="00641A1A" w:rsidRDefault="00641A1A" w:rsidP="00641A1A">
      <w:pPr>
        <w:spacing w:line="360" w:lineRule="auto"/>
        <w:jc w:val="both"/>
        <w:rPr>
          <w:rFonts w:ascii="Arial" w:hAnsi="Arial" w:cs="Arial"/>
        </w:rPr>
      </w:pPr>
    </w:p>
    <w:p w:rsidR="00B915FA" w:rsidRPr="00641A1A" w:rsidRDefault="00A5467B" w:rsidP="00641A1A">
      <w:pPr>
        <w:spacing w:line="360" w:lineRule="auto"/>
        <w:jc w:val="both"/>
        <w:rPr>
          <w:rFonts w:ascii="Arial" w:hAnsi="Arial" w:cs="Arial"/>
        </w:rPr>
      </w:pPr>
      <w:r>
        <w:rPr>
          <w:b/>
          <w:bCs/>
          <w:color w:val="000000"/>
        </w:rPr>
        <w:t>2-</w:t>
      </w:r>
      <w:r w:rsidR="00B915FA" w:rsidRPr="009569D4">
        <w:rPr>
          <w:b/>
          <w:bCs/>
          <w:color w:val="000000"/>
        </w:rPr>
        <w:t>A ESCOLA PÚBLICA E SUA ORGANIZAÇÃO NO CONTEXTO SOCIAL.</w:t>
      </w:r>
    </w:p>
    <w:p w:rsidR="00B915FA" w:rsidRPr="00725D42" w:rsidRDefault="00B915FA" w:rsidP="00B16160">
      <w:pPr>
        <w:spacing w:line="360" w:lineRule="auto"/>
        <w:rPr>
          <w:rFonts w:ascii="Arial" w:hAnsi="Arial" w:cs="Arial"/>
          <w:b/>
          <w:color w:val="000000"/>
        </w:rPr>
      </w:pPr>
    </w:p>
    <w:p w:rsidR="00B915FA" w:rsidRPr="00725D42" w:rsidRDefault="00B915FA" w:rsidP="00B16160">
      <w:pPr>
        <w:spacing w:line="360" w:lineRule="auto"/>
        <w:ind w:firstLine="708"/>
        <w:jc w:val="both"/>
        <w:rPr>
          <w:rFonts w:ascii="Arial" w:hAnsi="Arial" w:cs="Arial"/>
          <w:color w:val="000000"/>
        </w:rPr>
      </w:pPr>
      <w:r w:rsidRPr="00725D42">
        <w:rPr>
          <w:rFonts w:ascii="Arial" w:hAnsi="Arial" w:cs="Arial"/>
          <w:color w:val="000000"/>
        </w:rPr>
        <w:t>A escola na sociedade contemporânea assumiu diferentes funções, desde idearia e salvadora dos males crônicos da sociedade, como disseminadora dos valores éticos, sociais, culturais e econômicas desta mesma sociedade.</w:t>
      </w:r>
    </w:p>
    <w:p w:rsidR="00B915FA" w:rsidRDefault="00B915FA" w:rsidP="00B16160">
      <w:pPr>
        <w:spacing w:line="360" w:lineRule="auto"/>
        <w:ind w:firstLine="708"/>
        <w:jc w:val="both"/>
        <w:rPr>
          <w:rFonts w:ascii="Arial" w:hAnsi="Arial" w:cs="Arial"/>
          <w:color w:val="000000"/>
        </w:rPr>
      </w:pPr>
      <w:r>
        <w:rPr>
          <w:rFonts w:ascii="Arial" w:hAnsi="Arial" w:cs="Arial"/>
          <w:color w:val="000000"/>
        </w:rPr>
        <w:t>De acordo com GADOTTI (2000, p.49) o atual sistema de ensino no Brasil baseia-se “no princípio da centralização, em contraste c</w:t>
      </w:r>
      <w:r w:rsidR="00874CD9">
        <w:rPr>
          <w:rFonts w:ascii="Arial" w:hAnsi="Arial" w:cs="Arial"/>
          <w:color w:val="000000"/>
        </w:rPr>
        <w:t xml:space="preserve">om o princípio constitucional de </w:t>
      </w:r>
      <w:r>
        <w:rPr>
          <w:rFonts w:ascii="Arial" w:hAnsi="Arial" w:cs="Arial"/>
          <w:color w:val="000000"/>
        </w:rPr>
        <w:t>democratização da gestão.” Isso significa uma necessária mudança no sistema de ensino, a fim</w:t>
      </w:r>
      <w:r w:rsidR="00874CD9">
        <w:rPr>
          <w:rFonts w:ascii="Arial" w:hAnsi="Arial" w:cs="Arial"/>
          <w:color w:val="000000"/>
        </w:rPr>
        <w:t xml:space="preserve"> de que </w:t>
      </w:r>
      <w:r w:rsidR="00641A1A">
        <w:rPr>
          <w:rFonts w:ascii="Arial" w:hAnsi="Arial" w:cs="Arial"/>
          <w:color w:val="000000"/>
        </w:rPr>
        <w:t>a gestão democrática e a autonomia se concretizem</w:t>
      </w:r>
      <w:r>
        <w:rPr>
          <w:rFonts w:ascii="Arial" w:hAnsi="Arial" w:cs="Arial"/>
          <w:color w:val="000000"/>
        </w:rPr>
        <w:t xml:space="preserve"> mais eficazmente. Visto que, a prática da cidadania só se realiza nos moldes dos princípios da participação e da democratização, e os mesmos só se concretizarão na prática de decisão.</w:t>
      </w:r>
    </w:p>
    <w:p w:rsidR="00B915FA" w:rsidRDefault="00B915FA" w:rsidP="00B16160">
      <w:pPr>
        <w:tabs>
          <w:tab w:val="left" w:pos="2508"/>
          <w:tab w:val="left" w:pos="2736"/>
        </w:tabs>
        <w:spacing w:line="360" w:lineRule="auto"/>
        <w:ind w:firstLine="708"/>
        <w:jc w:val="both"/>
        <w:rPr>
          <w:rFonts w:ascii="Arial" w:hAnsi="Arial" w:cs="Arial"/>
          <w:color w:val="000000"/>
        </w:rPr>
      </w:pPr>
      <w:r>
        <w:rPr>
          <w:rFonts w:ascii="Arial" w:hAnsi="Arial" w:cs="Arial"/>
          <w:color w:val="000000"/>
        </w:rPr>
        <w:t xml:space="preserve">Contudo </w:t>
      </w:r>
      <w:r w:rsidR="00242EAB">
        <w:rPr>
          <w:rFonts w:ascii="Arial" w:hAnsi="Arial" w:cs="Arial"/>
          <w:color w:val="000000"/>
        </w:rPr>
        <w:t xml:space="preserve">as mudanças de participação e </w:t>
      </w:r>
      <w:r>
        <w:rPr>
          <w:rFonts w:ascii="Arial" w:hAnsi="Arial" w:cs="Arial"/>
          <w:color w:val="000000"/>
        </w:rPr>
        <w:t>democratização do ensino e do trabalho pedagógico na escola só se tornarão realidade se as conjunturas políticas visarem e proporcionarem na prática escolar</w:t>
      </w:r>
      <w:r w:rsidR="00641A1A">
        <w:rPr>
          <w:rFonts w:ascii="Arial" w:hAnsi="Arial" w:cs="Arial"/>
          <w:color w:val="000000"/>
        </w:rPr>
        <w:t xml:space="preserve"> </w:t>
      </w:r>
      <w:r>
        <w:rPr>
          <w:rFonts w:ascii="Arial" w:hAnsi="Arial" w:cs="Arial"/>
          <w:color w:val="000000"/>
        </w:rPr>
        <w:t>espaços onde as decisões participativas se materializem.</w:t>
      </w:r>
    </w:p>
    <w:p w:rsidR="00B915FA" w:rsidRDefault="00B915FA" w:rsidP="00B16160">
      <w:pPr>
        <w:spacing w:line="360" w:lineRule="auto"/>
        <w:ind w:firstLine="360"/>
        <w:jc w:val="both"/>
        <w:rPr>
          <w:rFonts w:ascii="Arial" w:hAnsi="Arial" w:cs="Arial"/>
          <w:color w:val="000000"/>
        </w:rPr>
      </w:pPr>
      <w:r>
        <w:rPr>
          <w:rFonts w:ascii="Arial" w:hAnsi="Arial" w:cs="Arial"/>
          <w:color w:val="000000"/>
        </w:rPr>
        <w:t>De acordo com cadernos do MEC</w:t>
      </w:r>
      <w:r w:rsidR="00392CB6">
        <w:rPr>
          <w:rFonts w:ascii="Arial" w:hAnsi="Arial" w:cs="Arial"/>
          <w:color w:val="000000"/>
        </w:rPr>
        <w:t xml:space="preserve"> </w:t>
      </w:r>
      <w:r>
        <w:rPr>
          <w:rFonts w:ascii="Arial" w:hAnsi="Arial" w:cs="Arial"/>
          <w:color w:val="000000"/>
        </w:rPr>
        <w:t>(2005, p.09) o Plano Nacional de Educação substancia os princípios constitucionais da gestão democrática e da qualidade da educação com equidade social, colocando-os como os dois grandes desafios postos pela sociedade brasileira para a atual década.</w:t>
      </w:r>
    </w:p>
    <w:p w:rsidR="00C45121" w:rsidRDefault="00C45121" w:rsidP="00B16160">
      <w:pPr>
        <w:spacing w:line="360" w:lineRule="auto"/>
        <w:ind w:firstLine="360"/>
        <w:jc w:val="both"/>
        <w:rPr>
          <w:rFonts w:ascii="Arial" w:hAnsi="Arial" w:cs="Arial"/>
          <w:color w:val="000000"/>
        </w:rPr>
      </w:pPr>
    </w:p>
    <w:p w:rsidR="00B915FA" w:rsidRDefault="00B915FA" w:rsidP="003A4BB9">
      <w:pPr>
        <w:spacing w:line="360" w:lineRule="auto"/>
        <w:jc w:val="both"/>
        <w:rPr>
          <w:rFonts w:ascii="Arial" w:hAnsi="Arial" w:cs="Arial"/>
          <w:b/>
          <w:color w:val="000000"/>
        </w:rPr>
      </w:pPr>
      <w:r w:rsidRPr="005B50E3">
        <w:rPr>
          <w:rFonts w:ascii="Arial" w:hAnsi="Arial" w:cs="Arial"/>
          <w:b/>
          <w:color w:val="000000"/>
        </w:rPr>
        <w:t xml:space="preserve"> </w:t>
      </w:r>
      <w:r w:rsidR="00A5467B">
        <w:rPr>
          <w:rFonts w:ascii="Arial" w:hAnsi="Arial" w:cs="Arial"/>
          <w:b/>
          <w:color w:val="000000"/>
        </w:rPr>
        <w:t>3-</w:t>
      </w:r>
      <w:r w:rsidRPr="005B50E3">
        <w:rPr>
          <w:rFonts w:ascii="Arial" w:hAnsi="Arial" w:cs="Arial"/>
          <w:b/>
          <w:bCs/>
          <w:color w:val="000000"/>
        </w:rPr>
        <w:t>A GESTÃO NO ESPAÇO EDUCACIONAL.</w:t>
      </w:r>
    </w:p>
    <w:p w:rsidR="003A4BB9" w:rsidRDefault="003A4BB9" w:rsidP="003A4BB9">
      <w:pPr>
        <w:spacing w:line="360" w:lineRule="auto"/>
        <w:jc w:val="both"/>
        <w:rPr>
          <w:rFonts w:ascii="Arial" w:hAnsi="Arial" w:cs="Arial"/>
          <w:b/>
          <w:color w:val="000000"/>
        </w:rPr>
      </w:pPr>
    </w:p>
    <w:p w:rsidR="00A5467B" w:rsidRPr="003A4BB9" w:rsidRDefault="00A5467B" w:rsidP="00A5467B">
      <w:pPr>
        <w:spacing w:line="360" w:lineRule="auto"/>
        <w:jc w:val="right"/>
        <w:rPr>
          <w:rFonts w:ascii="Arial" w:hAnsi="Arial" w:cs="Arial"/>
          <w:b/>
          <w:color w:val="000000"/>
        </w:rPr>
      </w:pPr>
      <w:proofErr w:type="gramStart"/>
      <w:r>
        <w:rPr>
          <w:rFonts w:ascii="Arial" w:hAnsi="Arial" w:cs="Arial"/>
          <w:b/>
          <w:color w:val="000000"/>
        </w:rPr>
        <w:lastRenderedPageBreak/>
        <w:t>3</w:t>
      </w:r>
      <w:proofErr w:type="gramEnd"/>
    </w:p>
    <w:p w:rsidR="00B915FA" w:rsidRDefault="00B915FA" w:rsidP="00CC6DEA">
      <w:pPr>
        <w:spacing w:line="360" w:lineRule="auto"/>
        <w:ind w:firstLine="708"/>
        <w:jc w:val="both"/>
        <w:rPr>
          <w:rFonts w:ascii="Arial" w:hAnsi="Arial" w:cs="Arial"/>
          <w:color w:val="000000"/>
        </w:rPr>
      </w:pPr>
      <w:r>
        <w:rPr>
          <w:rFonts w:ascii="Arial" w:hAnsi="Arial" w:cs="Arial"/>
          <w:color w:val="000000"/>
        </w:rPr>
        <w:t>Na sociedade atual, ao mesmo tempo em que assistimos a uma produção cada vez maior de bens e serviços, acompanhamos a intensificação da segmentação dos mercados, fruto da diversidade e de uma sociedade complexa em conteúdos e exigências. Garantir sobrevivência das organizações neste ambiente de extrema competitividade e flexibilidade é o principal desafio vivenciado por administradores e gestores em diferentes organizações da sociedade. Um modelo de gestão capaz de assegurar resultados positivos torna-se primordial a qualquer forma de organização humana.</w:t>
      </w:r>
    </w:p>
    <w:p w:rsidR="00B915FA" w:rsidRDefault="00B915FA" w:rsidP="00B16160">
      <w:pPr>
        <w:spacing w:line="360" w:lineRule="auto"/>
        <w:ind w:firstLine="708"/>
        <w:jc w:val="both"/>
        <w:rPr>
          <w:rFonts w:ascii="Arial" w:hAnsi="Arial" w:cs="Arial"/>
          <w:color w:val="000000"/>
        </w:rPr>
      </w:pPr>
      <w:r>
        <w:rPr>
          <w:rFonts w:ascii="Arial" w:hAnsi="Arial" w:cs="Arial"/>
          <w:color w:val="000000"/>
        </w:rPr>
        <w:t>Os modelos administrativos tradicionais já não respondem a essas demandas. As exigências desta realidade são por profissionais competentes e hábeis; capazes de construir um diálogo administrativo singular e autônomo com esta nova forma de manifestação de poder na sociedade.</w:t>
      </w:r>
    </w:p>
    <w:p w:rsidR="003A4BB9" w:rsidRDefault="00B915FA" w:rsidP="00957D4B">
      <w:pPr>
        <w:spacing w:line="360" w:lineRule="auto"/>
        <w:ind w:firstLine="708"/>
        <w:jc w:val="both"/>
        <w:rPr>
          <w:rFonts w:ascii="Arial" w:hAnsi="Arial" w:cs="Arial"/>
          <w:color w:val="000000"/>
        </w:rPr>
      </w:pPr>
      <w:r>
        <w:rPr>
          <w:rFonts w:ascii="Arial" w:hAnsi="Arial" w:cs="Arial"/>
          <w:color w:val="000000"/>
        </w:rPr>
        <w:t>Por esta razão, refletir sobre gestão, exige que se retome sua trajetória história como forma de compreender o novo a partir de suas raízes históricas. Para fazê-lo é necessário considerar três momentos da história, importantes na compreensão do que se possa considerar um novo modelo de gestão:</w:t>
      </w:r>
      <w:r w:rsidR="00957D4B">
        <w:rPr>
          <w:rFonts w:ascii="Arial" w:hAnsi="Arial" w:cs="Arial"/>
          <w:color w:val="000000"/>
        </w:rPr>
        <w:t xml:space="preserve"> </w:t>
      </w:r>
      <w:r>
        <w:rPr>
          <w:rFonts w:ascii="Arial" w:hAnsi="Arial" w:cs="Arial"/>
          <w:color w:val="000000"/>
        </w:rPr>
        <w:t>Origem e finalidade da gestão;</w:t>
      </w:r>
      <w:r w:rsidR="00957D4B">
        <w:rPr>
          <w:rFonts w:ascii="Arial" w:hAnsi="Arial" w:cs="Arial"/>
          <w:color w:val="000000"/>
        </w:rPr>
        <w:t xml:space="preserve"> O novo modelo de gestão; </w:t>
      </w:r>
      <w:r w:rsidR="00641A1A" w:rsidRPr="00641A1A">
        <w:rPr>
          <w:rFonts w:ascii="Arial" w:hAnsi="Arial" w:cs="Arial"/>
          <w:color w:val="000000"/>
        </w:rPr>
        <w:t>Autonomia: Uma Construção Social Permanente na Gestão</w:t>
      </w:r>
      <w:r w:rsidR="002458B6" w:rsidRPr="00641A1A">
        <w:rPr>
          <w:rFonts w:ascii="Arial" w:hAnsi="Arial" w:cs="Arial"/>
          <w:color w:val="000000"/>
        </w:rPr>
        <w:t xml:space="preserve"> </w:t>
      </w:r>
      <w:r w:rsidR="00641A1A" w:rsidRPr="00641A1A">
        <w:rPr>
          <w:rFonts w:ascii="Arial" w:hAnsi="Arial" w:cs="Arial"/>
          <w:color w:val="000000"/>
        </w:rPr>
        <w:t>Pedagógica.</w:t>
      </w:r>
    </w:p>
    <w:p w:rsidR="00641A1A" w:rsidRPr="00641A1A" w:rsidRDefault="00641A1A" w:rsidP="00641A1A">
      <w:pPr>
        <w:spacing w:line="360" w:lineRule="auto"/>
        <w:ind w:left="720"/>
        <w:rPr>
          <w:rFonts w:ascii="Arial" w:hAnsi="Arial" w:cs="Arial"/>
          <w:color w:val="000000"/>
        </w:rPr>
      </w:pPr>
    </w:p>
    <w:p w:rsidR="00B915FA" w:rsidRPr="003A4BB9" w:rsidRDefault="00A5467B" w:rsidP="00B16160">
      <w:pPr>
        <w:pStyle w:val="Ttulo5"/>
        <w:ind w:firstLine="0"/>
      </w:pPr>
      <w:r>
        <w:rPr>
          <w:sz w:val="24"/>
        </w:rPr>
        <w:t>3.1-</w:t>
      </w:r>
      <w:r w:rsidR="003A4BB9" w:rsidRPr="003A4BB9">
        <w:rPr>
          <w:sz w:val="24"/>
        </w:rPr>
        <w:t>ORIGEM E FINALIDADE DA GESTÃO</w:t>
      </w:r>
    </w:p>
    <w:p w:rsidR="00B915FA" w:rsidRDefault="00B915FA" w:rsidP="00B16160">
      <w:pPr>
        <w:spacing w:line="360" w:lineRule="auto"/>
        <w:ind w:firstLine="708"/>
        <w:rPr>
          <w:rFonts w:ascii="Arial" w:hAnsi="Arial" w:cs="Arial"/>
        </w:rPr>
      </w:pPr>
    </w:p>
    <w:p w:rsidR="00B915FA" w:rsidRDefault="00B915FA" w:rsidP="00B16160">
      <w:pPr>
        <w:spacing w:line="360" w:lineRule="auto"/>
        <w:ind w:firstLine="708"/>
        <w:jc w:val="both"/>
        <w:rPr>
          <w:rFonts w:ascii="Arial" w:hAnsi="Arial" w:cs="Arial"/>
        </w:rPr>
      </w:pPr>
      <w:r>
        <w:rPr>
          <w:rFonts w:ascii="Arial" w:hAnsi="Arial" w:cs="Arial"/>
        </w:rPr>
        <w:t xml:space="preserve">A gestão, ação de gerir, gerencia é originária do mundo da economia e sempre esteve relacionada à administração empresarial. A administração surge em 1917, com Fayol, como </w:t>
      </w:r>
      <w:proofErr w:type="gramStart"/>
      <w:r>
        <w:rPr>
          <w:rFonts w:ascii="Arial" w:hAnsi="Arial" w:cs="Arial"/>
        </w:rPr>
        <w:t>da seis</w:t>
      </w:r>
      <w:proofErr w:type="gramEnd"/>
      <w:r>
        <w:rPr>
          <w:rFonts w:ascii="Arial" w:hAnsi="Arial" w:cs="Arial"/>
        </w:rPr>
        <w:t xml:space="preserve"> funções principais da empresa: técnica, comercial, financeira, de segurança e de contabilidade com a finalidade de prever, organizar, comandar, coordenar e controlar as demais funções.</w:t>
      </w:r>
    </w:p>
    <w:p w:rsidR="00B915FA" w:rsidRPr="00293226" w:rsidRDefault="00B915FA" w:rsidP="00012D4D">
      <w:pPr>
        <w:spacing w:line="360" w:lineRule="auto"/>
        <w:ind w:firstLine="708"/>
        <w:jc w:val="both"/>
        <w:rPr>
          <w:rFonts w:ascii="Arial" w:hAnsi="Arial" w:cs="Arial"/>
        </w:rPr>
      </w:pPr>
      <w:r>
        <w:rPr>
          <w:rFonts w:ascii="Arial" w:hAnsi="Arial" w:cs="Arial"/>
        </w:rPr>
        <w:t>Muitos autores, administradores e políticos empregam os termos gestão e administração como se fossem sinônimos e equivalentes. Nas organizações educacionais, mais especificamente na escola, a gestão passa a ser definida como um meio de inovação.</w:t>
      </w:r>
    </w:p>
    <w:p w:rsidR="00634146" w:rsidRDefault="00634146" w:rsidP="00634146">
      <w:pPr>
        <w:spacing w:line="360" w:lineRule="auto"/>
        <w:ind w:firstLine="708"/>
        <w:jc w:val="both"/>
        <w:rPr>
          <w:rFonts w:ascii="Arial" w:hAnsi="Arial" w:cs="Arial"/>
        </w:rPr>
      </w:pPr>
      <w:r>
        <w:rPr>
          <w:rFonts w:ascii="Arial" w:hAnsi="Arial" w:cs="Arial"/>
        </w:rPr>
        <w:t>LIMA (2000</w:t>
      </w:r>
      <w:r w:rsidR="00B915FA">
        <w:rPr>
          <w:rFonts w:ascii="Arial" w:hAnsi="Arial" w:cs="Arial"/>
        </w:rPr>
        <w:t xml:space="preserve">) critica a resistência que muitas pessoas </w:t>
      </w:r>
      <w:r w:rsidR="006715BC">
        <w:rPr>
          <w:rFonts w:ascii="Arial" w:hAnsi="Arial" w:cs="Arial"/>
        </w:rPr>
        <w:t>têm</w:t>
      </w:r>
      <w:r w:rsidR="00B915FA">
        <w:rPr>
          <w:rFonts w:ascii="Arial" w:hAnsi="Arial" w:cs="Arial"/>
        </w:rPr>
        <w:t xml:space="preserve"> ao uso do termo gestão em educação, segundo ele, isso se dá pelo fato da mesma ainda ser vista como algo vinculado às formas racionais, técnicas e mecanicistas </w:t>
      </w:r>
      <w:proofErr w:type="gramStart"/>
      <w:r w:rsidR="00B915FA">
        <w:rPr>
          <w:rFonts w:ascii="Arial" w:hAnsi="Arial" w:cs="Arial"/>
        </w:rPr>
        <w:t>que</w:t>
      </w:r>
      <w:proofErr w:type="gramEnd"/>
      <w:r>
        <w:rPr>
          <w:rFonts w:ascii="Arial" w:hAnsi="Arial" w:cs="Arial"/>
        </w:rPr>
        <w:t xml:space="preserve"> </w:t>
      </w:r>
    </w:p>
    <w:p w:rsidR="00634146" w:rsidRDefault="00634146" w:rsidP="00634146">
      <w:pPr>
        <w:spacing w:line="360" w:lineRule="auto"/>
        <w:jc w:val="right"/>
        <w:rPr>
          <w:rFonts w:ascii="Arial" w:hAnsi="Arial" w:cs="Arial"/>
        </w:rPr>
      </w:pPr>
      <w:proofErr w:type="gramStart"/>
      <w:r>
        <w:rPr>
          <w:rFonts w:ascii="Arial" w:hAnsi="Arial" w:cs="Arial"/>
        </w:rPr>
        <w:lastRenderedPageBreak/>
        <w:t>4</w:t>
      </w:r>
      <w:proofErr w:type="gramEnd"/>
    </w:p>
    <w:p w:rsidR="00B915FA" w:rsidRDefault="00B915FA" w:rsidP="00634146">
      <w:pPr>
        <w:spacing w:line="360" w:lineRule="auto"/>
        <w:jc w:val="both"/>
        <w:rPr>
          <w:rFonts w:ascii="Arial" w:hAnsi="Arial" w:cs="Arial"/>
        </w:rPr>
      </w:pPr>
      <w:proofErr w:type="gramStart"/>
      <w:r>
        <w:rPr>
          <w:rFonts w:ascii="Arial" w:hAnsi="Arial" w:cs="Arial"/>
        </w:rPr>
        <w:t>caracterizaram</w:t>
      </w:r>
      <w:proofErr w:type="gramEnd"/>
      <w:r>
        <w:rPr>
          <w:rFonts w:ascii="Arial" w:hAnsi="Arial" w:cs="Arial"/>
        </w:rPr>
        <w:t xml:space="preserve"> por muitos anos às práticas de gestão nas escolas. A visão de gestão como atividade meramente técnica que se arriscaria a tratar os sujeitos e suas necessidades como sistemas artificiais, burocráticos e rotineiros ou como forma de manipulação dos elementos da organização ou ainda como artifício para ocultar a realidade da vida cotidiana escolar.</w:t>
      </w:r>
    </w:p>
    <w:p w:rsidR="00B915FA" w:rsidRDefault="00B915FA" w:rsidP="0027301D">
      <w:pPr>
        <w:spacing w:line="360" w:lineRule="auto"/>
        <w:ind w:firstLine="708"/>
        <w:jc w:val="both"/>
        <w:rPr>
          <w:rFonts w:ascii="Arial" w:hAnsi="Arial" w:cs="Arial"/>
        </w:rPr>
      </w:pPr>
      <w:r>
        <w:rPr>
          <w:rFonts w:ascii="Arial" w:hAnsi="Arial" w:cs="Arial"/>
        </w:rPr>
        <w:t>Quando por sua importância a gestão deveria ser tomada como atividade que pode por sua natureza facilitar e estruturar a definição dos objetivos e valores educacionai</w:t>
      </w:r>
      <w:r w:rsidR="0027301D">
        <w:rPr>
          <w:rFonts w:ascii="Arial" w:hAnsi="Arial" w:cs="Arial"/>
        </w:rPr>
        <w:t>s</w:t>
      </w:r>
      <w:r>
        <w:rPr>
          <w:rFonts w:ascii="Arial" w:hAnsi="Arial" w:cs="Arial"/>
        </w:rPr>
        <w:t>.</w:t>
      </w:r>
      <w:r w:rsidR="0027301D">
        <w:rPr>
          <w:rFonts w:ascii="Arial" w:hAnsi="Arial" w:cs="Arial"/>
        </w:rPr>
        <w:t xml:space="preserve"> </w:t>
      </w:r>
      <w:r>
        <w:rPr>
          <w:rFonts w:ascii="Arial" w:hAnsi="Arial" w:cs="Arial"/>
        </w:rPr>
        <w:t>Neste sentido, a gestão assume diferentes dimensões que levam a se falar em: gestão administrativa, gestão pedagógica, gestão docente, equipes de gestão, gestão intermediária, gestão por objetivos, etc.</w:t>
      </w:r>
    </w:p>
    <w:p w:rsidR="00B915FA" w:rsidRDefault="00B915FA" w:rsidP="00B16160">
      <w:pPr>
        <w:spacing w:line="360" w:lineRule="auto"/>
        <w:ind w:firstLine="708"/>
        <w:jc w:val="both"/>
        <w:rPr>
          <w:rFonts w:ascii="Arial" w:hAnsi="Arial" w:cs="Arial"/>
        </w:rPr>
      </w:pPr>
      <w:r>
        <w:rPr>
          <w:rFonts w:ascii="Arial" w:hAnsi="Arial" w:cs="Arial"/>
        </w:rPr>
        <w:t>A reforma da gestão escolar que procura controlar os “perigos” de uma excessiva “racionalidade técnica” pode e deve fazê-lo através da implantação de órgãos de decisão política – os Conselhos de Escola ou Conselhos Escolares. Neste sentido, haveria na escola uma gestão ética, evitando o que muitas vezes é praxe acontecer o gestor está no topo do poder, numa função meramente executiva, com a pretensão de vincular o administrativo ao educativo.</w:t>
      </w:r>
    </w:p>
    <w:p w:rsidR="00B915FA" w:rsidRDefault="00634146" w:rsidP="00B16160">
      <w:pPr>
        <w:spacing w:line="360" w:lineRule="auto"/>
        <w:ind w:firstLine="708"/>
        <w:jc w:val="both"/>
        <w:rPr>
          <w:rFonts w:ascii="Arial" w:hAnsi="Arial" w:cs="Arial"/>
        </w:rPr>
      </w:pPr>
      <w:r>
        <w:rPr>
          <w:rFonts w:ascii="Arial" w:hAnsi="Arial" w:cs="Arial"/>
        </w:rPr>
        <w:t>BARROSO (2005</w:t>
      </w:r>
      <w:r w:rsidR="00B915FA">
        <w:rPr>
          <w:rFonts w:ascii="Arial" w:hAnsi="Arial" w:cs="Arial"/>
        </w:rPr>
        <w:t>) diz haver dois níveis de atividade na gestão de uma organização: o primeiro tem a ver com o processo</w:t>
      </w:r>
      <w:r w:rsidR="009F4D3B">
        <w:rPr>
          <w:rFonts w:ascii="Arial" w:hAnsi="Arial" w:cs="Arial"/>
        </w:rPr>
        <w:t xml:space="preserve"> administrativo que </w:t>
      </w:r>
      <w:proofErr w:type="gramStart"/>
      <w:r w:rsidR="009F4D3B">
        <w:rPr>
          <w:rFonts w:ascii="Arial" w:hAnsi="Arial" w:cs="Arial"/>
        </w:rPr>
        <w:t>é</w:t>
      </w:r>
      <w:r w:rsidR="006715BC">
        <w:rPr>
          <w:rFonts w:ascii="Arial" w:hAnsi="Arial" w:cs="Arial"/>
        </w:rPr>
        <w:t>,</w:t>
      </w:r>
      <w:proofErr w:type="gramEnd"/>
      <w:r w:rsidR="006715BC">
        <w:rPr>
          <w:rFonts w:ascii="Arial" w:hAnsi="Arial" w:cs="Arial"/>
        </w:rPr>
        <w:t xml:space="preserve"> </w:t>
      </w:r>
      <w:r w:rsidR="009F4D3B">
        <w:rPr>
          <w:rFonts w:ascii="Arial" w:hAnsi="Arial" w:cs="Arial"/>
        </w:rPr>
        <w:t>abstratos, filosóficos, qualitativos, estratégicos e humanísticos, definidores,</w:t>
      </w:r>
      <w:r w:rsidR="00B915FA">
        <w:rPr>
          <w:rFonts w:ascii="Arial" w:hAnsi="Arial" w:cs="Arial"/>
        </w:rPr>
        <w:t xml:space="preserve"> dos valores da organização que se traduzem em um</w:t>
      </w:r>
      <w:r w:rsidR="006715BC">
        <w:rPr>
          <w:rFonts w:ascii="Arial" w:hAnsi="Arial" w:cs="Arial"/>
        </w:rPr>
        <w:t xml:space="preserve"> projeto (Projeto Pedagógico)</w:t>
      </w:r>
      <w:r w:rsidR="00B915FA">
        <w:rPr>
          <w:rFonts w:ascii="Arial" w:hAnsi="Arial" w:cs="Arial"/>
        </w:rPr>
        <w:t xml:space="preserve"> escrito de maneira a ser comunicável, fase da tomada de decisão (gestão </w:t>
      </w:r>
      <w:r w:rsidR="0004431E">
        <w:rPr>
          <w:rFonts w:ascii="Arial" w:hAnsi="Arial" w:cs="Arial"/>
        </w:rPr>
        <w:t xml:space="preserve">administrativa). </w:t>
      </w:r>
      <w:r w:rsidR="00B915FA">
        <w:rPr>
          <w:rFonts w:ascii="Arial" w:hAnsi="Arial" w:cs="Arial"/>
        </w:rPr>
        <w:t>O segundo diz respeito ao processo de gestão que é essencialmente prático; concreto; pragmático; quantitativo e tecnológico, a partir do qual são mobilizados e organizados os recursos e controlada a sua aplicação no alcance dos objetivos definidos – fase da execuç</w:t>
      </w:r>
      <w:r w:rsidR="009E39E2">
        <w:rPr>
          <w:rFonts w:ascii="Arial" w:hAnsi="Arial" w:cs="Arial"/>
        </w:rPr>
        <w:t xml:space="preserve">ão política (gestão pedagógica). </w:t>
      </w:r>
    </w:p>
    <w:p w:rsidR="00B915FA" w:rsidRDefault="00B915FA" w:rsidP="009E39E2">
      <w:pPr>
        <w:spacing w:line="360" w:lineRule="auto"/>
        <w:ind w:firstLine="708"/>
        <w:jc w:val="both"/>
        <w:rPr>
          <w:rFonts w:ascii="Arial" w:hAnsi="Arial" w:cs="Arial"/>
        </w:rPr>
      </w:pPr>
      <w:r>
        <w:rPr>
          <w:rFonts w:ascii="Arial" w:hAnsi="Arial" w:cs="Arial"/>
        </w:rPr>
        <w:t>Talvez a mudança recente mais significativa no campo da administração educacional seja uma exigência por gestores que exerçam liderança “agressiva” e eficaz ao nível da escola e das suas relações. Mais do que nunca, espera-se destes gestores escolares que sejam líderes ativos, competentes e empreendedores</w:t>
      </w:r>
      <w:r w:rsidR="00103F1B">
        <w:rPr>
          <w:rFonts w:ascii="Arial" w:hAnsi="Arial" w:cs="Arial"/>
        </w:rPr>
        <w:t>.</w:t>
      </w:r>
    </w:p>
    <w:p w:rsidR="00C45121" w:rsidRDefault="00C45121" w:rsidP="00B16160">
      <w:pPr>
        <w:spacing w:line="360" w:lineRule="auto"/>
        <w:jc w:val="both"/>
        <w:rPr>
          <w:rFonts w:ascii="Arial" w:hAnsi="Arial" w:cs="Arial"/>
        </w:rPr>
      </w:pPr>
    </w:p>
    <w:p w:rsidR="00B915FA" w:rsidRDefault="00A5467B" w:rsidP="00B16160">
      <w:pPr>
        <w:spacing w:line="360" w:lineRule="auto"/>
        <w:jc w:val="both"/>
        <w:rPr>
          <w:rFonts w:ascii="Arial" w:hAnsi="Arial" w:cs="Arial"/>
          <w:b/>
          <w:bCs/>
        </w:rPr>
      </w:pPr>
      <w:r>
        <w:rPr>
          <w:rFonts w:ascii="Arial" w:hAnsi="Arial" w:cs="Arial"/>
          <w:b/>
          <w:bCs/>
        </w:rPr>
        <w:t>3.2-</w:t>
      </w:r>
      <w:r w:rsidR="00FE0474">
        <w:rPr>
          <w:rFonts w:ascii="Arial" w:hAnsi="Arial" w:cs="Arial"/>
          <w:b/>
          <w:bCs/>
        </w:rPr>
        <w:t>O NOVO MODELO DE GESTÃO</w:t>
      </w:r>
    </w:p>
    <w:p w:rsidR="00B915FA" w:rsidRDefault="00B915FA" w:rsidP="00B16160">
      <w:pPr>
        <w:spacing w:line="360" w:lineRule="auto"/>
        <w:ind w:firstLine="708"/>
        <w:jc w:val="both"/>
        <w:rPr>
          <w:rFonts w:ascii="Arial" w:hAnsi="Arial" w:cs="Arial"/>
          <w:b/>
          <w:bCs/>
        </w:rPr>
      </w:pPr>
    </w:p>
    <w:p w:rsidR="00A5467B" w:rsidRDefault="00A5467B" w:rsidP="00B16160">
      <w:pPr>
        <w:spacing w:line="360" w:lineRule="auto"/>
        <w:ind w:firstLine="708"/>
        <w:jc w:val="both"/>
        <w:rPr>
          <w:rFonts w:ascii="Arial" w:hAnsi="Arial" w:cs="Arial"/>
          <w:b/>
          <w:bCs/>
        </w:rPr>
      </w:pPr>
    </w:p>
    <w:p w:rsidR="00A5467B" w:rsidRDefault="00A5467B" w:rsidP="00A5467B">
      <w:pPr>
        <w:spacing w:line="360" w:lineRule="auto"/>
        <w:ind w:firstLine="708"/>
        <w:jc w:val="right"/>
        <w:rPr>
          <w:rFonts w:ascii="Arial" w:hAnsi="Arial" w:cs="Arial"/>
          <w:b/>
          <w:bCs/>
        </w:rPr>
      </w:pPr>
      <w:proofErr w:type="gramStart"/>
      <w:r>
        <w:rPr>
          <w:rFonts w:ascii="Arial" w:hAnsi="Arial" w:cs="Arial"/>
          <w:b/>
          <w:bCs/>
        </w:rPr>
        <w:lastRenderedPageBreak/>
        <w:t>5</w:t>
      </w:r>
      <w:proofErr w:type="gramEnd"/>
    </w:p>
    <w:p w:rsidR="00B915FA" w:rsidRDefault="00B915FA" w:rsidP="00103F1B">
      <w:pPr>
        <w:spacing w:line="360" w:lineRule="auto"/>
        <w:ind w:firstLine="708"/>
        <w:jc w:val="both"/>
        <w:rPr>
          <w:rFonts w:ascii="Arial" w:hAnsi="Arial" w:cs="Arial"/>
        </w:rPr>
      </w:pPr>
      <w:r>
        <w:rPr>
          <w:rFonts w:ascii="Arial" w:hAnsi="Arial" w:cs="Arial"/>
        </w:rPr>
        <w:t xml:space="preserve">Para COSTA (2003) o novo modelo de gestão educacional, exige um gestor que compreenda a ação pedagógica como atividade que exige um profissional com competência e habilidades em organização, exercício de liderança, empatia, habilidades no treinamento de pessoal, conhecimento sobre as pessoas e suas diferentes formas de se relacionar, conhecimentos sobre relacionamento interpessoais e senso de empreendimento social, com sólida formação teórica e prática que o capacite a ser: hábil e técnica politicamente e dotado de acurado senso ético, com conhecimento sobre o cotidiano da escola, sua filosofia, sua forma de organização, suas interações e inter-relações, seu currículo, sua problemática, </w:t>
      </w:r>
      <w:r w:rsidR="009E39E2">
        <w:rPr>
          <w:rFonts w:ascii="Arial" w:hAnsi="Arial" w:cs="Arial"/>
        </w:rPr>
        <w:t>etc.</w:t>
      </w:r>
      <w:r>
        <w:rPr>
          <w:rFonts w:ascii="Arial" w:hAnsi="Arial" w:cs="Arial"/>
        </w:rPr>
        <w:t>; exigência que fazem do gestor um educador / pesquisador com competência profis</w:t>
      </w:r>
      <w:r w:rsidR="009E39E2">
        <w:rPr>
          <w:rFonts w:ascii="Arial" w:hAnsi="Arial" w:cs="Arial"/>
        </w:rPr>
        <w:t xml:space="preserve">sional </w:t>
      </w:r>
      <w:r w:rsidR="00103F1B">
        <w:rPr>
          <w:rFonts w:ascii="Arial" w:hAnsi="Arial" w:cs="Arial"/>
        </w:rPr>
        <w:t xml:space="preserve">e ética, </w:t>
      </w:r>
      <w:r>
        <w:rPr>
          <w:rFonts w:ascii="Arial" w:hAnsi="Arial" w:cs="Arial"/>
        </w:rPr>
        <w:t>saberes necessários a uma boa gestão escolar.</w:t>
      </w:r>
    </w:p>
    <w:p w:rsidR="00B915FA" w:rsidRDefault="00103F1B" w:rsidP="00B16160">
      <w:pPr>
        <w:spacing w:line="360" w:lineRule="auto"/>
        <w:jc w:val="both"/>
        <w:rPr>
          <w:rFonts w:ascii="Arial" w:hAnsi="Arial" w:cs="Arial"/>
          <w:color w:val="000000"/>
        </w:rPr>
      </w:pPr>
      <w:r>
        <w:rPr>
          <w:rFonts w:ascii="Arial" w:hAnsi="Arial" w:cs="Arial"/>
          <w:color w:val="000000"/>
        </w:rPr>
        <w:tab/>
        <w:t>A</w:t>
      </w:r>
      <w:r w:rsidR="00B915FA">
        <w:rPr>
          <w:rFonts w:ascii="Arial" w:hAnsi="Arial" w:cs="Arial"/>
          <w:color w:val="000000"/>
        </w:rPr>
        <w:t xml:space="preserve"> complexidade d</w:t>
      </w:r>
      <w:r>
        <w:rPr>
          <w:rFonts w:ascii="Arial" w:hAnsi="Arial" w:cs="Arial"/>
          <w:color w:val="000000"/>
        </w:rPr>
        <w:t>os problemas vividos pela gestão escolar</w:t>
      </w:r>
      <w:r w:rsidR="00B915FA">
        <w:rPr>
          <w:rFonts w:ascii="Arial" w:hAnsi="Arial" w:cs="Arial"/>
          <w:color w:val="000000"/>
        </w:rPr>
        <w:t>, a falta de autonomia, por exemplo, é repercutida na própria escola refletindo diretamente no trabalhador enquanto usuário</w:t>
      </w:r>
      <w:r w:rsidR="009E39E2">
        <w:rPr>
          <w:rFonts w:ascii="Arial" w:hAnsi="Arial" w:cs="Arial"/>
          <w:color w:val="000000"/>
        </w:rPr>
        <w:t xml:space="preserve">. </w:t>
      </w:r>
      <w:r w:rsidR="00B915FA">
        <w:rPr>
          <w:rFonts w:ascii="Arial" w:hAnsi="Arial" w:cs="Arial"/>
          <w:color w:val="000000"/>
        </w:rPr>
        <w:t xml:space="preserve">Todos esses problemas com os condicionantes materiais roubam o tempo do diretor que poderia estar empregando no cuidado com o pedagógico e no relacionamento com </w:t>
      </w:r>
      <w:r w:rsidR="003F17D8">
        <w:rPr>
          <w:rFonts w:ascii="Arial" w:hAnsi="Arial" w:cs="Arial"/>
          <w:color w:val="000000"/>
        </w:rPr>
        <w:t>os discentes</w:t>
      </w:r>
      <w:r w:rsidR="00B915FA">
        <w:rPr>
          <w:rFonts w:ascii="Arial" w:hAnsi="Arial" w:cs="Arial"/>
          <w:color w:val="000000"/>
        </w:rPr>
        <w:t xml:space="preserve">, docentes e comunidade. </w:t>
      </w:r>
    </w:p>
    <w:p w:rsidR="00B915FA" w:rsidRDefault="00B915FA" w:rsidP="00B16160">
      <w:pPr>
        <w:spacing w:line="360" w:lineRule="auto"/>
        <w:jc w:val="both"/>
        <w:rPr>
          <w:rFonts w:ascii="Arial" w:hAnsi="Arial" w:cs="Arial"/>
          <w:color w:val="000000"/>
        </w:rPr>
      </w:pPr>
      <w:r>
        <w:rPr>
          <w:rFonts w:ascii="Arial" w:hAnsi="Arial" w:cs="Arial"/>
          <w:color w:val="000000"/>
        </w:rPr>
        <w:tab/>
        <w:t xml:space="preserve">Como afirma PARO </w:t>
      </w:r>
      <w:r w:rsidR="009E39E2">
        <w:rPr>
          <w:rFonts w:ascii="Arial" w:hAnsi="Arial" w:cs="Arial"/>
          <w:color w:val="000000"/>
        </w:rPr>
        <w:t>(</w:t>
      </w:r>
      <w:r>
        <w:rPr>
          <w:rFonts w:ascii="Arial" w:hAnsi="Arial" w:cs="Arial"/>
          <w:color w:val="000000"/>
        </w:rPr>
        <w:t xml:space="preserve">2002, p. 89) “democracia por ser um sistema caracterizado pela liberdade </w:t>
      </w:r>
      <w:r w:rsidR="0066323B">
        <w:rPr>
          <w:rFonts w:ascii="Arial" w:hAnsi="Arial" w:cs="Arial"/>
          <w:color w:val="000000"/>
        </w:rPr>
        <w:t>‘</w:t>
      </w:r>
      <w:r>
        <w:rPr>
          <w:rFonts w:ascii="Arial" w:hAnsi="Arial" w:cs="Arial"/>
          <w:color w:val="000000"/>
        </w:rPr>
        <w:t>e pelo controle de autoridade, não se concebe, conquista-se, realiza-se”. A participação não depende de quem dá abertura ou permite sua manifestação, porém, é preciso que haja condições que propiciem essa participação.</w:t>
      </w:r>
    </w:p>
    <w:p w:rsidR="008D3FE3" w:rsidRDefault="00B915FA" w:rsidP="00B16160">
      <w:pPr>
        <w:spacing w:line="360" w:lineRule="auto"/>
        <w:jc w:val="both"/>
        <w:rPr>
          <w:rFonts w:ascii="Arial" w:hAnsi="Arial" w:cs="Arial"/>
          <w:color w:val="000000"/>
        </w:rPr>
      </w:pPr>
      <w:r>
        <w:rPr>
          <w:rFonts w:ascii="Arial" w:hAnsi="Arial" w:cs="Arial"/>
          <w:color w:val="000000"/>
        </w:rPr>
        <w:tab/>
        <w:t>Para tanto, a direção de u</w:t>
      </w:r>
      <w:r w:rsidR="009E39E2">
        <w:rPr>
          <w:rFonts w:ascii="Arial" w:hAnsi="Arial" w:cs="Arial"/>
          <w:color w:val="000000"/>
        </w:rPr>
        <w:t>ma escola deve ser</w:t>
      </w:r>
      <w:r>
        <w:rPr>
          <w:rFonts w:ascii="Arial" w:hAnsi="Arial" w:cs="Arial"/>
          <w:color w:val="000000"/>
        </w:rPr>
        <w:t xml:space="preserve"> gestão participativa, cuja capacidade lhe permita lidar com inúmeras expectativas e projetos políticos diferenciados; responsabilidade que os alunos devem ter em compreender que liberdade e segurança exigem compr</w:t>
      </w:r>
      <w:r w:rsidR="008D3FE3">
        <w:rPr>
          <w:rFonts w:ascii="Arial" w:hAnsi="Arial" w:cs="Arial"/>
          <w:color w:val="000000"/>
        </w:rPr>
        <w:t>omisso com o projeto educacional.</w:t>
      </w:r>
    </w:p>
    <w:p w:rsidR="00DE76B1" w:rsidRDefault="00DE76B1" w:rsidP="008D3FE3">
      <w:pPr>
        <w:spacing w:line="360" w:lineRule="auto"/>
        <w:ind w:firstLine="708"/>
        <w:jc w:val="both"/>
        <w:rPr>
          <w:rFonts w:ascii="Arial" w:hAnsi="Arial" w:cs="Arial"/>
          <w:color w:val="000000"/>
        </w:rPr>
      </w:pPr>
    </w:p>
    <w:p w:rsidR="00B915FA" w:rsidRPr="00957C19" w:rsidRDefault="00B915FA" w:rsidP="00DE76B1">
      <w:pPr>
        <w:spacing w:line="360" w:lineRule="auto"/>
        <w:jc w:val="both"/>
        <w:rPr>
          <w:b/>
        </w:rPr>
      </w:pPr>
      <w:r w:rsidRPr="00957C19">
        <w:rPr>
          <w:b/>
        </w:rPr>
        <w:t xml:space="preserve"> </w:t>
      </w:r>
      <w:r w:rsidR="00A5467B">
        <w:rPr>
          <w:b/>
        </w:rPr>
        <w:t>3.4-</w:t>
      </w:r>
      <w:r w:rsidRPr="00957C19">
        <w:rPr>
          <w:b/>
        </w:rPr>
        <w:t>AUTONOMIA: UMA CONSTRUÇÃO SOCIAL PERMANENTE NA GESTÃO</w:t>
      </w:r>
      <w:proofErr w:type="gramStart"/>
      <w:r w:rsidRPr="00957C19">
        <w:rPr>
          <w:b/>
        </w:rPr>
        <w:t xml:space="preserve">   </w:t>
      </w:r>
      <w:proofErr w:type="gramEnd"/>
      <w:r w:rsidRPr="00957C19">
        <w:rPr>
          <w:b/>
        </w:rPr>
        <w:t>PEDAGÓGICA.</w:t>
      </w:r>
    </w:p>
    <w:p w:rsidR="00DE76B1" w:rsidRPr="00DE76B1" w:rsidRDefault="00DE76B1" w:rsidP="00DE76B1">
      <w:pPr>
        <w:spacing w:line="360" w:lineRule="auto"/>
        <w:jc w:val="both"/>
        <w:rPr>
          <w:rFonts w:ascii="Arial" w:hAnsi="Arial" w:cs="Arial"/>
          <w:color w:val="000000"/>
        </w:rPr>
      </w:pPr>
    </w:p>
    <w:p w:rsidR="00A5467B" w:rsidRDefault="00B915FA" w:rsidP="00B16160">
      <w:pPr>
        <w:spacing w:line="360" w:lineRule="auto"/>
        <w:ind w:firstLine="708"/>
        <w:jc w:val="both"/>
        <w:rPr>
          <w:rFonts w:ascii="Arial" w:hAnsi="Arial" w:cs="Arial"/>
        </w:rPr>
      </w:pPr>
      <w:r>
        <w:rPr>
          <w:rFonts w:ascii="Arial" w:hAnsi="Arial" w:cs="Arial"/>
        </w:rPr>
        <w:t xml:space="preserve">Com as fortes mudanças ocorridas nos últimos anos na maior parte do mundo e no Brasil, resultantes da globalização, do avanço tecnológico, a era da comunicação em tempo real, momentos e fatores históricos ocorridos ao longo do tempo e de diferentes maneiras em nossas vidas, a escola como parte inerente </w:t>
      </w:r>
      <w:proofErr w:type="gramStart"/>
      <w:r>
        <w:rPr>
          <w:rFonts w:ascii="Arial" w:hAnsi="Arial" w:cs="Arial"/>
        </w:rPr>
        <w:t>e</w:t>
      </w:r>
      <w:proofErr w:type="gramEnd"/>
      <w:r>
        <w:rPr>
          <w:rFonts w:ascii="Arial" w:hAnsi="Arial" w:cs="Arial"/>
        </w:rPr>
        <w:t xml:space="preserve"> </w:t>
      </w:r>
    </w:p>
    <w:p w:rsidR="00A5467B" w:rsidRDefault="00A5467B" w:rsidP="00A5467B">
      <w:pPr>
        <w:spacing w:line="360" w:lineRule="auto"/>
        <w:jc w:val="right"/>
        <w:rPr>
          <w:rFonts w:ascii="Arial" w:hAnsi="Arial" w:cs="Arial"/>
        </w:rPr>
      </w:pPr>
      <w:proofErr w:type="gramStart"/>
      <w:r>
        <w:rPr>
          <w:rFonts w:ascii="Arial" w:hAnsi="Arial" w:cs="Arial"/>
        </w:rPr>
        <w:lastRenderedPageBreak/>
        <w:t>6</w:t>
      </w:r>
      <w:proofErr w:type="gramEnd"/>
    </w:p>
    <w:p w:rsidR="00B915FA" w:rsidRDefault="00B915FA" w:rsidP="00A5467B">
      <w:pPr>
        <w:spacing w:line="360" w:lineRule="auto"/>
        <w:jc w:val="both"/>
        <w:rPr>
          <w:rFonts w:ascii="Arial" w:hAnsi="Arial" w:cs="Arial"/>
        </w:rPr>
      </w:pPr>
      <w:proofErr w:type="gramStart"/>
      <w:r>
        <w:rPr>
          <w:rFonts w:ascii="Arial" w:hAnsi="Arial" w:cs="Arial"/>
        </w:rPr>
        <w:t>intrínseca</w:t>
      </w:r>
      <w:proofErr w:type="gramEnd"/>
      <w:r>
        <w:rPr>
          <w:rFonts w:ascii="Arial" w:hAnsi="Arial" w:cs="Arial"/>
        </w:rPr>
        <w:t xml:space="preserve"> a sociedade não pode funcionar como funcionou a pelo menos 60 anos atrás, o mundo está mudando e a educação precisa acompanhar essas mudanças ou será por </w:t>
      </w:r>
      <w:r w:rsidR="0062328C">
        <w:rPr>
          <w:rFonts w:ascii="Arial" w:hAnsi="Arial" w:cs="Arial"/>
        </w:rPr>
        <w:t>muito tempo retrógrado</w:t>
      </w:r>
      <w:r>
        <w:rPr>
          <w:rFonts w:ascii="Arial" w:hAnsi="Arial" w:cs="Arial"/>
        </w:rPr>
        <w:t>.</w:t>
      </w:r>
    </w:p>
    <w:p w:rsidR="00B915FA" w:rsidRDefault="00B915FA" w:rsidP="00FA12A1">
      <w:pPr>
        <w:spacing w:line="360" w:lineRule="auto"/>
        <w:ind w:firstLine="708"/>
        <w:jc w:val="both"/>
        <w:rPr>
          <w:rFonts w:ascii="Arial" w:hAnsi="Arial" w:cs="Arial"/>
        </w:rPr>
      </w:pPr>
      <w:r>
        <w:rPr>
          <w:rFonts w:ascii="Arial" w:hAnsi="Arial" w:cs="Arial"/>
        </w:rPr>
        <w:t xml:space="preserve">Os novos rumos educacionais impõem uma ruptura com os modelos tradicionais, e neste cenário a autonomia vem cada vez mais se desenvolvendo, impondo novos modelos de planejamento, gestão e política educacional, sejam a níveis de escola e de sistemas de </w:t>
      </w:r>
      <w:r w:rsidR="00FA12A1">
        <w:rPr>
          <w:rFonts w:ascii="Arial" w:hAnsi="Arial" w:cs="Arial"/>
        </w:rPr>
        <w:t xml:space="preserve">ensino. </w:t>
      </w:r>
    </w:p>
    <w:p w:rsidR="0066323B" w:rsidRDefault="00B915FA" w:rsidP="00FA12A1">
      <w:pPr>
        <w:ind w:left="3402" w:hanging="2694"/>
        <w:jc w:val="both"/>
        <w:rPr>
          <w:rFonts w:ascii="Arial" w:hAnsi="Arial" w:cs="Arial"/>
        </w:rPr>
      </w:pPr>
      <w:r>
        <w:rPr>
          <w:rFonts w:ascii="Arial" w:hAnsi="Arial" w:cs="Arial"/>
        </w:rPr>
        <w:t>De acordo com a LDB 9394/96 apud Brasil (2004, p.24) no seu art. 14 afirma:</w:t>
      </w:r>
    </w:p>
    <w:p w:rsidR="0066323B" w:rsidRDefault="0066323B" w:rsidP="0066323B">
      <w:pPr>
        <w:ind w:left="3402" w:hanging="3402"/>
        <w:jc w:val="both"/>
        <w:rPr>
          <w:rFonts w:ascii="Arial" w:hAnsi="Arial" w:cs="Arial"/>
        </w:rPr>
      </w:pPr>
    </w:p>
    <w:p w:rsidR="00B915FA" w:rsidRPr="004A4EC4" w:rsidRDefault="00B915FA" w:rsidP="002458B6">
      <w:pPr>
        <w:ind w:left="1134"/>
        <w:jc w:val="both"/>
        <w:rPr>
          <w:rFonts w:ascii="Arial" w:hAnsi="Arial" w:cs="Arial"/>
          <w:sz w:val="20"/>
          <w:szCs w:val="20"/>
        </w:rPr>
      </w:pPr>
      <w:r w:rsidRPr="004A4EC4">
        <w:rPr>
          <w:rFonts w:ascii="Arial" w:hAnsi="Arial" w:cs="Arial"/>
          <w:sz w:val="20"/>
          <w:szCs w:val="20"/>
        </w:rPr>
        <w:t>Os sistemas de ensino definirão as normas da gestão democrática do ensino público na educação básica de acordo com as peculiaridades, conforme os seguintes princípios: I – participação dos profissionais da educação</w:t>
      </w:r>
      <w:proofErr w:type="gramStart"/>
      <w:r w:rsidRPr="004A4EC4">
        <w:rPr>
          <w:rFonts w:ascii="Arial" w:hAnsi="Arial" w:cs="Arial"/>
          <w:sz w:val="20"/>
          <w:szCs w:val="20"/>
        </w:rPr>
        <w:t xml:space="preserve">  </w:t>
      </w:r>
      <w:proofErr w:type="gramEnd"/>
      <w:r w:rsidRPr="004A4EC4">
        <w:rPr>
          <w:rFonts w:ascii="Arial" w:hAnsi="Arial" w:cs="Arial"/>
          <w:sz w:val="20"/>
          <w:szCs w:val="20"/>
        </w:rPr>
        <w:t>na elaboração do projeto pedagógico da escola; II – participação da comunidade escolar e local em conselhos escolares ou equivalentes.</w:t>
      </w:r>
    </w:p>
    <w:p w:rsidR="00FA12A1" w:rsidRPr="00FA12A1" w:rsidRDefault="00FA12A1" w:rsidP="002458B6">
      <w:pPr>
        <w:ind w:left="1134"/>
        <w:jc w:val="both"/>
        <w:rPr>
          <w:rFonts w:ascii="Arial" w:hAnsi="Arial" w:cs="Arial"/>
          <w:sz w:val="22"/>
          <w:szCs w:val="22"/>
        </w:rPr>
      </w:pPr>
    </w:p>
    <w:p w:rsidR="00B915FA" w:rsidRDefault="00B915FA" w:rsidP="00FA12A1">
      <w:pPr>
        <w:pStyle w:val="Recuodecorpodetexto"/>
        <w:spacing w:line="360" w:lineRule="auto"/>
        <w:ind w:left="0" w:firstLine="708"/>
        <w:jc w:val="both"/>
        <w:rPr>
          <w:rFonts w:ascii="Arial" w:hAnsi="Arial" w:cs="Arial"/>
        </w:rPr>
      </w:pPr>
      <w:r>
        <w:rPr>
          <w:rFonts w:ascii="Arial" w:hAnsi="Arial" w:cs="Arial"/>
        </w:rPr>
        <w:t xml:space="preserve">A organização do trabalho pedagógico, embora legitimado pela própria LDB, como produto de autonomia e gerenciamento da escola, ainda é motivo de constantes conflitos de </w:t>
      </w:r>
      <w:r w:rsidR="00FA12A1">
        <w:rPr>
          <w:rFonts w:ascii="Arial" w:hAnsi="Arial" w:cs="Arial"/>
        </w:rPr>
        <w:t>paradigmas. De</w:t>
      </w:r>
      <w:r w:rsidR="00634146">
        <w:rPr>
          <w:rFonts w:ascii="Arial" w:hAnsi="Arial" w:cs="Arial"/>
        </w:rPr>
        <w:t xml:space="preserve"> acordo com VEIGAS (2003</w:t>
      </w:r>
      <w:r>
        <w:rPr>
          <w:rFonts w:ascii="Arial" w:hAnsi="Arial" w:cs="Arial"/>
        </w:rPr>
        <w:t>, p.99) a autonomia da escola se caracteriza pelo “exercício de democratização de um espaço público: é delegar ao diretor e aos demais agentes pedagógicos a possibilidade de dar respostas ao cidadão” e se justifica pelo respeito à diversidade e a riqueza das diferen</w:t>
      </w:r>
      <w:r w:rsidR="003F7383">
        <w:rPr>
          <w:rFonts w:ascii="Arial" w:hAnsi="Arial" w:cs="Arial"/>
        </w:rPr>
        <w:t>tes culturas de nosso país.</w:t>
      </w:r>
    </w:p>
    <w:p w:rsidR="00877F14" w:rsidRDefault="003F7383" w:rsidP="00FA12A1">
      <w:pPr>
        <w:spacing w:line="360" w:lineRule="auto"/>
        <w:ind w:firstLine="708"/>
        <w:jc w:val="both"/>
        <w:rPr>
          <w:rFonts w:ascii="Arial" w:hAnsi="Arial" w:cs="Arial"/>
        </w:rPr>
      </w:pPr>
      <w:r>
        <w:rPr>
          <w:rFonts w:ascii="Arial" w:hAnsi="Arial" w:cs="Arial"/>
        </w:rPr>
        <w:t xml:space="preserve">O </w:t>
      </w:r>
      <w:r w:rsidR="00B915FA">
        <w:rPr>
          <w:rFonts w:ascii="Arial" w:hAnsi="Arial" w:cs="Arial"/>
        </w:rPr>
        <w:t xml:space="preserve">espaço escolar não pode se dar de qualquer maneira, sem planejamento participativo, pois não se </w:t>
      </w:r>
      <w:r>
        <w:rPr>
          <w:rFonts w:ascii="Arial" w:hAnsi="Arial" w:cs="Arial"/>
        </w:rPr>
        <w:t>podem</w:t>
      </w:r>
      <w:r w:rsidR="00B915FA">
        <w:rPr>
          <w:rFonts w:ascii="Arial" w:hAnsi="Arial" w:cs="Arial"/>
        </w:rPr>
        <w:t xml:space="preserve"> dar respostas a alguém sem, contudo conhecer profundamente as problemáticas que os diferenciam dos demais autores da vida escolar, os agentes educativos não são mais neutros no processo de ensino aprendizagem, mas seres capazes de dialogar, contribuir com novas </w:t>
      </w:r>
      <w:r w:rsidR="00FA12A1">
        <w:rPr>
          <w:rFonts w:ascii="Arial" w:hAnsi="Arial" w:cs="Arial"/>
        </w:rPr>
        <w:t>ideias</w:t>
      </w:r>
      <w:r w:rsidR="00B915FA">
        <w:rPr>
          <w:rFonts w:ascii="Arial" w:hAnsi="Arial" w:cs="Arial"/>
        </w:rPr>
        <w:t xml:space="preserve">, sugerir e propor novas diretrizes desde que seja estimulada </w:t>
      </w:r>
      <w:r w:rsidR="00FA12A1">
        <w:rPr>
          <w:rFonts w:ascii="Arial" w:hAnsi="Arial" w:cs="Arial"/>
        </w:rPr>
        <w:t>frequentemente</w:t>
      </w:r>
      <w:r w:rsidR="00B915FA">
        <w:rPr>
          <w:rFonts w:ascii="Arial" w:hAnsi="Arial" w:cs="Arial"/>
        </w:rPr>
        <w:t xml:space="preserve"> pelo gestor ou pela equipe gestora a sentirem-se parte intrínseca e fundamental à escola.</w:t>
      </w:r>
    </w:p>
    <w:p w:rsidR="00E71B82" w:rsidRPr="00A84CE0" w:rsidRDefault="00E71B82" w:rsidP="009E2C0B">
      <w:pPr>
        <w:spacing w:line="360" w:lineRule="auto"/>
        <w:jc w:val="both"/>
        <w:rPr>
          <w:rFonts w:ascii="Arial" w:hAnsi="Arial" w:cs="Arial"/>
        </w:rPr>
      </w:pPr>
    </w:p>
    <w:p w:rsidR="00E71B82" w:rsidRDefault="00A5467B" w:rsidP="00E71B82">
      <w:pPr>
        <w:pStyle w:val="Recuodecorpodetexto"/>
        <w:spacing w:line="360" w:lineRule="auto"/>
        <w:ind w:left="0"/>
        <w:rPr>
          <w:rFonts w:ascii="Arial" w:hAnsi="Arial" w:cs="Arial"/>
          <w:b/>
        </w:rPr>
      </w:pPr>
      <w:proofErr w:type="gramStart"/>
      <w:r>
        <w:rPr>
          <w:rFonts w:ascii="Arial" w:hAnsi="Arial" w:cs="Arial"/>
          <w:b/>
        </w:rPr>
        <w:t>4-</w:t>
      </w:r>
      <w:r w:rsidR="00FA12A1">
        <w:rPr>
          <w:rFonts w:ascii="Arial" w:hAnsi="Arial" w:cs="Arial"/>
          <w:b/>
        </w:rPr>
        <w:t xml:space="preserve"> ANÁLISE</w:t>
      </w:r>
      <w:proofErr w:type="gramEnd"/>
      <w:r w:rsidR="00FA12A1">
        <w:rPr>
          <w:rFonts w:ascii="Arial" w:hAnsi="Arial" w:cs="Arial"/>
          <w:b/>
        </w:rPr>
        <w:t xml:space="preserve"> À GESTÃO ESCOLAR</w:t>
      </w:r>
      <w:r w:rsidR="00B915FA">
        <w:rPr>
          <w:rFonts w:ascii="Arial" w:hAnsi="Arial" w:cs="Arial"/>
          <w:b/>
        </w:rPr>
        <w:t xml:space="preserve"> NO </w:t>
      </w:r>
      <w:r w:rsidR="00AD799A">
        <w:rPr>
          <w:rFonts w:ascii="Arial" w:hAnsi="Arial" w:cs="Arial"/>
          <w:b/>
        </w:rPr>
        <w:t>CONTEXTO DAS ESCOLAS PÚBLICAS DA SEDE NO</w:t>
      </w:r>
      <w:r w:rsidR="00B915FA">
        <w:rPr>
          <w:rFonts w:ascii="Arial" w:hAnsi="Arial" w:cs="Arial"/>
          <w:b/>
        </w:rPr>
        <w:t xml:space="preserve"> MUNICÍPIO DE ALMEIRIM – PARÁ.</w:t>
      </w:r>
    </w:p>
    <w:p w:rsidR="004F101D" w:rsidRPr="004F101D" w:rsidRDefault="004F101D" w:rsidP="004F101D">
      <w:pPr>
        <w:spacing w:line="360" w:lineRule="auto"/>
        <w:jc w:val="both"/>
        <w:rPr>
          <w:rFonts w:ascii="Arial" w:hAnsi="Arial" w:cs="Arial"/>
          <w:color w:val="000000"/>
        </w:rPr>
      </w:pPr>
      <w:r>
        <w:rPr>
          <w:rFonts w:ascii="Arial" w:hAnsi="Arial" w:cs="Arial"/>
          <w:b/>
          <w:color w:val="000000"/>
        </w:rPr>
        <w:tab/>
      </w:r>
    </w:p>
    <w:p w:rsidR="00A5467B" w:rsidRDefault="00E71B82" w:rsidP="00E71B82">
      <w:pPr>
        <w:spacing w:line="360" w:lineRule="auto"/>
        <w:ind w:firstLine="708"/>
        <w:jc w:val="both"/>
        <w:rPr>
          <w:rFonts w:ascii="Arial" w:hAnsi="Arial" w:cs="Arial"/>
        </w:rPr>
      </w:pPr>
      <w:r>
        <w:rPr>
          <w:rFonts w:ascii="Arial" w:hAnsi="Arial" w:cs="Arial"/>
        </w:rPr>
        <w:t xml:space="preserve">Para que houvesse uma descrição das discordâncias </w:t>
      </w:r>
      <w:r w:rsidR="001C5C5A">
        <w:rPr>
          <w:rFonts w:ascii="Arial" w:hAnsi="Arial" w:cs="Arial"/>
        </w:rPr>
        <w:t>entre a teoria e a prática do</w:t>
      </w:r>
      <w:r w:rsidR="00325529">
        <w:rPr>
          <w:rFonts w:ascii="Arial" w:hAnsi="Arial" w:cs="Arial"/>
        </w:rPr>
        <w:t>s</w:t>
      </w:r>
      <w:r w:rsidR="001C5C5A">
        <w:rPr>
          <w:rFonts w:ascii="Arial" w:hAnsi="Arial" w:cs="Arial"/>
        </w:rPr>
        <w:t xml:space="preserve"> gestor</w:t>
      </w:r>
      <w:r w:rsidR="00325529">
        <w:rPr>
          <w:rFonts w:ascii="Arial" w:hAnsi="Arial" w:cs="Arial"/>
        </w:rPr>
        <w:t>es</w:t>
      </w:r>
      <w:r w:rsidR="001C5C5A">
        <w:rPr>
          <w:rFonts w:ascii="Arial" w:hAnsi="Arial" w:cs="Arial"/>
        </w:rPr>
        <w:t xml:space="preserve"> escolar</w:t>
      </w:r>
      <w:r w:rsidR="00325529">
        <w:rPr>
          <w:rFonts w:ascii="Arial" w:hAnsi="Arial" w:cs="Arial"/>
        </w:rPr>
        <w:t>es</w:t>
      </w:r>
      <w:r w:rsidR="001C5C5A">
        <w:rPr>
          <w:rFonts w:ascii="Arial" w:hAnsi="Arial" w:cs="Arial"/>
        </w:rPr>
        <w:t xml:space="preserve"> </w:t>
      </w:r>
      <w:r>
        <w:rPr>
          <w:rFonts w:ascii="Arial" w:hAnsi="Arial" w:cs="Arial"/>
        </w:rPr>
        <w:t xml:space="preserve">da rede pública, trabalhou-se com a entrevista em forma </w:t>
      </w:r>
      <w:proofErr w:type="gramStart"/>
      <w:r>
        <w:rPr>
          <w:rFonts w:ascii="Arial" w:hAnsi="Arial" w:cs="Arial"/>
        </w:rPr>
        <w:t>de</w:t>
      </w:r>
      <w:proofErr w:type="gramEnd"/>
    </w:p>
    <w:p w:rsidR="00A5467B" w:rsidRDefault="00A5467B" w:rsidP="00A5467B">
      <w:pPr>
        <w:spacing w:line="360" w:lineRule="auto"/>
        <w:jc w:val="right"/>
        <w:rPr>
          <w:rFonts w:ascii="Arial" w:hAnsi="Arial" w:cs="Arial"/>
        </w:rPr>
      </w:pPr>
      <w:proofErr w:type="gramStart"/>
      <w:r>
        <w:rPr>
          <w:rFonts w:ascii="Arial" w:hAnsi="Arial" w:cs="Arial"/>
        </w:rPr>
        <w:lastRenderedPageBreak/>
        <w:t>7</w:t>
      </w:r>
      <w:proofErr w:type="gramEnd"/>
    </w:p>
    <w:p w:rsidR="00E71B82" w:rsidRDefault="00E71B82" w:rsidP="00A5467B">
      <w:pPr>
        <w:spacing w:line="360" w:lineRule="auto"/>
        <w:jc w:val="both"/>
        <w:rPr>
          <w:rFonts w:ascii="Arial" w:hAnsi="Arial" w:cs="Arial"/>
        </w:rPr>
      </w:pPr>
      <w:r>
        <w:rPr>
          <w:rFonts w:ascii="Arial" w:hAnsi="Arial" w:cs="Arial"/>
        </w:rPr>
        <w:t xml:space="preserve"> </w:t>
      </w:r>
      <w:proofErr w:type="gramStart"/>
      <w:r>
        <w:rPr>
          <w:rFonts w:ascii="Arial" w:hAnsi="Arial" w:cs="Arial"/>
        </w:rPr>
        <w:t>diálogo</w:t>
      </w:r>
      <w:proofErr w:type="gramEnd"/>
      <w:r>
        <w:rPr>
          <w:rFonts w:ascii="Arial" w:hAnsi="Arial" w:cs="Arial"/>
        </w:rPr>
        <w:t xml:space="preserve">. A pesquisa se </w:t>
      </w:r>
      <w:r w:rsidR="003A19FA">
        <w:rPr>
          <w:rFonts w:ascii="Arial" w:hAnsi="Arial" w:cs="Arial"/>
        </w:rPr>
        <w:t xml:space="preserve">deu </w:t>
      </w:r>
      <w:r w:rsidR="00A27E9D">
        <w:rPr>
          <w:rFonts w:ascii="Arial" w:hAnsi="Arial" w:cs="Arial"/>
        </w:rPr>
        <w:t xml:space="preserve">em </w:t>
      </w:r>
      <w:r w:rsidR="00273377">
        <w:rPr>
          <w:rFonts w:ascii="Arial" w:hAnsi="Arial" w:cs="Arial"/>
        </w:rPr>
        <w:t>oito (</w:t>
      </w:r>
      <w:r w:rsidR="00A27E9D">
        <w:rPr>
          <w:rFonts w:ascii="Arial" w:hAnsi="Arial" w:cs="Arial"/>
        </w:rPr>
        <w:t>8</w:t>
      </w:r>
      <w:r w:rsidR="00273377">
        <w:rPr>
          <w:rFonts w:ascii="Arial" w:hAnsi="Arial" w:cs="Arial"/>
        </w:rPr>
        <w:t>)</w:t>
      </w:r>
      <w:r w:rsidR="005B2147">
        <w:rPr>
          <w:rFonts w:ascii="Arial" w:hAnsi="Arial" w:cs="Arial"/>
        </w:rPr>
        <w:t xml:space="preserve"> Escola</w:t>
      </w:r>
      <w:r w:rsidR="003A19FA">
        <w:rPr>
          <w:rFonts w:ascii="Arial" w:hAnsi="Arial" w:cs="Arial"/>
        </w:rPr>
        <w:t>s Municipais da área urbana de Almeirim,</w:t>
      </w:r>
      <w:r w:rsidR="005B2147">
        <w:rPr>
          <w:rFonts w:ascii="Arial" w:hAnsi="Arial" w:cs="Arial"/>
        </w:rPr>
        <w:t xml:space="preserve"> </w:t>
      </w:r>
      <w:r>
        <w:rPr>
          <w:rFonts w:ascii="Arial" w:hAnsi="Arial" w:cs="Arial"/>
        </w:rPr>
        <w:t>para coletar informações a respeito do dire</w:t>
      </w:r>
      <w:r w:rsidR="00EF631A">
        <w:rPr>
          <w:rFonts w:ascii="Arial" w:hAnsi="Arial" w:cs="Arial"/>
        </w:rPr>
        <w:t>cionamento da gestão democrática</w:t>
      </w:r>
      <w:r>
        <w:rPr>
          <w:rFonts w:ascii="Arial" w:hAnsi="Arial" w:cs="Arial"/>
        </w:rPr>
        <w:t xml:space="preserve"> no âmbito escolar,</w:t>
      </w:r>
    </w:p>
    <w:p w:rsidR="00B915FA" w:rsidRPr="006E47E6" w:rsidRDefault="00E71B82" w:rsidP="006E47E6">
      <w:pPr>
        <w:spacing w:line="360" w:lineRule="auto"/>
        <w:ind w:firstLine="708"/>
        <w:jc w:val="both"/>
        <w:rPr>
          <w:rFonts w:ascii="Arial" w:hAnsi="Arial" w:cs="Arial"/>
        </w:rPr>
      </w:pPr>
      <w:r>
        <w:rPr>
          <w:rFonts w:ascii="Arial" w:hAnsi="Arial" w:cs="Arial"/>
        </w:rPr>
        <w:t>O resultado foi à revelação de que ainda há muitas limitações no que se re</w:t>
      </w:r>
      <w:r w:rsidR="00EF631A">
        <w:rPr>
          <w:rFonts w:ascii="Arial" w:hAnsi="Arial" w:cs="Arial"/>
        </w:rPr>
        <w:t>fere às mudanças na escola</w:t>
      </w:r>
      <w:r w:rsidR="008463A7">
        <w:rPr>
          <w:rFonts w:ascii="Arial" w:hAnsi="Arial" w:cs="Arial"/>
        </w:rPr>
        <w:t xml:space="preserve"> e, principalmente, </w:t>
      </w:r>
      <w:r>
        <w:rPr>
          <w:rFonts w:ascii="Arial" w:hAnsi="Arial" w:cs="Arial"/>
        </w:rPr>
        <w:t>apresentam uma dificuldade constante em relacionar a sua prática com uma concepção c</w:t>
      </w:r>
      <w:r w:rsidR="00FA12A1">
        <w:rPr>
          <w:rFonts w:ascii="Arial" w:hAnsi="Arial" w:cs="Arial"/>
        </w:rPr>
        <w:t xml:space="preserve">lara dos conceitos trabalhados. </w:t>
      </w:r>
      <w:r>
        <w:rPr>
          <w:rFonts w:ascii="Arial" w:hAnsi="Arial" w:cs="Arial"/>
        </w:rPr>
        <w:t>Enfatiza-se que estes depoimentos não foram tomados como reveladores da ver</w:t>
      </w:r>
      <w:r w:rsidR="00F822E3">
        <w:rPr>
          <w:rFonts w:ascii="Arial" w:hAnsi="Arial" w:cs="Arial"/>
        </w:rPr>
        <w:t xml:space="preserve">dade sobre a gestão escolar democrática </w:t>
      </w:r>
      <w:r>
        <w:rPr>
          <w:rFonts w:ascii="Arial" w:hAnsi="Arial" w:cs="Arial"/>
        </w:rPr>
        <w:t>na</w:t>
      </w:r>
      <w:r w:rsidR="00273377">
        <w:rPr>
          <w:rFonts w:ascii="Arial" w:hAnsi="Arial" w:cs="Arial"/>
        </w:rPr>
        <w:t>s</w:t>
      </w:r>
      <w:r>
        <w:rPr>
          <w:rFonts w:ascii="Arial" w:hAnsi="Arial" w:cs="Arial"/>
        </w:rPr>
        <w:t xml:space="preserve"> escola</w:t>
      </w:r>
      <w:r w:rsidR="00273377">
        <w:rPr>
          <w:rFonts w:ascii="Arial" w:hAnsi="Arial" w:cs="Arial"/>
        </w:rPr>
        <w:t>s</w:t>
      </w:r>
      <w:r>
        <w:rPr>
          <w:rFonts w:ascii="Arial" w:hAnsi="Arial" w:cs="Arial"/>
        </w:rPr>
        <w:t xml:space="preserve"> pesquisada</w:t>
      </w:r>
      <w:r w:rsidR="00273377">
        <w:rPr>
          <w:rFonts w:ascii="Arial" w:hAnsi="Arial" w:cs="Arial"/>
        </w:rPr>
        <w:t>s</w:t>
      </w:r>
      <w:r>
        <w:rPr>
          <w:rFonts w:ascii="Arial" w:hAnsi="Arial" w:cs="Arial"/>
        </w:rPr>
        <w:t xml:space="preserve">, pois o foco da pesquisa incide sobre a experiência pessoal, nas situações, na identificação dos conceitos relevantes, na visão dos envolvidos. </w:t>
      </w:r>
      <w:r w:rsidR="00B915FA">
        <w:rPr>
          <w:rFonts w:ascii="Arial" w:hAnsi="Arial" w:cs="Arial"/>
          <w:color w:val="000000"/>
        </w:rPr>
        <w:t>No que</w:t>
      </w:r>
      <w:r w:rsidR="005D64C6">
        <w:rPr>
          <w:rFonts w:ascii="Arial" w:hAnsi="Arial" w:cs="Arial"/>
          <w:color w:val="000000"/>
        </w:rPr>
        <w:t xml:space="preserve"> se refere à educação a </w:t>
      </w:r>
      <w:r w:rsidR="00F126BB">
        <w:rPr>
          <w:rFonts w:ascii="Arial" w:hAnsi="Arial" w:cs="Arial"/>
          <w:color w:val="000000"/>
        </w:rPr>
        <w:t>sede</w:t>
      </w:r>
      <w:r w:rsidR="003D1F65">
        <w:rPr>
          <w:rFonts w:ascii="Arial" w:hAnsi="Arial" w:cs="Arial"/>
          <w:color w:val="000000"/>
        </w:rPr>
        <w:t xml:space="preserve"> </w:t>
      </w:r>
      <w:r w:rsidR="005D64C6">
        <w:rPr>
          <w:rFonts w:ascii="Arial" w:hAnsi="Arial" w:cs="Arial"/>
          <w:color w:val="000000"/>
        </w:rPr>
        <w:t xml:space="preserve">do município </w:t>
      </w:r>
      <w:r w:rsidR="003D1F65">
        <w:rPr>
          <w:rFonts w:ascii="Arial" w:hAnsi="Arial" w:cs="Arial"/>
          <w:color w:val="000000"/>
        </w:rPr>
        <w:t xml:space="preserve">possui </w:t>
      </w:r>
      <w:r w:rsidR="00E775BD">
        <w:rPr>
          <w:rFonts w:ascii="Arial" w:hAnsi="Arial" w:cs="Arial"/>
          <w:color w:val="000000"/>
        </w:rPr>
        <w:t xml:space="preserve">cerca 09 </w:t>
      </w:r>
      <w:r w:rsidR="00B915FA">
        <w:rPr>
          <w:rFonts w:ascii="Arial" w:hAnsi="Arial" w:cs="Arial"/>
          <w:color w:val="000000"/>
        </w:rPr>
        <w:t xml:space="preserve">escolas </w:t>
      </w:r>
      <w:r w:rsidR="00E775BD">
        <w:rPr>
          <w:rFonts w:ascii="Arial" w:hAnsi="Arial" w:cs="Arial"/>
          <w:color w:val="000000"/>
        </w:rPr>
        <w:t xml:space="preserve">do ensino fundamental </w:t>
      </w:r>
      <w:r w:rsidR="00B915FA">
        <w:rPr>
          <w:rFonts w:ascii="Arial" w:hAnsi="Arial" w:cs="Arial"/>
          <w:color w:val="000000"/>
        </w:rPr>
        <w:t xml:space="preserve">em </w:t>
      </w:r>
      <w:r w:rsidR="0085441C">
        <w:rPr>
          <w:rFonts w:ascii="Arial" w:hAnsi="Arial" w:cs="Arial"/>
          <w:color w:val="000000"/>
        </w:rPr>
        <w:t xml:space="preserve">pleno </w:t>
      </w:r>
      <w:r w:rsidR="00B915FA">
        <w:rPr>
          <w:rFonts w:ascii="Arial" w:hAnsi="Arial" w:cs="Arial"/>
          <w:color w:val="000000"/>
        </w:rPr>
        <w:t>funcionamento</w:t>
      </w:r>
      <w:r w:rsidR="0085441C">
        <w:rPr>
          <w:rFonts w:ascii="Arial" w:hAnsi="Arial" w:cs="Arial"/>
          <w:color w:val="000000"/>
        </w:rPr>
        <w:t>.</w:t>
      </w:r>
      <w:r w:rsidR="00607840">
        <w:rPr>
          <w:rFonts w:ascii="Arial" w:hAnsi="Arial" w:cs="Arial"/>
          <w:color w:val="000000"/>
        </w:rPr>
        <w:t xml:space="preserve"> C</w:t>
      </w:r>
      <w:r w:rsidR="00B915FA">
        <w:rPr>
          <w:rFonts w:ascii="Arial" w:hAnsi="Arial" w:cs="Arial"/>
          <w:color w:val="000000"/>
        </w:rPr>
        <w:t>o</w:t>
      </w:r>
      <w:r w:rsidR="00607840">
        <w:rPr>
          <w:rFonts w:ascii="Arial" w:hAnsi="Arial" w:cs="Arial"/>
          <w:color w:val="000000"/>
        </w:rPr>
        <w:t>m</w:t>
      </w:r>
      <w:r w:rsidR="00B915FA">
        <w:rPr>
          <w:rFonts w:ascii="Arial" w:hAnsi="Arial" w:cs="Arial"/>
          <w:color w:val="000000"/>
        </w:rPr>
        <w:t xml:space="preserve"> profissionais da educação atuando na área de ensino quase 100 % tem</w:t>
      </w:r>
      <w:r w:rsidR="0085441C">
        <w:rPr>
          <w:rFonts w:ascii="Arial" w:hAnsi="Arial" w:cs="Arial"/>
          <w:color w:val="000000"/>
        </w:rPr>
        <w:t xml:space="preserve"> a formação em nível superior</w:t>
      </w:r>
      <w:r w:rsidR="00B915FA">
        <w:rPr>
          <w:rFonts w:ascii="Arial" w:hAnsi="Arial" w:cs="Arial"/>
          <w:color w:val="000000"/>
        </w:rPr>
        <w:t xml:space="preserve"> como determina a Lei 9.394/96, </w:t>
      </w:r>
    </w:p>
    <w:p w:rsidR="00B915FA" w:rsidRDefault="009912A9" w:rsidP="0067242C">
      <w:pPr>
        <w:spacing w:line="360" w:lineRule="auto"/>
        <w:ind w:firstLine="708"/>
        <w:jc w:val="both"/>
        <w:rPr>
          <w:rFonts w:ascii="Arial" w:hAnsi="Arial" w:cs="Arial"/>
        </w:rPr>
      </w:pPr>
      <w:r>
        <w:rPr>
          <w:rFonts w:ascii="Arial" w:hAnsi="Arial" w:cs="Arial"/>
        </w:rPr>
        <w:t>H</w:t>
      </w:r>
      <w:r w:rsidR="0094017D">
        <w:rPr>
          <w:rFonts w:ascii="Arial" w:hAnsi="Arial" w:cs="Arial"/>
        </w:rPr>
        <w:t>oje o município dispõe de</w:t>
      </w:r>
      <w:r w:rsidR="00B915FA">
        <w:rPr>
          <w:rFonts w:ascii="Arial" w:hAnsi="Arial" w:cs="Arial"/>
        </w:rPr>
        <w:t xml:space="preserve"> profissionais habilitados ou com especificação para atuar na área da gestão</w:t>
      </w:r>
      <w:r w:rsidR="005D5B4A">
        <w:rPr>
          <w:rFonts w:ascii="Arial" w:hAnsi="Arial" w:cs="Arial"/>
        </w:rPr>
        <w:t xml:space="preserve"> educacional, </w:t>
      </w:r>
      <w:r w:rsidR="00F72DFA">
        <w:rPr>
          <w:rFonts w:ascii="Arial" w:hAnsi="Arial" w:cs="Arial"/>
        </w:rPr>
        <w:t xml:space="preserve">pessoas </w:t>
      </w:r>
      <w:r w:rsidR="00457337">
        <w:rPr>
          <w:rFonts w:ascii="Arial" w:hAnsi="Arial" w:cs="Arial"/>
        </w:rPr>
        <w:t>qualificadas</w:t>
      </w:r>
      <w:r w:rsidR="00B915FA">
        <w:rPr>
          <w:rFonts w:ascii="Arial" w:hAnsi="Arial" w:cs="Arial"/>
        </w:rPr>
        <w:t xml:space="preserve"> exercendo </w:t>
      </w:r>
      <w:r w:rsidR="00556627">
        <w:rPr>
          <w:rFonts w:ascii="Arial" w:hAnsi="Arial" w:cs="Arial"/>
        </w:rPr>
        <w:t>o cargo de direção e</w:t>
      </w:r>
      <w:r w:rsidR="00B915FA">
        <w:rPr>
          <w:rFonts w:ascii="Arial" w:hAnsi="Arial" w:cs="Arial"/>
        </w:rPr>
        <w:t xml:space="preserve"> possui uma gestão mesclada de ações democráticas.</w:t>
      </w:r>
      <w:r w:rsidR="00F336EA">
        <w:rPr>
          <w:rFonts w:ascii="Arial" w:hAnsi="Arial" w:cs="Arial"/>
        </w:rPr>
        <w:t xml:space="preserve"> </w:t>
      </w:r>
      <w:r w:rsidR="0067242C">
        <w:rPr>
          <w:rFonts w:ascii="Arial" w:hAnsi="Arial" w:cs="Arial"/>
        </w:rPr>
        <w:t>Isso tem demonstrado</w:t>
      </w:r>
      <w:r w:rsidR="00712F6D">
        <w:rPr>
          <w:rFonts w:ascii="Arial" w:hAnsi="Arial" w:cs="Arial"/>
        </w:rPr>
        <w:t xml:space="preserve"> grandes </w:t>
      </w:r>
      <w:r w:rsidR="00B915FA">
        <w:rPr>
          <w:rFonts w:ascii="Arial" w:hAnsi="Arial" w:cs="Arial"/>
        </w:rPr>
        <w:t>avanços em termos de planejamento e da preocupa</w:t>
      </w:r>
      <w:r w:rsidR="002872D9">
        <w:rPr>
          <w:rFonts w:ascii="Arial" w:hAnsi="Arial" w:cs="Arial"/>
        </w:rPr>
        <w:t xml:space="preserve">ção em garantir uma gestão </w:t>
      </w:r>
      <w:r w:rsidR="00B915FA">
        <w:rPr>
          <w:rFonts w:ascii="Arial" w:hAnsi="Arial" w:cs="Arial"/>
        </w:rPr>
        <w:t>democrática</w:t>
      </w:r>
      <w:r w:rsidR="002872D9">
        <w:rPr>
          <w:rFonts w:ascii="Arial" w:hAnsi="Arial" w:cs="Arial"/>
        </w:rPr>
        <w:t xml:space="preserve"> participativa e atuante no âmbito escolar</w:t>
      </w:r>
      <w:r w:rsidR="00B915FA">
        <w:rPr>
          <w:rFonts w:ascii="Arial" w:hAnsi="Arial" w:cs="Arial"/>
        </w:rPr>
        <w:t>,</w:t>
      </w:r>
      <w:r w:rsidR="00712F6D">
        <w:rPr>
          <w:rFonts w:ascii="Arial" w:hAnsi="Arial" w:cs="Arial"/>
        </w:rPr>
        <w:t xml:space="preserve"> </w:t>
      </w:r>
      <w:r w:rsidR="007A1F6C">
        <w:rPr>
          <w:rFonts w:ascii="Arial" w:hAnsi="Arial" w:cs="Arial"/>
        </w:rPr>
        <w:t>às</w:t>
      </w:r>
      <w:r w:rsidR="00712F6D">
        <w:rPr>
          <w:rFonts w:ascii="Arial" w:hAnsi="Arial" w:cs="Arial"/>
        </w:rPr>
        <w:t xml:space="preserve"> </w:t>
      </w:r>
      <w:r w:rsidR="00FA12A1">
        <w:rPr>
          <w:rFonts w:ascii="Arial" w:hAnsi="Arial" w:cs="Arial"/>
        </w:rPr>
        <w:t>proposta</w:t>
      </w:r>
      <w:r w:rsidR="007A1F6C">
        <w:rPr>
          <w:rFonts w:ascii="Arial" w:hAnsi="Arial" w:cs="Arial"/>
        </w:rPr>
        <w:t xml:space="preserve">s </w:t>
      </w:r>
      <w:r w:rsidR="00FA12A1">
        <w:rPr>
          <w:rFonts w:ascii="Arial" w:hAnsi="Arial" w:cs="Arial"/>
        </w:rPr>
        <w:t>pedagógica</w:t>
      </w:r>
      <w:r w:rsidR="007A1F6C">
        <w:rPr>
          <w:rFonts w:ascii="Arial" w:hAnsi="Arial" w:cs="Arial"/>
        </w:rPr>
        <w:t xml:space="preserve">s </w:t>
      </w:r>
      <w:r w:rsidR="00FA12A1">
        <w:rPr>
          <w:rFonts w:ascii="Arial" w:hAnsi="Arial" w:cs="Arial"/>
        </w:rPr>
        <w:t>observadas em sua essência desperta</w:t>
      </w:r>
      <w:r w:rsidR="007A1F6C">
        <w:rPr>
          <w:rFonts w:ascii="Arial" w:hAnsi="Arial" w:cs="Arial"/>
        </w:rPr>
        <w:t>m</w:t>
      </w:r>
      <w:r w:rsidR="00B915FA">
        <w:rPr>
          <w:rFonts w:ascii="Arial" w:hAnsi="Arial" w:cs="Arial"/>
        </w:rPr>
        <w:t xml:space="preserve"> a vontade de melhorar em termos operacionais, porém as escolas não apresentam suporte pedagógico para que sejam realmente postas em práticas ações mais coerentes, as dificuldades para a realização de atividades voltadas para a explicitação de uma proposta educativa eficiente geram muitas atitudes mecanizadas e desvinculadas com verdadeira função da autonomia da escola.</w:t>
      </w:r>
    </w:p>
    <w:p w:rsidR="00B915FA" w:rsidRDefault="00B915FA" w:rsidP="00B16160">
      <w:pPr>
        <w:spacing w:line="360" w:lineRule="auto"/>
        <w:ind w:firstLine="708"/>
        <w:jc w:val="both"/>
        <w:rPr>
          <w:rFonts w:ascii="Arial" w:hAnsi="Arial" w:cs="Arial"/>
          <w:color w:val="000000"/>
        </w:rPr>
      </w:pPr>
      <w:r>
        <w:rPr>
          <w:rFonts w:ascii="Arial" w:hAnsi="Arial" w:cs="Arial"/>
          <w:color w:val="000000"/>
        </w:rPr>
        <w:t>Para tanto, diretores, professores, e demais agentes da escola que buscam combater as desigualdades sociais, devem ser antes de tudo, cidadãos plen</w:t>
      </w:r>
      <w:r w:rsidR="00634146">
        <w:rPr>
          <w:rFonts w:ascii="Arial" w:hAnsi="Arial" w:cs="Arial"/>
          <w:color w:val="000000"/>
        </w:rPr>
        <w:t>os. Assim, pode-se</w:t>
      </w:r>
      <w:r>
        <w:rPr>
          <w:rFonts w:ascii="Arial" w:hAnsi="Arial" w:cs="Arial"/>
          <w:color w:val="000000"/>
        </w:rPr>
        <w:t xml:space="preserve"> afirma</w:t>
      </w:r>
      <w:r w:rsidR="00634146">
        <w:rPr>
          <w:rFonts w:ascii="Arial" w:hAnsi="Arial" w:cs="Arial"/>
          <w:color w:val="000000"/>
        </w:rPr>
        <w:t>r</w:t>
      </w:r>
      <w:r>
        <w:rPr>
          <w:rFonts w:ascii="Arial" w:hAnsi="Arial" w:cs="Arial"/>
          <w:color w:val="000000"/>
        </w:rPr>
        <w:t xml:space="preserve"> </w:t>
      </w:r>
      <w:proofErr w:type="gramStart"/>
      <w:r>
        <w:rPr>
          <w:rFonts w:ascii="Arial" w:hAnsi="Arial" w:cs="Arial"/>
          <w:color w:val="000000"/>
        </w:rPr>
        <w:t>que :</w:t>
      </w:r>
      <w:proofErr w:type="gramEnd"/>
      <w:r>
        <w:rPr>
          <w:rFonts w:ascii="Arial" w:hAnsi="Arial" w:cs="Arial"/>
          <w:color w:val="000000"/>
        </w:rPr>
        <w:t xml:space="preserve"> “se os diretores, professores e demais membros da comunidade, não tiverem em si a figura forte do cidadão acabam se tornando instrumentos para qualquer manipulaçã</w:t>
      </w:r>
      <w:r w:rsidR="00634146">
        <w:rPr>
          <w:rFonts w:ascii="Arial" w:hAnsi="Arial" w:cs="Arial"/>
          <w:color w:val="000000"/>
        </w:rPr>
        <w:t>o</w:t>
      </w:r>
      <w:r>
        <w:rPr>
          <w:rFonts w:ascii="Arial" w:hAnsi="Arial" w:cs="Arial"/>
          <w:color w:val="000000"/>
        </w:rPr>
        <w:t>”.</w:t>
      </w:r>
    </w:p>
    <w:p w:rsidR="00A5467B" w:rsidRDefault="00B915FA" w:rsidP="007A1F6C">
      <w:pPr>
        <w:spacing w:line="360" w:lineRule="auto"/>
        <w:jc w:val="both"/>
        <w:rPr>
          <w:rFonts w:ascii="Arial" w:hAnsi="Arial" w:cs="Arial"/>
          <w:color w:val="000000"/>
        </w:rPr>
      </w:pPr>
      <w:r>
        <w:rPr>
          <w:rFonts w:ascii="Arial" w:hAnsi="Arial" w:cs="Arial"/>
          <w:color w:val="000000"/>
        </w:rPr>
        <w:tab/>
        <w:t>Tal reflexão nos r</w:t>
      </w:r>
      <w:r w:rsidR="006115B9">
        <w:rPr>
          <w:rFonts w:ascii="Arial" w:hAnsi="Arial" w:cs="Arial"/>
          <w:color w:val="000000"/>
        </w:rPr>
        <w:t>emete a análise feita acerca dos</w:t>
      </w:r>
      <w:r>
        <w:rPr>
          <w:rFonts w:ascii="Arial" w:hAnsi="Arial" w:cs="Arial"/>
          <w:color w:val="000000"/>
        </w:rPr>
        <w:t xml:space="preserve"> modelos de gestão adotados pelas escol</w:t>
      </w:r>
      <w:r w:rsidR="006C04BF">
        <w:rPr>
          <w:rFonts w:ascii="Arial" w:hAnsi="Arial" w:cs="Arial"/>
          <w:color w:val="000000"/>
        </w:rPr>
        <w:t>as públicas municipais da</w:t>
      </w:r>
      <w:r>
        <w:rPr>
          <w:rFonts w:ascii="Arial" w:hAnsi="Arial" w:cs="Arial"/>
          <w:color w:val="000000"/>
        </w:rPr>
        <w:t xml:space="preserve"> sede de Almeirim, os quais </w:t>
      </w:r>
      <w:proofErr w:type="gramStart"/>
      <w:r>
        <w:rPr>
          <w:rFonts w:ascii="Arial" w:hAnsi="Arial" w:cs="Arial"/>
          <w:color w:val="000000"/>
        </w:rPr>
        <w:t>são</w:t>
      </w:r>
      <w:proofErr w:type="gramEnd"/>
      <w:r>
        <w:rPr>
          <w:rFonts w:ascii="Arial" w:hAnsi="Arial" w:cs="Arial"/>
          <w:color w:val="000000"/>
        </w:rPr>
        <w:t xml:space="preserve"> </w:t>
      </w:r>
    </w:p>
    <w:p w:rsidR="00634146" w:rsidRDefault="00634146" w:rsidP="00A5467B">
      <w:pPr>
        <w:spacing w:line="360" w:lineRule="auto"/>
        <w:jc w:val="right"/>
        <w:rPr>
          <w:rFonts w:ascii="Arial" w:hAnsi="Arial" w:cs="Arial"/>
          <w:color w:val="000000"/>
        </w:rPr>
      </w:pPr>
    </w:p>
    <w:p w:rsidR="00A5467B" w:rsidRDefault="00A5467B" w:rsidP="00A5467B">
      <w:pPr>
        <w:spacing w:line="360" w:lineRule="auto"/>
        <w:jc w:val="right"/>
        <w:rPr>
          <w:rFonts w:ascii="Arial" w:hAnsi="Arial" w:cs="Arial"/>
          <w:color w:val="000000"/>
        </w:rPr>
      </w:pPr>
      <w:proofErr w:type="gramStart"/>
      <w:r>
        <w:rPr>
          <w:rFonts w:ascii="Arial" w:hAnsi="Arial" w:cs="Arial"/>
          <w:color w:val="000000"/>
        </w:rPr>
        <w:lastRenderedPageBreak/>
        <w:t>8</w:t>
      </w:r>
      <w:proofErr w:type="gramEnd"/>
    </w:p>
    <w:p w:rsidR="00B915FA" w:rsidRDefault="00B915FA" w:rsidP="007A1F6C">
      <w:pPr>
        <w:spacing w:line="360" w:lineRule="auto"/>
        <w:jc w:val="both"/>
        <w:rPr>
          <w:rFonts w:ascii="Arial" w:hAnsi="Arial" w:cs="Arial"/>
          <w:color w:val="000000"/>
        </w:rPr>
      </w:pPr>
      <w:proofErr w:type="gramStart"/>
      <w:r>
        <w:rPr>
          <w:rFonts w:ascii="Arial" w:hAnsi="Arial" w:cs="Arial"/>
          <w:color w:val="000000"/>
        </w:rPr>
        <w:t>caracterizados</w:t>
      </w:r>
      <w:proofErr w:type="gramEnd"/>
      <w:r>
        <w:rPr>
          <w:rFonts w:ascii="Arial" w:hAnsi="Arial" w:cs="Arial"/>
          <w:color w:val="000000"/>
        </w:rPr>
        <w:t xml:space="preserve"> ainda por uma visão fragmentada e tradicional voltada para conceitos ultrapassados pouco edificantes</w:t>
      </w:r>
      <w:r w:rsidR="007A1F6C">
        <w:rPr>
          <w:rFonts w:ascii="Arial" w:hAnsi="Arial" w:cs="Arial"/>
          <w:color w:val="000000"/>
        </w:rPr>
        <w:t xml:space="preserve"> esse</w:t>
      </w:r>
      <w:r>
        <w:rPr>
          <w:rFonts w:ascii="Arial" w:hAnsi="Arial" w:cs="Arial"/>
          <w:color w:val="000000"/>
        </w:rPr>
        <w:t xml:space="preserve"> modelo de gestão mencionado, enquadra-se no perfil do gestor burocrático</w:t>
      </w:r>
      <w:r w:rsidR="007A1F6C">
        <w:rPr>
          <w:rFonts w:ascii="Arial" w:hAnsi="Arial" w:cs="Arial"/>
          <w:color w:val="000000"/>
        </w:rPr>
        <w:t xml:space="preserve"> </w:t>
      </w:r>
      <w:r>
        <w:rPr>
          <w:rFonts w:ascii="Arial" w:hAnsi="Arial" w:cs="Arial"/>
          <w:color w:val="000000"/>
        </w:rPr>
        <w:t>que, no seu espaço de trabalho, preocupa-se em cumprir suas funções ao pé da letra, exigindo que os regulamentos sigam a risca e as tarefas administrativas sejam bem executadas de acordo com os superiores hierárquicos. Mesmo existindo mudança de postura por parte de alguns, ainda são muitas as restrições, principalmente por parte dos órgãos públicos.</w:t>
      </w:r>
    </w:p>
    <w:p w:rsidR="00B915FA" w:rsidRDefault="00B915FA" w:rsidP="00B16160">
      <w:pPr>
        <w:spacing w:line="360" w:lineRule="auto"/>
        <w:jc w:val="both"/>
        <w:rPr>
          <w:rFonts w:ascii="Arial" w:hAnsi="Arial" w:cs="Arial"/>
          <w:color w:val="000000"/>
        </w:rPr>
      </w:pPr>
      <w:r>
        <w:rPr>
          <w:rFonts w:ascii="Arial" w:hAnsi="Arial" w:cs="Arial"/>
          <w:color w:val="000000"/>
        </w:rPr>
        <w:tab/>
        <w:t>Essas restrições fazem com que o gestor ou a equipe gestora, tenham uma postura limitada frente á resolução dos problemas, onde demonstram excessiva preocupação com as questões de caráter administrativo e burocrático, dando pouca importância as de cunho pedagógico além de outros aspectos que dizem respeito à formação do aluno.</w:t>
      </w:r>
      <w:r>
        <w:rPr>
          <w:rFonts w:ascii="Arial" w:hAnsi="Arial" w:cs="Arial"/>
          <w:color w:val="000000"/>
        </w:rPr>
        <w:tab/>
        <w:t>Por isso, como aparato de organização, o gestor p</w:t>
      </w:r>
      <w:r w:rsidR="006C5ECE">
        <w:rPr>
          <w:rFonts w:ascii="Arial" w:hAnsi="Arial" w:cs="Arial"/>
          <w:color w:val="000000"/>
        </w:rPr>
        <w:t>recisa muito d</w:t>
      </w:r>
      <w:r w:rsidR="00F32C3A">
        <w:rPr>
          <w:rFonts w:ascii="Arial" w:hAnsi="Arial" w:cs="Arial"/>
          <w:color w:val="000000"/>
        </w:rPr>
        <w:t>o desenvolvimento</w:t>
      </w:r>
      <w:r>
        <w:rPr>
          <w:rFonts w:ascii="Arial" w:hAnsi="Arial" w:cs="Arial"/>
          <w:color w:val="000000"/>
        </w:rPr>
        <w:t xml:space="preserve"> pedagógico , apesar de exercer um cargo político que responde aos interesses de quem o nomeou, precisa ser sábio o suficiente para evitar que tais interesses determinem a sua prática em todos os aspectos.</w:t>
      </w:r>
    </w:p>
    <w:p w:rsidR="00B915FA" w:rsidRDefault="00B915FA" w:rsidP="00B16160">
      <w:pPr>
        <w:spacing w:line="360" w:lineRule="auto"/>
        <w:jc w:val="both"/>
        <w:rPr>
          <w:rFonts w:ascii="Arial" w:hAnsi="Arial" w:cs="Arial"/>
        </w:rPr>
      </w:pPr>
      <w:r>
        <w:rPr>
          <w:rFonts w:ascii="Arial" w:hAnsi="Arial" w:cs="Arial"/>
        </w:rPr>
        <w:t xml:space="preserve">   </w:t>
      </w:r>
      <w:r w:rsidR="007A1F6C">
        <w:rPr>
          <w:rFonts w:ascii="Arial" w:hAnsi="Arial" w:cs="Arial"/>
        </w:rPr>
        <w:tab/>
      </w:r>
      <w:r>
        <w:rPr>
          <w:rFonts w:ascii="Arial" w:hAnsi="Arial" w:cs="Arial"/>
        </w:rPr>
        <w:t xml:space="preserve">   Em toda a pesquisa o que se observou foram ações ainda pouco voltadas para os aspectos pedagógicos, contribuindo para as dificuldades do trabalho da gestão pedagógica nas escolas públicas </w:t>
      </w:r>
      <w:r w:rsidR="006842F2">
        <w:rPr>
          <w:rFonts w:ascii="Arial" w:hAnsi="Arial" w:cs="Arial"/>
        </w:rPr>
        <w:t xml:space="preserve">da sede </w:t>
      </w:r>
      <w:r>
        <w:rPr>
          <w:rFonts w:ascii="Arial" w:hAnsi="Arial" w:cs="Arial"/>
        </w:rPr>
        <w:t>do município de Almeirim, a presença nas escolas de ideologias que pregam modelos renovados de educação, de</w:t>
      </w:r>
      <w:r w:rsidR="007A1F6C">
        <w:rPr>
          <w:rFonts w:ascii="Arial" w:hAnsi="Arial" w:cs="Arial"/>
        </w:rPr>
        <w:t xml:space="preserve"> práticas que visam à autonomia,</w:t>
      </w:r>
      <w:r>
        <w:rPr>
          <w:rFonts w:ascii="Arial" w:hAnsi="Arial" w:cs="Arial"/>
        </w:rPr>
        <w:t xml:space="preserve"> mas que nas práticas refletem atitudes adversas do ideal que se pretende com a verdadeira função de educar.</w:t>
      </w:r>
    </w:p>
    <w:p w:rsidR="00807560" w:rsidRDefault="00B915FA" w:rsidP="00C06E6E">
      <w:pPr>
        <w:spacing w:line="360" w:lineRule="auto"/>
        <w:ind w:firstLine="708"/>
        <w:jc w:val="both"/>
        <w:rPr>
          <w:rFonts w:ascii="Arial" w:hAnsi="Arial" w:cs="Arial"/>
        </w:rPr>
      </w:pPr>
      <w:r>
        <w:rPr>
          <w:rFonts w:ascii="Arial" w:hAnsi="Arial" w:cs="Arial"/>
        </w:rPr>
        <w:t xml:space="preserve"> A mudança de atitude por parte de alguns gestores é fundamental para que o processo educativo se determine como ação necessária à práti</w:t>
      </w:r>
      <w:r w:rsidR="00882793">
        <w:rPr>
          <w:rFonts w:ascii="Arial" w:hAnsi="Arial" w:cs="Arial"/>
        </w:rPr>
        <w:t>ca de uma</w:t>
      </w:r>
      <w:r>
        <w:rPr>
          <w:rFonts w:ascii="Arial" w:hAnsi="Arial" w:cs="Arial"/>
        </w:rPr>
        <w:t xml:space="preserve"> gestão</w:t>
      </w:r>
      <w:r w:rsidR="00B01A37">
        <w:rPr>
          <w:rFonts w:ascii="Arial" w:hAnsi="Arial" w:cs="Arial"/>
        </w:rPr>
        <w:t xml:space="preserve"> </w:t>
      </w:r>
      <w:r w:rsidR="00882793">
        <w:rPr>
          <w:rFonts w:ascii="Arial" w:hAnsi="Arial" w:cs="Arial"/>
        </w:rPr>
        <w:t>democrática</w:t>
      </w:r>
      <w:r w:rsidR="002458B6">
        <w:rPr>
          <w:rFonts w:ascii="Arial" w:hAnsi="Arial" w:cs="Arial"/>
        </w:rPr>
        <w:t xml:space="preserve">. Relatou-se </w:t>
      </w:r>
      <w:r w:rsidR="00C06E6E">
        <w:rPr>
          <w:rFonts w:ascii="Arial" w:hAnsi="Arial" w:cs="Arial"/>
        </w:rPr>
        <w:t>na entrevista</w:t>
      </w:r>
      <w:r w:rsidR="002458B6">
        <w:rPr>
          <w:rFonts w:ascii="Arial" w:hAnsi="Arial" w:cs="Arial"/>
        </w:rPr>
        <w:t>,</w:t>
      </w:r>
      <w:r>
        <w:rPr>
          <w:rFonts w:ascii="Arial" w:hAnsi="Arial" w:cs="Arial"/>
        </w:rPr>
        <w:t xml:space="preserve"> </w:t>
      </w:r>
      <w:r w:rsidR="002458B6">
        <w:rPr>
          <w:rFonts w:ascii="Arial" w:hAnsi="Arial" w:cs="Arial"/>
        </w:rPr>
        <w:t xml:space="preserve">que hoje </w:t>
      </w:r>
      <w:r w:rsidR="00261362">
        <w:rPr>
          <w:rFonts w:ascii="Arial" w:hAnsi="Arial" w:cs="Arial"/>
        </w:rPr>
        <w:t>n</w:t>
      </w:r>
      <w:r w:rsidR="0027617D">
        <w:rPr>
          <w:rFonts w:ascii="Arial" w:hAnsi="Arial" w:cs="Arial"/>
        </w:rPr>
        <w:t>a</w:t>
      </w:r>
      <w:r>
        <w:rPr>
          <w:rFonts w:ascii="Arial" w:hAnsi="Arial" w:cs="Arial"/>
        </w:rPr>
        <w:t xml:space="preserve"> ma</w:t>
      </w:r>
      <w:r w:rsidR="00475A8F">
        <w:rPr>
          <w:rFonts w:ascii="Arial" w:hAnsi="Arial" w:cs="Arial"/>
        </w:rPr>
        <w:t xml:space="preserve">ioria das escolas </w:t>
      </w:r>
      <w:r w:rsidR="006647C8">
        <w:rPr>
          <w:rFonts w:ascii="Arial" w:hAnsi="Arial" w:cs="Arial"/>
        </w:rPr>
        <w:t xml:space="preserve">pesquisadas e </w:t>
      </w:r>
      <w:r w:rsidR="00475A8F">
        <w:rPr>
          <w:rFonts w:ascii="Arial" w:hAnsi="Arial" w:cs="Arial"/>
        </w:rPr>
        <w:t>analisadas</w:t>
      </w:r>
      <w:r>
        <w:rPr>
          <w:rFonts w:ascii="Arial" w:hAnsi="Arial" w:cs="Arial"/>
        </w:rPr>
        <w:t xml:space="preserve"> </w:t>
      </w:r>
      <w:r w:rsidR="002458B6">
        <w:rPr>
          <w:rFonts w:ascii="Arial" w:hAnsi="Arial" w:cs="Arial"/>
        </w:rPr>
        <w:t xml:space="preserve">já </w:t>
      </w:r>
      <w:r w:rsidR="00261362">
        <w:rPr>
          <w:rFonts w:ascii="Arial" w:hAnsi="Arial" w:cs="Arial"/>
        </w:rPr>
        <w:t xml:space="preserve">estão buscando </w:t>
      </w:r>
      <w:r>
        <w:rPr>
          <w:rFonts w:ascii="Arial" w:hAnsi="Arial" w:cs="Arial"/>
        </w:rPr>
        <w:t>na prática atitude e posturas coerentes com as exigências da s</w:t>
      </w:r>
      <w:r w:rsidR="0027617D">
        <w:rPr>
          <w:rFonts w:ascii="Arial" w:hAnsi="Arial" w:cs="Arial"/>
        </w:rPr>
        <w:t>ociedade, n</w:t>
      </w:r>
      <w:r>
        <w:rPr>
          <w:rFonts w:ascii="Arial" w:hAnsi="Arial" w:cs="Arial"/>
        </w:rPr>
        <w:t>o desenvolvimento das atividades escolares como planejamento, calendários, avaliações e proposta pedagógica</w:t>
      </w:r>
      <w:r w:rsidR="00261362">
        <w:rPr>
          <w:rFonts w:ascii="Arial" w:hAnsi="Arial" w:cs="Arial"/>
        </w:rPr>
        <w:t>, assim</w:t>
      </w:r>
      <w:r>
        <w:rPr>
          <w:rFonts w:ascii="Arial" w:hAnsi="Arial" w:cs="Arial"/>
        </w:rPr>
        <w:t xml:space="preserve"> como um todo da esco</w:t>
      </w:r>
      <w:r w:rsidR="00475A8F">
        <w:rPr>
          <w:rFonts w:ascii="Arial" w:hAnsi="Arial" w:cs="Arial"/>
        </w:rPr>
        <w:t>la</w:t>
      </w:r>
      <w:r w:rsidR="002458B6">
        <w:rPr>
          <w:rFonts w:ascii="Arial" w:hAnsi="Arial" w:cs="Arial"/>
        </w:rPr>
        <w:t>.</w:t>
      </w:r>
      <w:r w:rsidR="00475A8F">
        <w:rPr>
          <w:rFonts w:ascii="Arial" w:hAnsi="Arial" w:cs="Arial"/>
        </w:rPr>
        <w:t xml:space="preserve"> </w:t>
      </w:r>
    </w:p>
    <w:p w:rsidR="00B915FA" w:rsidRDefault="00B915FA" w:rsidP="00807560">
      <w:pPr>
        <w:spacing w:line="360" w:lineRule="auto"/>
        <w:ind w:firstLine="708"/>
        <w:jc w:val="both"/>
        <w:rPr>
          <w:rFonts w:ascii="Arial" w:hAnsi="Arial" w:cs="Arial"/>
        </w:rPr>
      </w:pPr>
      <w:r>
        <w:rPr>
          <w:rFonts w:ascii="Arial" w:hAnsi="Arial" w:cs="Arial"/>
        </w:rPr>
        <w:t>Entretanto mesmo com tais aberturas as escolas em geral apresentam dificulda</w:t>
      </w:r>
      <w:r w:rsidR="00807560">
        <w:rPr>
          <w:rFonts w:ascii="Arial" w:hAnsi="Arial" w:cs="Arial"/>
        </w:rPr>
        <w:t>des estruturais para se organizar</w:t>
      </w:r>
      <w:r>
        <w:rPr>
          <w:rFonts w:ascii="Arial" w:hAnsi="Arial" w:cs="Arial"/>
        </w:rPr>
        <w:t xml:space="preserve">, </w:t>
      </w:r>
      <w:r w:rsidR="002458B6">
        <w:rPr>
          <w:rFonts w:ascii="Arial" w:hAnsi="Arial" w:cs="Arial"/>
        </w:rPr>
        <w:t>pois se faz</w:t>
      </w:r>
      <w:r w:rsidR="00D40C3B">
        <w:rPr>
          <w:rFonts w:ascii="Arial" w:hAnsi="Arial" w:cs="Arial"/>
        </w:rPr>
        <w:t xml:space="preserve"> necessário </w:t>
      </w:r>
      <w:r w:rsidR="00357B56">
        <w:rPr>
          <w:rFonts w:ascii="Arial" w:hAnsi="Arial" w:cs="Arial"/>
        </w:rPr>
        <w:t xml:space="preserve">promoverem </w:t>
      </w:r>
      <w:r>
        <w:rPr>
          <w:rFonts w:ascii="Arial" w:hAnsi="Arial" w:cs="Arial"/>
        </w:rPr>
        <w:t>cada vez</w:t>
      </w:r>
      <w:r w:rsidR="002458B6">
        <w:rPr>
          <w:rFonts w:ascii="Arial" w:hAnsi="Arial" w:cs="Arial"/>
        </w:rPr>
        <w:t xml:space="preserve"> </w:t>
      </w:r>
      <w:r>
        <w:rPr>
          <w:rFonts w:ascii="Arial" w:hAnsi="Arial" w:cs="Arial"/>
        </w:rPr>
        <w:t>mais cursos de</w:t>
      </w:r>
      <w:r w:rsidR="00261362">
        <w:rPr>
          <w:rFonts w:ascii="Arial" w:hAnsi="Arial" w:cs="Arial"/>
        </w:rPr>
        <w:t xml:space="preserve"> </w:t>
      </w:r>
      <w:r>
        <w:rPr>
          <w:rFonts w:ascii="Arial" w:hAnsi="Arial" w:cs="Arial"/>
        </w:rPr>
        <w:t>formação continuada e trocas de experiências escolares que permitam aos trabalhadores em educação a concretização</w:t>
      </w:r>
      <w:proofErr w:type="gramStart"/>
      <w:r>
        <w:rPr>
          <w:rFonts w:ascii="Arial" w:hAnsi="Arial" w:cs="Arial"/>
        </w:rPr>
        <w:t xml:space="preserve">  </w:t>
      </w:r>
      <w:proofErr w:type="gramEnd"/>
      <w:r>
        <w:rPr>
          <w:rFonts w:ascii="Arial" w:hAnsi="Arial" w:cs="Arial"/>
        </w:rPr>
        <w:t>das ações importantes para as melhorias do trabalho pedagógico</w:t>
      </w:r>
      <w:r w:rsidR="006647C8">
        <w:rPr>
          <w:rFonts w:ascii="Arial" w:hAnsi="Arial" w:cs="Arial"/>
        </w:rPr>
        <w:t>.</w:t>
      </w:r>
      <w:r>
        <w:rPr>
          <w:rFonts w:ascii="Arial" w:hAnsi="Arial" w:cs="Arial"/>
        </w:rPr>
        <w:t xml:space="preserve"> </w:t>
      </w:r>
    </w:p>
    <w:p w:rsidR="00A5467B" w:rsidRDefault="00A5467B" w:rsidP="00A5467B">
      <w:pPr>
        <w:pStyle w:val="Recuodecorpodetexto"/>
        <w:spacing w:line="360" w:lineRule="auto"/>
        <w:ind w:firstLine="425"/>
        <w:jc w:val="right"/>
        <w:rPr>
          <w:rFonts w:ascii="Arial" w:hAnsi="Arial" w:cs="Arial"/>
        </w:rPr>
      </w:pPr>
      <w:proofErr w:type="gramStart"/>
      <w:r>
        <w:rPr>
          <w:rFonts w:ascii="Arial" w:hAnsi="Arial" w:cs="Arial"/>
        </w:rPr>
        <w:lastRenderedPageBreak/>
        <w:t>9</w:t>
      </w:r>
      <w:proofErr w:type="gramEnd"/>
    </w:p>
    <w:p w:rsidR="00632DFB" w:rsidRDefault="006647C8" w:rsidP="006647C8">
      <w:pPr>
        <w:pStyle w:val="Recuodecorpodetexto"/>
        <w:spacing w:line="360" w:lineRule="auto"/>
        <w:ind w:firstLine="425"/>
        <w:jc w:val="both"/>
        <w:rPr>
          <w:rFonts w:ascii="Arial" w:hAnsi="Arial" w:cs="Arial"/>
        </w:rPr>
      </w:pPr>
      <w:r>
        <w:rPr>
          <w:rFonts w:ascii="Arial" w:hAnsi="Arial" w:cs="Arial"/>
        </w:rPr>
        <w:t xml:space="preserve">Durante as entrevistas nas </w:t>
      </w:r>
      <w:r w:rsidR="00B915FA">
        <w:rPr>
          <w:rFonts w:ascii="Arial" w:hAnsi="Arial" w:cs="Arial"/>
        </w:rPr>
        <w:t xml:space="preserve">escolas </w:t>
      </w:r>
      <w:r>
        <w:rPr>
          <w:rFonts w:ascii="Arial" w:hAnsi="Arial" w:cs="Arial"/>
        </w:rPr>
        <w:t xml:space="preserve">as </w:t>
      </w:r>
      <w:r w:rsidR="00B915FA">
        <w:rPr>
          <w:rFonts w:ascii="Arial" w:hAnsi="Arial" w:cs="Arial"/>
        </w:rPr>
        <w:t>que apresentaram um</w:t>
      </w:r>
      <w:r>
        <w:rPr>
          <w:rFonts w:ascii="Arial" w:hAnsi="Arial" w:cs="Arial"/>
        </w:rPr>
        <w:t xml:space="preserve"> bom rendimento escolar, </w:t>
      </w:r>
      <w:r w:rsidR="00B915FA">
        <w:rPr>
          <w:rFonts w:ascii="Arial" w:hAnsi="Arial" w:cs="Arial"/>
        </w:rPr>
        <w:t>desenvolveram alguma atividade na área pedagógica (projetos pedagógicos int</w:t>
      </w:r>
      <w:r w:rsidR="00261362">
        <w:rPr>
          <w:rFonts w:ascii="Arial" w:hAnsi="Arial" w:cs="Arial"/>
        </w:rPr>
        <w:t>erdisciplinares, realização de palestras e semanas pedagógicas</w:t>
      </w:r>
      <w:r w:rsidR="00B915FA">
        <w:rPr>
          <w:rFonts w:ascii="Arial" w:hAnsi="Arial" w:cs="Arial"/>
        </w:rPr>
        <w:t>).</w:t>
      </w:r>
      <w:r>
        <w:rPr>
          <w:rFonts w:ascii="Arial" w:hAnsi="Arial" w:cs="Arial"/>
        </w:rPr>
        <w:t xml:space="preserve"> </w:t>
      </w:r>
      <w:r w:rsidR="00261362">
        <w:rPr>
          <w:rFonts w:ascii="Arial" w:hAnsi="Arial" w:cs="Arial"/>
        </w:rPr>
        <w:t>Já estão preocupando-se</w:t>
      </w:r>
      <w:r w:rsidR="00B915FA">
        <w:rPr>
          <w:rFonts w:ascii="Arial" w:hAnsi="Arial" w:cs="Arial"/>
        </w:rPr>
        <w:t xml:space="preserve"> </w:t>
      </w:r>
      <w:r w:rsidR="002458B6">
        <w:rPr>
          <w:rFonts w:ascii="Arial" w:hAnsi="Arial" w:cs="Arial"/>
        </w:rPr>
        <w:t>em torno d</w:t>
      </w:r>
      <w:r w:rsidR="00632DFB">
        <w:rPr>
          <w:rFonts w:ascii="Arial" w:hAnsi="Arial" w:cs="Arial"/>
        </w:rPr>
        <w:t>os aspectos pedagógicos com ação necessária e fundamental a pratica de cidadania como exercício pleno dos direitos constitucionais que fundamentam a própria existência da escola.</w:t>
      </w:r>
    </w:p>
    <w:p w:rsidR="00B915FA" w:rsidRDefault="00B915FA" w:rsidP="006647C8">
      <w:pPr>
        <w:pStyle w:val="Recuodecorpodetexto"/>
        <w:spacing w:line="360" w:lineRule="auto"/>
        <w:ind w:firstLine="425"/>
        <w:jc w:val="both"/>
        <w:rPr>
          <w:rFonts w:ascii="Arial" w:hAnsi="Arial" w:cs="Arial"/>
        </w:rPr>
      </w:pPr>
      <w:r>
        <w:rPr>
          <w:rFonts w:ascii="Arial" w:hAnsi="Arial" w:cs="Arial"/>
        </w:rPr>
        <w:t xml:space="preserve">Quando se prioriza os aspectos pedagógicos no desenvolvimento do trabalho escolar os resultados são vistos pelo ensino-aprendizagem, na qualidade do ensinar, na forma de aprender, o que </w:t>
      </w:r>
      <w:r w:rsidR="00261362">
        <w:rPr>
          <w:rFonts w:ascii="Arial" w:hAnsi="Arial" w:cs="Arial"/>
        </w:rPr>
        <w:t>aprender</w:t>
      </w:r>
      <w:r>
        <w:rPr>
          <w:rFonts w:ascii="Arial" w:hAnsi="Arial" w:cs="Arial"/>
        </w:rPr>
        <w:t xml:space="preserve"> que significados possuem para a vida dos educandos, esses retratos nos oportunizam pensar a escola em outros moldes, mais humana e democrática.</w:t>
      </w:r>
    </w:p>
    <w:p w:rsidR="00B915FA" w:rsidRDefault="00B915FA" w:rsidP="00261362">
      <w:pPr>
        <w:pStyle w:val="Recuodecorpodetexto"/>
        <w:spacing w:line="360" w:lineRule="auto"/>
        <w:ind w:left="57" w:firstLine="684"/>
        <w:jc w:val="both"/>
        <w:rPr>
          <w:rFonts w:ascii="Arial" w:hAnsi="Arial" w:cs="Arial"/>
        </w:rPr>
      </w:pPr>
      <w:r>
        <w:rPr>
          <w:rFonts w:ascii="Arial" w:hAnsi="Arial" w:cs="Arial"/>
        </w:rPr>
        <w:t>Segundo LIBÂNIO (2001) os princípios da organização da gestão escolar participativa, cuja aplicabilidade está diretamente relacionada às con</w:t>
      </w:r>
      <w:r w:rsidR="00261362">
        <w:rPr>
          <w:rFonts w:ascii="Arial" w:hAnsi="Arial" w:cs="Arial"/>
        </w:rPr>
        <w:t xml:space="preserve">dições concretas de cada escola. </w:t>
      </w:r>
      <w:r>
        <w:rPr>
          <w:rFonts w:ascii="Arial" w:hAnsi="Arial" w:cs="Arial"/>
        </w:rPr>
        <w:t>É notório observar qu</w:t>
      </w:r>
      <w:r w:rsidR="00632DFB">
        <w:rPr>
          <w:rFonts w:ascii="Arial" w:hAnsi="Arial" w:cs="Arial"/>
        </w:rPr>
        <w:t>e hoje as escolas pesquisadas</w:t>
      </w:r>
      <w:r>
        <w:rPr>
          <w:rFonts w:ascii="Arial" w:hAnsi="Arial" w:cs="Arial"/>
        </w:rPr>
        <w:t xml:space="preserve"> </w:t>
      </w:r>
      <w:r w:rsidR="00261362">
        <w:rPr>
          <w:rFonts w:ascii="Arial" w:hAnsi="Arial" w:cs="Arial"/>
        </w:rPr>
        <w:t>já</w:t>
      </w:r>
      <w:r w:rsidR="00632DFB">
        <w:rPr>
          <w:rFonts w:ascii="Arial" w:hAnsi="Arial" w:cs="Arial"/>
        </w:rPr>
        <w:t xml:space="preserve"> </w:t>
      </w:r>
      <w:r>
        <w:rPr>
          <w:rFonts w:ascii="Arial" w:hAnsi="Arial" w:cs="Arial"/>
        </w:rPr>
        <w:t>alicerçam a construção coletiva do próprio projeto político pedagógico e sua conjuntura, com equidade e responsabilidade social.</w:t>
      </w:r>
      <w:r w:rsidR="00C31032">
        <w:rPr>
          <w:rFonts w:ascii="Arial" w:hAnsi="Arial" w:cs="Arial"/>
        </w:rPr>
        <w:t xml:space="preserve"> </w:t>
      </w:r>
      <w:r>
        <w:rPr>
          <w:rFonts w:ascii="Arial" w:hAnsi="Arial" w:cs="Arial"/>
        </w:rPr>
        <w:t xml:space="preserve">Contudo, para que a escola se construa com eficiência e eficácia é necessário também direcionar suas ações motivadas pela vontade política na implantação da própria </w:t>
      </w:r>
      <w:r w:rsidR="00632DFB">
        <w:rPr>
          <w:rFonts w:ascii="Arial" w:hAnsi="Arial" w:cs="Arial"/>
        </w:rPr>
        <w:t>Cogestão</w:t>
      </w:r>
      <w:r>
        <w:rPr>
          <w:rFonts w:ascii="Arial" w:hAnsi="Arial" w:cs="Arial"/>
        </w:rPr>
        <w:t xml:space="preserve"> partic</w:t>
      </w:r>
      <w:r w:rsidR="00261362">
        <w:rPr>
          <w:rFonts w:ascii="Arial" w:hAnsi="Arial" w:cs="Arial"/>
        </w:rPr>
        <w:t xml:space="preserve">ipativa e democrática na escola, </w:t>
      </w:r>
      <w:r w:rsidR="009F4D3B">
        <w:rPr>
          <w:rFonts w:ascii="Arial" w:hAnsi="Arial" w:cs="Arial"/>
        </w:rPr>
        <w:t>a fim de</w:t>
      </w:r>
      <w:r>
        <w:rPr>
          <w:rFonts w:ascii="Arial" w:hAnsi="Arial" w:cs="Arial"/>
        </w:rPr>
        <w:t xml:space="preserve"> instrumentalizar as próprias necessi</w:t>
      </w:r>
      <w:r w:rsidR="00634146">
        <w:rPr>
          <w:rFonts w:ascii="Arial" w:hAnsi="Arial" w:cs="Arial"/>
        </w:rPr>
        <w:t>dades da escola e seu conjunto.</w:t>
      </w:r>
    </w:p>
    <w:p w:rsidR="002458B6" w:rsidRDefault="009F4D3B" w:rsidP="00B16160">
      <w:pPr>
        <w:pStyle w:val="Recuodecorpodetexto"/>
        <w:spacing w:line="360" w:lineRule="auto"/>
        <w:ind w:left="0"/>
        <w:jc w:val="both"/>
        <w:rPr>
          <w:rFonts w:ascii="Arial" w:hAnsi="Arial" w:cs="Arial"/>
          <w:b/>
        </w:rPr>
      </w:pPr>
      <w:r>
        <w:rPr>
          <w:rFonts w:ascii="Arial" w:hAnsi="Arial" w:cs="Arial"/>
        </w:rPr>
        <w:tab/>
        <w:t xml:space="preserve"> Entretanto é </w:t>
      </w:r>
      <w:r w:rsidR="00B915FA">
        <w:rPr>
          <w:rFonts w:ascii="Arial" w:hAnsi="Arial" w:cs="Arial"/>
        </w:rPr>
        <w:t>necessário, que as Secretarias de Educação estabeleçam cada vez mais políticas de formação continuada para os profissionais da educação, para que desse modo estes vivenciem momentos de reflexões de sua prática, onde através da troca de experiências possam criar estratégias pedagógicas que interfiram significativamente no processo ensino-aprendizagem</w:t>
      </w:r>
      <w:r w:rsidR="00C06E6E">
        <w:rPr>
          <w:rFonts w:ascii="Arial" w:hAnsi="Arial" w:cs="Arial"/>
        </w:rPr>
        <w:t>.</w:t>
      </w:r>
    </w:p>
    <w:p w:rsidR="004A4EC4" w:rsidRDefault="004A4EC4" w:rsidP="004A4EC4">
      <w:pPr>
        <w:pStyle w:val="Recuodecorpodetexto"/>
        <w:spacing w:line="360" w:lineRule="auto"/>
        <w:ind w:left="0"/>
        <w:rPr>
          <w:rFonts w:ascii="Arial" w:hAnsi="Arial" w:cs="Arial"/>
          <w:b/>
        </w:rPr>
      </w:pPr>
    </w:p>
    <w:p w:rsidR="00B915FA" w:rsidRPr="003E466E" w:rsidRDefault="00A5467B" w:rsidP="004A4EC4">
      <w:pPr>
        <w:pStyle w:val="Recuodecorpodetexto"/>
        <w:spacing w:line="360" w:lineRule="auto"/>
        <w:ind w:left="0"/>
        <w:rPr>
          <w:rFonts w:ascii="Arial" w:hAnsi="Arial" w:cs="Arial"/>
          <w:b/>
        </w:rPr>
      </w:pPr>
      <w:r>
        <w:rPr>
          <w:rFonts w:ascii="Arial" w:hAnsi="Arial" w:cs="Arial"/>
          <w:b/>
        </w:rPr>
        <w:t>5-</w:t>
      </w:r>
      <w:r w:rsidR="003E466E" w:rsidRPr="003E466E">
        <w:rPr>
          <w:rFonts w:ascii="Arial" w:hAnsi="Arial" w:cs="Arial"/>
          <w:b/>
        </w:rPr>
        <w:t>CONSIDERAÇÕES FINAIS</w:t>
      </w:r>
    </w:p>
    <w:p w:rsidR="00B915FA" w:rsidRDefault="00B915FA" w:rsidP="00B16160">
      <w:pPr>
        <w:pStyle w:val="Recuodecorpodetexto"/>
        <w:spacing w:line="360" w:lineRule="auto"/>
        <w:jc w:val="both"/>
        <w:rPr>
          <w:rFonts w:ascii="Arial" w:hAnsi="Arial" w:cs="Arial"/>
        </w:rPr>
      </w:pPr>
    </w:p>
    <w:p w:rsidR="00A5467B" w:rsidRDefault="00A5467B" w:rsidP="0077005C">
      <w:pPr>
        <w:pStyle w:val="Recuodecorpodetexto"/>
        <w:tabs>
          <w:tab w:val="left" w:pos="4962"/>
        </w:tabs>
        <w:spacing w:line="360" w:lineRule="auto"/>
        <w:ind w:firstLine="425"/>
        <w:jc w:val="both"/>
        <w:rPr>
          <w:rFonts w:ascii="Arial" w:hAnsi="Arial" w:cs="Arial"/>
        </w:rPr>
      </w:pPr>
    </w:p>
    <w:p w:rsidR="00A5467B" w:rsidRDefault="00A5467B" w:rsidP="00A5467B">
      <w:pPr>
        <w:pStyle w:val="Recuodecorpodetexto"/>
        <w:tabs>
          <w:tab w:val="left" w:pos="4962"/>
        </w:tabs>
        <w:spacing w:line="360" w:lineRule="auto"/>
        <w:ind w:firstLine="425"/>
        <w:jc w:val="right"/>
        <w:rPr>
          <w:rFonts w:ascii="Arial" w:hAnsi="Arial" w:cs="Arial"/>
        </w:rPr>
      </w:pPr>
      <w:r>
        <w:rPr>
          <w:rFonts w:ascii="Arial" w:hAnsi="Arial" w:cs="Arial"/>
        </w:rPr>
        <w:t>10</w:t>
      </w:r>
    </w:p>
    <w:p w:rsidR="00B915FA" w:rsidRDefault="00B915FA" w:rsidP="0077005C">
      <w:pPr>
        <w:pStyle w:val="Recuodecorpodetexto"/>
        <w:tabs>
          <w:tab w:val="left" w:pos="4962"/>
        </w:tabs>
        <w:spacing w:line="360" w:lineRule="auto"/>
        <w:ind w:firstLine="425"/>
        <w:jc w:val="both"/>
        <w:rPr>
          <w:rFonts w:ascii="Arial" w:hAnsi="Arial" w:cs="Arial"/>
        </w:rPr>
      </w:pPr>
      <w:r>
        <w:rPr>
          <w:rFonts w:ascii="Arial" w:hAnsi="Arial" w:cs="Arial"/>
        </w:rPr>
        <w:lastRenderedPageBreak/>
        <w:t xml:space="preserve">É possível observar que a maioria das escolas brasileiras inclui ações de busca, uso e troca de informações como atividade pedagógica, sendo, portanto, uma prática associada ao processo de ensino e aprendizagem propostos pelos educadores. </w:t>
      </w:r>
    </w:p>
    <w:p w:rsidR="00B915FA" w:rsidRDefault="00B915FA" w:rsidP="009F4D3B">
      <w:pPr>
        <w:pStyle w:val="Recuodecorpodetexto"/>
        <w:spacing w:line="360" w:lineRule="auto"/>
        <w:ind w:firstLine="425"/>
        <w:jc w:val="both"/>
        <w:rPr>
          <w:rFonts w:ascii="Arial" w:hAnsi="Arial" w:cs="Arial"/>
        </w:rPr>
      </w:pPr>
      <w:r>
        <w:rPr>
          <w:rFonts w:ascii="Arial" w:hAnsi="Arial" w:cs="Arial"/>
        </w:rPr>
        <w:t>Espera-se, com este trabalho,</w:t>
      </w:r>
      <w:r w:rsidR="00C06E6E">
        <w:rPr>
          <w:rFonts w:ascii="Arial" w:hAnsi="Arial" w:cs="Arial"/>
        </w:rPr>
        <w:t xml:space="preserve"> </w:t>
      </w:r>
      <w:r>
        <w:rPr>
          <w:rFonts w:ascii="Arial" w:hAnsi="Arial" w:cs="Arial"/>
        </w:rPr>
        <w:t xml:space="preserve">ter atingido o objetivo de estar contribuindo com algum suporte para aqueles que se propõem a </w:t>
      </w:r>
      <w:proofErr w:type="gramStart"/>
      <w:r>
        <w:rPr>
          <w:rFonts w:ascii="Arial" w:hAnsi="Arial" w:cs="Arial"/>
        </w:rPr>
        <w:t xml:space="preserve">ser educadores, </w:t>
      </w:r>
      <w:r w:rsidR="00C06E6E">
        <w:rPr>
          <w:rFonts w:ascii="Arial" w:hAnsi="Arial" w:cs="Arial"/>
        </w:rPr>
        <w:t xml:space="preserve">gestores escolares </w:t>
      </w:r>
      <w:r>
        <w:rPr>
          <w:rFonts w:ascii="Arial" w:hAnsi="Arial" w:cs="Arial"/>
        </w:rPr>
        <w:t>trilhando os caminhos da construção do conhecimento independente da função que exerçam no âmbito escolar</w:t>
      </w:r>
      <w:proofErr w:type="gramEnd"/>
      <w:r>
        <w:rPr>
          <w:rFonts w:ascii="Arial" w:hAnsi="Arial" w:cs="Arial"/>
        </w:rPr>
        <w:t>.</w:t>
      </w:r>
      <w:r w:rsidR="009F4D3B">
        <w:rPr>
          <w:rFonts w:ascii="Arial" w:hAnsi="Arial" w:cs="Arial"/>
        </w:rPr>
        <w:t xml:space="preserve"> </w:t>
      </w:r>
      <w:r>
        <w:rPr>
          <w:rFonts w:ascii="Arial" w:hAnsi="Arial" w:cs="Arial"/>
        </w:rPr>
        <w:t xml:space="preserve">No que concerne à qualidade de trabalho empregada na escola, é indispensável que se atente parar os determinantes </w:t>
      </w:r>
      <w:r w:rsidR="009F4D3B">
        <w:rPr>
          <w:rFonts w:ascii="Arial" w:hAnsi="Arial" w:cs="Arial"/>
        </w:rPr>
        <w:t>socioeconômicos</w:t>
      </w:r>
      <w:r>
        <w:rPr>
          <w:rFonts w:ascii="Arial" w:hAnsi="Arial" w:cs="Arial"/>
        </w:rPr>
        <w:t>, políticos e culturais que condicionam a baixa qualificação da mão-de-obra docente e técnica, as precárias condições que estes têm de desempenhar seu trabalho e a inadequação de suas práticas pedagógicas aos interesses da população.</w:t>
      </w:r>
    </w:p>
    <w:p w:rsidR="00B915FA" w:rsidRDefault="00B915FA" w:rsidP="00C06E6E">
      <w:pPr>
        <w:pStyle w:val="Recuodecorpodetexto"/>
        <w:spacing w:line="360" w:lineRule="auto"/>
        <w:ind w:firstLine="425"/>
        <w:jc w:val="both"/>
        <w:rPr>
          <w:rFonts w:ascii="Arial" w:hAnsi="Arial" w:cs="Arial"/>
        </w:rPr>
      </w:pPr>
      <w:r>
        <w:rPr>
          <w:rFonts w:ascii="Arial" w:hAnsi="Arial" w:cs="Arial"/>
        </w:rPr>
        <w:t>Pressupõe-se, portanto, uma construção no cotidiano escolar que não dispensa a necessidade de uma reflexão constante a respeito dos obstáculos e das potencialidades que se apresentam na realidade concreta.</w:t>
      </w:r>
      <w:r w:rsidR="00C06E6E">
        <w:rPr>
          <w:rFonts w:ascii="Arial" w:hAnsi="Arial" w:cs="Arial"/>
        </w:rPr>
        <w:t xml:space="preserve"> </w:t>
      </w:r>
      <w:r w:rsidR="009909F2">
        <w:rPr>
          <w:rFonts w:ascii="Arial" w:hAnsi="Arial" w:cs="Arial"/>
        </w:rPr>
        <w:t>A realidade das escolas da sede do</w:t>
      </w:r>
      <w:r>
        <w:rPr>
          <w:rFonts w:ascii="Arial" w:hAnsi="Arial" w:cs="Arial"/>
        </w:rPr>
        <w:t xml:space="preserve"> município de Almeirim demonstrou-nos que a maioria das pessoas que atua na parte técnica, por mais boa vontade que pretenda ter, é sempre um burocrata que adquiriu um verniz </w:t>
      </w:r>
      <w:bookmarkStart w:id="0" w:name="_GoBack"/>
      <w:bookmarkEnd w:id="0"/>
      <w:r>
        <w:rPr>
          <w:rFonts w:ascii="Arial" w:hAnsi="Arial" w:cs="Arial"/>
        </w:rPr>
        <w:t>de conhecimento técnico, com precária formação acadêmica.</w:t>
      </w:r>
    </w:p>
    <w:p w:rsidR="002458B6" w:rsidRDefault="002458B6" w:rsidP="00B16160">
      <w:pPr>
        <w:spacing w:line="360" w:lineRule="auto"/>
        <w:rPr>
          <w:rFonts w:ascii="Arial" w:hAnsi="Arial" w:cs="Arial"/>
        </w:rPr>
      </w:pPr>
    </w:p>
    <w:p w:rsidR="00B915FA" w:rsidRPr="00345DD5" w:rsidRDefault="00634146" w:rsidP="00345DD5">
      <w:pPr>
        <w:spacing w:line="360" w:lineRule="auto"/>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54" type="#_x0000_t202" style="position:absolute;left:0;text-align:left;margin-left:438pt;margin-top:-33pt;width:30pt;height:27pt;z-index:251688960" stroked="f">
            <v:textbox>
              <w:txbxContent>
                <w:p w:rsidR="00B915FA" w:rsidRDefault="00B915FA" w:rsidP="00B915FA"/>
              </w:txbxContent>
            </v:textbox>
          </v:shape>
        </w:pict>
      </w:r>
      <w:r w:rsidR="00B915FA">
        <w:rPr>
          <w:rFonts w:ascii="Arial" w:hAnsi="Arial" w:cs="Arial"/>
          <w:b/>
        </w:rPr>
        <w:t>REFERÊNCIAS</w:t>
      </w:r>
    </w:p>
    <w:p w:rsidR="00B915FA" w:rsidRDefault="00B915FA" w:rsidP="00B16160">
      <w:pPr>
        <w:spacing w:line="360" w:lineRule="auto"/>
        <w:rPr>
          <w:rFonts w:ascii="Arial" w:hAnsi="Arial" w:cs="Arial"/>
        </w:rPr>
      </w:pPr>
    </w:p>
    <w:p w:rsidR="00B915FA" w:rsidRDefault="00B915FA" w:rsidP="00345DD5">
      <w:pPr>
        <w:pStyle w:val="Corpodetexto2"/>
        <w:spacing w:line="360" w:lineRule="auto"/>
      </w:pPr>
      <w:r>
        <w:t>BARROSO, João</w:t>
      </w:r>
      <w:r w:rsidR="001F2826">
        <w:t xml:space="preserve">. </w:t>
      </w:r>
      <w:r>
        <w:t>Para uma abordagem teórica da reforma da administração escolar: distinção entre “direção” e “</w:t>
      </w:r>
      <w:r w:rsidR="00634146">
        <w:t>gestão”. Revista de Educação- 200</w:t>
      </w:r>
      <w:r>
        <w:t>5.</w:t>
      </w:r>
    </w:p>
    <w:p w:rsidR="00B915FA" w:rsidRDefault="00B915FA" w:rsidP="00877577">
      <w:pPr>
        <w:spacing w:line="360" w:lineRule="auto"/>
        <w:jc w:val="both"/>
        <w:rPr>
          <w:rFonts w:ascii="Arial" w:hAnsi="Arial" w:cs="Arial"/>
        </w:rPr>
      </w:pPr>
      <w:r>
        <w:rPr>
          <w:rFonts w:ascii="Arial" w:hAnsi="Arial" w:cs="Arial"/>
        </w:rPr>
        <w:t>COSTA, Raimunda.</w:t>
      </w:r>
      <w:r w:rsidR="001F2826">
        <w:rPr>
          <w:rFonts w:ascii="Arial" w:hAnsi="Arial" w:cs="Arial"/>
        </w:rPr>
        <w:t xml:space="preserve"> </w:t>
      </w:r>
      <w:r>
        <w:rPr>
          <w:rFonts w:ascii="Arial" w:hAnsi="Arial" w:cs="Arial"/>
        </w:rPr>
        <w:t xml:space="preserve">Novo Modelo de Gestão em Educação – </w:t>
      </w:r>
      <w:proofErr w:type="spellStart"/>
      <w:r>
        <w:rPr>
          <w:rFonts w:ascii="Arial" w:hAnsi="Arial" w:cs="Arial"/>
        </w:rPr>
        <w:t>Profª</w:t>
      </w:r>
      <w:proofErr w:type="spellEnd"/>
      <w:r>
        <w:rPr>
          <w:rFonts w:ascii="Arial" w:hAnsi="Arial" w:cs="Arial"/>
        </w:rPr>
        <w:t xml:space="preserve">. </w:t>
      </w:r>
      <w:proofErr w:type="gramStart"/>
      <w:r>
        <w:rPr>
          <w:rFonts w:ascii="Arial" w:hAnsi="Arial" w:cs="Arial"/>
        </w:rPr>
        <w:t>da</w:t>
      </w:r>
      <w:proofErr w:type="gramEnd"/>
      <w:r>
        <w:rPr>
          <w:rFonts w:ascii="Arial" w:hAnsi="Arial" w:cs="Arial"/>
        </w:rPr>
        <w:t xml:space="preserve"> UFPA / STM    – 2003.</w:t>
      </w:r>
    </w:p>
    <w:p w:rsidR="00B915FA" w:rsidRDefault="00B915FA" w:rsidP="00B16160">
      <w:pPr>
        <w:spacing w:line="360" w:lineRule="auto"/>
        <w:rPr>
          <w:rFonts w:ascii="Arial" w:hAnsi="Arial" w:cs="Arial"/>
        </w:rPr>
      </w:pPr>
      <w:r>
        <w:rPr>
          <w:rFonts w:ascii="Arial" w:hAnsi="Arial" w:cs="Arial"/>
        </w:rPr>
        <w:t>GADOTTI, Moacir.</w:t>
      </w:r>
      <w:r w:rsidR="0079581D">
        <w:rPr>
          <w:rFonts w:ascii="Arial" w:hAnsi="Arial" w:cs="Arial"/>
        </w:rPr>
        <w:t xml:space="preserve"> </w:t>
      </w:r>
      <w:r>
        <w:rPr>
          <w:rFonts w:ascii="Arial" w:hAnsi="Arial" w:cs="Arial"/>
        </w:rPr>
        <w:t>Escola Cidadã. 6ª edição – São Paulo: Cortez, 2000.</w:t>
      </w:r>
    </w:p>
    <w:p w:rsidR="00B915FA" w:rsidRDefault="00B915FA" w:rsidP="005075A7">
      <w:pPr>
        <w:spacing w:line="360" w:lineRule="auto"/>
        <w:rPr>
          <w:rFonts w:ascii="Arial" w:hAnsi="Arial" w:cs="Arial"/>
        </w:rPr>
      </w:pPr>
      <w:r>
        <w:rPr>
          <w:rFonts w:ascii="Arial" w:hAnsi="Arial" w:cs="Arial"/>
        </w:rPr>
        <w:t xml:space="preserve">LIBÂNIO, José </w:t>
      </w:r>
      <w:proofErr w:type="spellStart"/>
      <w:proofErr w:type="gramStart"/>
      <w:r>
        <w:rPr>
          <w:rFonts w:ascii="Arial" w:hAnsi="Arial" w:cs="Arial"/>
        </w:rPr>
        <w:t>Carlos.</w:t>
      </w:r>
      <w:proofErr w:type="gramEnd"/>
      <w:r>
        <w:rPr>
          <w:rFonts w:ascii="Arial" w:hAnsi="Arial" w:cs="Arial"/>
        </w:rPr>
        <w:t>Organização</w:t>
      </w:r>
      <w:proofErr w:type="spellEnd"/>
      <w:r>
        <w:rPr>
          <w:rFonts w:ascii="Arial" w:hAnsi="Arial" w:cs="Arial"/>
        </w:rPr>
        <w:t xml:space="preserve"> e Gestão da Escola: Teoria e prática- Goiânia: Ed. Alternativa, 2001.</w:t>
      </w:r>
    </w:p>
    <w:p w:rsidR="00A5467B" w:rsidRDefault="00A5467B" w:rsidP="005075A7">
      <w:pPr>
        <w:spacing w:line="360" w:lineRule="auto"/>
        <w:jc w:val="both"/>
        <w:rPr>
          <w:rFonts w:ascii="Arial" w:hAnsi="Arial" w:cs="Arial"/>
        </w:rPr>
      </w:pPr>
    </w:p>
    <w:p w:rsidR="00A5467B" w:rsidRDefault="00A5467B" w:rsidP="00A5467B">
      <w:pPr>
        <w:spacing w:line="360" w:lineRule="auto"/>
        <w:jc w:val="right"/>
        <w:rPr>
          <w:rFonts w:ascii="Arial" w:hAnsi="Arial" w:cs="Arial"/>
        </w:rPr>
      </w:pPr>
      <w:r>
        <w:rPr>
          <w:rFonts w:ascii="Arial" w:hAnsi="Arial" w:cs="Arial"/>
        </w:rPr>
        <w:t>11</w:t>
      </w:r>
    </w:p>
    <w:p w:rsidR="00B915FA" w:rsidRDefault="00B915FA" w:rsidP="005075A7">
      <w:pPr>
        <w:spacing w:line="360" w:lineRule="auto"/>
        <w:jc w:val="both"/>
        <w:rPr>
          <w:rFonts w:ascii="Arial" w:hAnsi="Arial" w:cs="Arial"/>
        </w:rPr>
      </w:pPr>
      <w:r>
        <w:rPr>
          <w:rFonts w:ascii="Arial" w:hAnsi="Arial" w:cs="Arial"/>
        </w:rPr>
        <w:lastRenderedPageBreak/>
        <w:t>LIMA, Luciano C. A escola como organização e a participação na organização escolar – 2ª ed. Braga; - 1998.</w:t>
      </w:r>
    </w:p>
    <w:p w:rsidR="00B915FA" w:rsidRDefault="00B915FA" w:rsidP="00B16160">
      <w:pPr>
        <w:spacing w:line="360" w:lineRule="auto"/>
        <w:rPr>
          <w:rFonts w:ascii="Arial" w:hAnsi="Arial" w:cs="Arial"/>
        </w:rPr>
      </w:pPr>
      <w:r>
        <w:rPr>
          <w:rFonts w:ascii="Arial" w:hAnsi="Arial" w:cs="Arial"/>
        </w:rPr>
        <w:t xml:space="preserve">LUCK, Heloisa </w:t>
      </w:r>
      <w:proofErr w:type="gramStart"/>
      <w:r>
        <w:rPr>
          <w:rFonts w:ascii="Arial" w:hAnsi="Arial" w:cs="Arial"/>
        </w:rPr>
        <w:t>et</w:t>
      </w:r>
      <w:proofErr w:type="gramEnd"/>
      <w:r>
        <w:rPr>
          <w:rFonts w:ascii="Arial" w:hAnsi="Arial" w:cs="Arial"/>
        </w:rPr>
        <w:t xml:space="preserve"> al.  A escola participativa: o trabalho do gestor escolar. 5ª ed. – Rio de Janeiro: DP&amp;A, 2001.</w:t>
      </w:r>
    </w:p>
    <w:p w:rsidR="00B915FA" w:rsidRDefault="00B915FA" w:rsidP="00B16160">
      <w:pPr>
        <w:spacing w:line="360" w:lineRule="auto"/>
        <w:rPr>
          <w:rFonts w:ascii="Arial" w:hAnsi="Arial" w:cs="Arial"/>
        </w:rPr>
      </w:pPr>
      <w:r>
        <w:rPr>
          <w:rFonts w:ascii="Arial" w:hAnsi="Arial" w:cs="Arial"/>
        </w:rPr>
        <w:t>OLIVEIRA, Dalila Andrade. Gestão Democrática da Educação. Petrópolis: Editora Campinas, 2002.</w:t>
      </w:r>
    </w:p>
    <w:p w:rsidR="005D0309" w:rsidRDefault="00B915FA" w:rsidP="005D0309">
      <w:pPr>
        <w:spacing w:line="360" w:lineRule="auto"/>
        <w:jc w:val="both"/>
        <w:rPr>
          <w:rFonts w:ascii="Arial" w:hAnsi="Arial" w:cs="Arial"/>
          <w:lang w:val="es-ES_tradnl"/>
        </w:rPr>
      </w:pPr>
      <w:r>
        <w:rPr>
          <w:rFonts w:ascii="Arial" w:hAnsi="Arial" w:cs="Arial"/>
          <w:lang w:val="es-ES_tradnl"/>
        </w:rPr>
        <w:t>WITTMANN, Lauro Carlos.</w:t>
      </w:r>
      <w:r w:rsidR="005D0309">
        <w:rPr>
          <w:rFonts w:ascii="Arial" w:hAnsi="Arial" w:cs="Arial"/>
          <w:lang w:val="es-ES_tradnl"/>
        </w:rPr>
        <w:t xml:space="preserve"> </w:t>
      </w:r>
      <w:r>
        <w:rPr>
          <w:rFonts w:ascii="Arial" w:hAnsi="Arial" w:cs="Arial"/>
          <w:lang w:val="pt-PT"/>
        </w:rPr>
        <w:t>Práticas em gestão Escolar, Gestão Democrática – Curitiba: IBPEX, 2004.</w:t>
      </w:r>
    </w:p>
    <w:p w:rsidR="00003820" w:rsidRDefault="00621A12" w:rsidP="00621A12">
      <w:pPr>
        <w:spacing w:line="360" w:lineRule="auto"/>
        <w:jc w:val="both"/>
        <w:rPr>
          <w:rFonts w:ascii="Arial" w:hAnsi="Arial" w:cs="Arial"/>
          <w:lang w:val="pt-PT"/>
        </w:rPr>
      </w:pPr>
      <w:r>
        <w:rPr>
          <w:rFonts w:ascii="Arial" w:hAnsi="Arial" w:cs="Arial"/>
          <w:lang w:val="pt-PT"/>
        </w:rPr>
        <w:t xml:space="preserve">VEIGA, Ilma Passos Alencastro. </w:t>
      </w:r>
      <w:r w:rsidR="00B915FA">
        <w:rPr>
          <w:rFonts w:ascii="Arial" w:hAnsi="Arial" w:cs="Arial"/>
          <w:lang w:val="pt-PT"/>
        </w:rPr>
        <w:t>Projeto Político – Pedagógico da Escola: Uma construção possível –</w:t>
      </w:r>
      <w:r w:rsidR="00634146">
        <w:rPr>
          <w:rFonts w:ascii="Arial" w:hAnsi="Arial" w:cs="Arial"/>
          <w:lang w:val="pt-PT"/>
        </w:rPr>
        <w:t xml:space="preserve"> Campinas, </w:t>
      </w:r>
      <w:proofErr w:type="gramStart"/>
      <w:r w:rsidR="00634146">
        <w:rPr>
          <w:rFonts w:ascii="Arial" w:hAnsi="Arial" w:cs="Arial"/>
          <w:lang w:val="pt-PT"/>
        </w:rPr>
        <w:t>Sp</w:t>
      </w:r>
      <w:proofErr w:type="gramEnd"/>
      <w:r w:rsidR="00634146">
        <w:rPr>
          <w:rFonts w:ascii="Arial" w:hAnsi="Arial" w:cs="Arial"/>
          <w:lang w:val="pt-PT"/>
        </w:rPr>
        <w:t>: Papirus, 2003</w:t>
      </w:r>
      <w:r w:rsidR="00B915FA">
        <w:rPr>
          <w:rFonts w:ascii="Arial" w:hAnsi="Arial" w:cs="Arial"/>
          <w:lang w:val="pt-PT"/>
        </w:rPr>
        <w:t>.</w:t>
      </w:r>
    </w:p>
    <w:p w:rsidR="00A5467B" w:rsidRDefault="00A5467B" w:rsidP="00621A12">
      <w:pPr>
        <w:spacing w:line="360" w:lineRule="auto"/>
        <w:jc w:val="both"/>
        <w:rPr>
          <w:rFonts w:ascii="Arial" w:hAnsi="Arial" w:cs="Arial"/>
          <w:lang w:val="pt-PT"/>
        </w:rPr>
      </w:pPr>
    </w:p>
    <w:p w:rsidR="00A5467B" w:rsidRDefault="00A5467B" w:rsidP="00621A12">
      <w:pPr>
        <w:spacing w:line="360" w:lineRule="auto"/>
        <w:jc w:val="both"/>
        <w:rPr>
          <w:rFonts w:ascii="Arial" w:hAnsi="Arial" w:cs="Arial"/>
          <w:lang w:val="pt-PT"/>
        </w:rPr>
      </w:pPr>
    </w:p>
    <w:p w:rsidR="00A5467B" w:rsidRPr="00621A12" w:rsidRDefault="00A5467B" w:rsidP="00621A12">
      <w:pPr>
        <w:spacing w:line="360" w:lineRule="auto"/>
        <w:jc w:val="both"/>
        <w:rPr>
          <w:rFonts w:ascii="Arial" w:hAnsi="Arial" w:cs="Arial"/>
          <w:lang w:val="es-ES_tradnl"/>
        </w:rPr>
      </w:pPr>
    </w:p>
    <w:sectPr w:rsidR="00A5467B" w:rsidRPr="00621A12" w:rsidSect="00326339">
      <w:headerReference w:type="defaul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2B" w:rsidRDefault="00334F2B" w:rsidP="00CE70AB">
      <w:r>
        <w:separator/>
      </w:r>
    </w:p>
  </w:endnote>
  <w:endnote w:type="continuationSeparator" w:id="0">
    <w:p w:rsidR="00334F2B" w:rsidRDefault="00334F2B" w:rsidP="00CE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2B" w:rsidRDefault="00334F2B" w:rsidP="00CE70AB">
      <w:r>
        <w:separator/>
      </w:r>
    </w:p>
  </w:footnote>
  <w:footnote w:type="continuationSeparator" w:id="0">
    <w:p w:rsidR="00334F2B" w:rsidRDefault="00334F2B" w:rsidP="00CE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4A" w:rsidRDefault="00634146" w:rsidP="00484F4B">
    <w:pPr>
      <w:pStyle w:val="Cabealho"/>
      <w:framePr w:wrap="around" w:vAnchor="text" w:hAnchor="page" w:x="1702" w:y="-93"/>
      <w:ind w:right="360"/>
      <w:rPr>
        <w:rStyle w:val="Nmerodepgina"/>
      </w:rPr>
    </w:pPr>
  </w:p>
  <w:p w:rsidR="00EE1F4A" w:rsidRDefault="005B786E" w:rsidP="00E65BE1">
    <w:pPr>
      <w:pStyle w:val="Cabealho"/>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6DD4"/>
    <w:multiLevelType w:val="hybridMultilevel"/>
    <w:tmpl w:val="7B3C0F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1164B4F"/>
    <w:multiLevelType w:val="multilevel"/>
    <w:tmpl w:val="B2CE3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6FE4E2E"/>
    <w:multiLevelType w:val="multilevel"/>
    <w:tmpl w:val="105CF7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E47076"/>
    <w:multiLevelType w:val="hybridMultilevel"/>
    <w:tmpl w:val="3F367D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D465C33"/>
    <w:multiLevelType w:val="hybridMultilevel"/>
    <w:tmpl w:val="8EF00FEA"/>
    <w:lvl w:ilvl="0" w:tplc="DE32DB80">
      <w:start w:val="1"/>
      <w:numFmt w:val="bullet"/>
      <w:lvlText w:val=""/>
      <w:lvlJc w:val="left"/>
      <w:pPr>
        <w:tabs>
          <w:tab w:val="num" w:pos="1003"/>
        </w:tabs>
        <w:ind w:left="1003" w:hanging="360"/>
      </w:pPr>
      <w:rPr>
        <w:rFonts w:ascii="Symbol" w:hAnsi="Symbol" w:hint="default"/>
      </w:rPr>
    </w:lvl>
    <w:lvl w:ilvl="1" w:tplc="04160003" w:tentative="1">
      <w:start w:val="1"/>
      <w:numFmt w:val="bullet"/>
      <w:lvlText w:val="o"/>
      <w:lvlJc w:val="left"/>
      <w:pPr>
        <w:tabs>
          <w:tab w:val="num" w:pos="1723"/>
        </w:tabs>
        <w:ind w:left="1723" w:hanging="360"/>
      </w:pPr>
      <w:rPr>
        <w:rFonts w:ascii="Courier New" w:hAnsi="Courier New" w:hint="default"/>
      </w:rPr>
    </w:lvl>
    <w:lvl w:ilvl="2" w:tplc="04160005" w:tentative="1">
      <w:start w:val="1"/>
      <w:numFmt w:val="bullet"/>
      <w:lvlText w:val=""/>
      <w:lvlJc w:val="left"/>
      <w:pPr>
        <w:tabs>
          <w:tab w:val="num" w:pos="2443"/>
        </w:tabs>
        <w:ind w:left="2443" w:hanging="360"/>
      </w:pPr>
      <w:rPr>
        <w:rFonts w:ascii="Wingdings" w:hAnsi="Wingdings" w:hint="default"/>
      </w:rPr>
    </w:lvl>
    <w:lvl w:ilvl="3" w:tplc="04160001" w:tentative="1">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5">
    <w:nsid w:val="79AD2B0A"/>
    <w:multiLevelType w:val="hybridMultilevel"/>
    <w:tmpl w:val="CC9C148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3"/>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5FA"/>
    <w:rsid w:val="00003820"/>
    <w:rsid w:val="00012D4D"/>
    <w:rsid w:val="00037610"/>
    <w:rsid w:val="00040446"/>
    <w:rsid w:val="0004431E"/>
    <w:rsid w:val="0004677B"/>
    <w:rsid w:val="00052FCC"/>
    <w:rsid w:val="00056DED"/>
    <w:rsid w:val="0008126D"/>
    <w:rsid w:val="00085580"/>
    <w:rsid w:val="00087537"/>
    <w:rsid w:val="00097934"/>
    <w:rsid w:val="000A7652"/>
    <w:rsid w:val="000B1B9B"/>
    <w:rsid w:val="000B2BC5"/>
    <w:rsid w:val="000B3953"/>
    <w:rsid w:val="000D28AA"/>
    <w:rsid w:val="000E0009"/>
    <w:rsid w:val="000E74E2"/>
    <w:rsid w:val="000F12BB"/>
    <w:rsid w:val="000F1798"/>
    <w:rsid w:val="00103F1B"/>
    <w:rsid w:val="001301F1"/>
    <w:rsid w:val="001344A0"/>
    <w:rsid w:val="00134D64"/>
    <w:rsid w:val="001350C1"/>
    <w:rsid w:val="00140502"/>
    <w:rsid w:val="00144D02"/>
    <w:rsid w:val="0019343B"/>
    <w:rsid w:val="00193BEB"/>
    <w:rsid w:val="00197382"/>
    <w:rsid w:val="001A0DBD"/>
    <w:rsid w:val="001B6A2C"/>
    <w:rsid w:val="001C034F"/>
    <w:rsid w:val="001C5C5A"/>
    <w:rsid w:val="001D248D"/>
    <w:rsid w:val="001D420E"/>
    <w:rsid w:val="001E1FA5"/>
    <w:rsid w:val="001E257A"/>
    <w:rsid w:val="001E7093"/>
    <w:rsid w:val="001F2826"/>
    <w:rsid w:val="001F6359"/>
    <w:rsid w:val="00204306"/>
    <w:rsid w:val="00206D02"/>
    <w:rsid w:val="00214ED3"/>
    <w:rsid w:val="00216247"/>
    <w:rsid w:val="0021676F"/>
    <w:rsid w:val="00217415"/>
    <w:rsid w:val="002200AD"/>
    <w:rsid w:val="00242EAB"/>
    <w:rsid w:val="002458B6"/>
    <w:rsid w:val="00250917"/>
    <w:rsid w:val="00261362"/>
    <w:rsid w:val="00263F48"/>
    <w:rsid w:val="0027301D"/>
    <w:rsid w:val="00273377"/>
    <w:rsid w:val="0027617D"/>
    <w:rsid w:val="002821A6"/>
    <w:rsid w:val="002872C4"/>
    <w:rsid w:val="002872D9"/>
    <w:rsid w:val="00292B2B"/>
    <w:rsid w:val="002931E7"/>
    <w:rsid w:val="00293226"/>
    <w:rsid w:val="00293BFC"/>
    <w:rsid w:val="002B0173"/>
    <w:rsid w:val="002D0796"/>
    <w:rsid w:val="002D39CD"/>
    <w:rsid w:val="002D797B"/>
    <w:rsid w:val="002E79E6"/>
    <w:rsid w:val="003058C7"/>
    <w:rsid w:val="003172C2"/>
    <w:rsid w:val="00325529"/>
    <w:rsid w:val="00326339"/>
    <w:rsid w:val="00334F2B"/>
    <w:rsid w:val="0033593F"/>
    <w:rsid w:val="00342A46"/>
    <w:rsid w:val="00345DD5"/>
    <w:rsid w:val="00357B56"/>
    <w:rsid w:val="00392CB6"/>
    <w:rsid w:val="003A19FA"/>
    <w:rsid w:val="003A1B7B"/>
    <w:rsid w:val="003A27C9"/>
    <w:rsid w:val="003A4BB9"/>
    <w:rsid w:val="003A5336"/>
    <w:rsid w:val="003B6A03"/>
    <w:rsid w:val="003B706D"/>
    <w:rsid w:val="003B7A48"/>
    <w:rsid w:val="003D19F2"/>
    <w:rsid w:val="003D1F65"/>
    <w:rsid w:val="003E00CB"/>
    <w:rsid w:val="003E051C"/>
    <w:rsid w:val="003E466E"/>
    <w:rsid w:val="003F17D8"/>
    <w:rsid w:val="003F7383"/>
    <w:rsid w:val="0040025C"/>
    <w:rsid w:val="00401B43"/>
    <w:rsid w:val="004263D5"/>
    <w:rsid w:val="004377F7"/>
    <w:rsid w:val="00450AA6"/>
    <w:rsid w:val="00454CD0"/>
    <w:rsid w:val="00457337"/>
    <w:rsid w:val="00475A8F"/>
    <w:rsid w:val="00485757"/>
    <w:rsid w:val="00486A02"/>
    <w:rsid w:val="004A3010"/>
    <w:rsid w:val="004A4EC4"/>
    <w:rsid w:val="004B420B"/>
    <w:rsid w:val="004B4F8D"/>
    <w:rsid w:val="004B67B6"/>
    <w:rsid w:val="004C3E50"/>
    <w:rsid w:val="004C4BE1"/>
    <w:rsid w:val="004C7D88"/>
    <w:rsid w:val="004D5ADA"/>
    <w:rsid w:val="004F101D"/>
    <w:rsid w:val="00505158"/>
    <w:rsid w:val="0050619D"/>
    <w:rsid w:val="005075A7"/>
    <w:rsid w:val="0051405B"/>
    <w:rsid w:val="005213A2"/>
    <w:rsid w:val="00522A5B"/>
    <w:rsid w:val="0052405C"/>
    <w:rsid w:val="0052566C"/>
    <w:rsid w:val="0053421E"/>
    <w:rsid w:val="00542612"/>
    <w:rsid w:val="00556627"/>
    <w:rsid w:val="00557822"/>
    <w:rsid w:val="00557DA8"/>
    <w:rsid w:val="0057194E"/>
    <w:rsid w:val="0058548A"/>
    <w:rsid w:val="00586B5C"/>
    <w:rsid w:val="005961EA"/>
    <w:rsid w:val="00596C55"/>
    <w:rsid w:val="005B2147"/>
    <w:rsid w:val="005B4EFE"/>
    <w:rsid w:val="005B50E3"/>
    <w:rsid w:val="005B786E"/>
    <w:rsid w:val="005D0309"/>
    <w:rsid w:val="005D1E7A"/>
    <w:rsid w:val="005D5B4A"/>
    <w:rsid w:val="005D64C6"/>
    <w:rsid w:val="00607840"/>
    <w:rsid w:val="006115B9"/>
    <w:rsid w:val="00620923"/>
    <w:rsid w:val="00620E35"/>
    <w:rsid w:val="00621A12"/>
    <w:rsid w:val="0062328C"/>
    <w:rsid w:val="00630550"/>
    <w:rsid w:val="00632DFB"/>
    <w:rsid w:val="00633CE3"/>
    <w:rsid w:val="00633E1C"/>
    <w:rsid w:val="00634146"/>
    <w:rsid w:val="00641A1A"/>
    <w:rsid w:val="006436D8"/>
    <w:rsid w:val="006477C0"/>
    <w:rsid w:val="0066323B"/>
    <w:rsid w:val="006647C8"/>
    <w:rsid w:val="00664905"/>
    <w:rsid w:val="006675F7"/>
    <w:rsid w:val="006715BC"/>
    <w:rsid w:val="0067242C"/>
    <w:rsid w:val="006842F2"/>
    <w:rsid w:val="006845B7"/>
    <w:rsid w:val="006845D2"/>
    <w:rsid w:val="00684862"/>
    <w:rsid w:val="00684F61"/>
    <w:rsid w:val="006961D0"/>
    <w:rsid w:val="006A7174"/>
    <w:rsid w:val="006C04BF"/>
    <w:rsid w:val="006C46DF"/>
    <w:rsid w:val="006C553B"/>
    <w:rsid w:val="006C5ECE"/>
    <w:rsid w:val="006D1610"/>
    <w:rsid w:val="006E47E6"/>
    <w:rsid w:val="006E7BE0"/>
    <w:rsid w:val="006F7E77"/>
    <w:rsid w:val="00712F6D"/>
    <w:rsid w:val="007136A7"/>
    <w:rsid w:val="0072405F"/>
    <w:rsid w:val="0075570F"/>
    <w:rsid w:val="0075578C"/>
    <w:rsid w:val="00765CD8"/>
    <w:rsid w:val="0077005C"/>
    <w:rsid w:val="0077603B"/>
    <w:rsid w:val="007810C6"/>
    <w:rsid w:val="0078203A"/>
    <w:rsid w:val="007860E5"/>
    <w:rsid w:val="0079581D"/>
    <w:rsid w:val="00795F9B"/>
    <w:rsid w:val="007A1383"/>
    <w:rsid w:val="007A1F6C"/>
    <w:rsid w:val="007A5D42"/>
    <w:rsid w:val="007B2613"/>
    <w:rsid w:val="007B3788"/>
    <w:rsid w:val="007C597D"/>
    <w:rsid w:val="007D14E9"/>
    <w:rsid w:val="007E08CD"/>
    <w:rsid w:val="007F0A38"/>
    <w:rsid w:val="007F7B8E"/>
    <w:rsid w:val="0080355D"/>
    <w:rsid w:val="00806E31"/>
    <w:rsid w:val="00807560"/>
    <w:rsid w:val="00811303"/>
    <w:rsid w:val="00814181"/>
    <w:rsid w:val="00820EDD"/>
    <w:rsid w:val="008463A7"/>
    <w:rsid w:val="0085441C"/>
    <w:rsid w:val="0085572C"/>
    <w:rsid w:val="00861C98"/>
    <w:rsid w:val="008721E6"/>
    <w:rsid w:val="00874CD9"/>
    <w:rsid w:val="008773FF"/>
    <w:rsid w:val="00877577"/>
    <w:rsid w:val="00877F14"/>
    <w:rsid w:val="00880220"/>
    <w:rsid w:val="00882793"/>
    <w:rsid w:val="008845C0"/>
    <w:rsid w:val="008B3554"/>
    <w:rsid w:val="008C0D72"/>
    <w:rsid w:val="008C41B8"/>
    <w:rsid w:val="008C6979"/>
    <w:rsid w:val="008D0682"/>
    <w:rsid w:val="008D31EF"/>
    <w:rsid w:val="008D3FE3"/>
    <w:rsid w:val="008D512A"/>
    <w:rsid w:val="008D7585"/>
    <w:rsid w:val="008E012B"/>
    <w:rsid w:val="008E1637"/>
    <w:rsid w:val="008E1DA0"/>
    <w:rsid w:val="008F5F35"/>
    <w:rsid w:val="00907AA1"/>
    <w:rsid w:val="00916732"/>
    <w:rsid w:val="0092012F"/>
    <w:rsid w:val="00935AF6"/>
    <w:rsid w:val="0093664F"/>
    <w:rsid w:val="0094017D"/>
    <w:rsid w:val="00940A7E"/>
    <w:rsid w:val="00942C37"/>
    <w:rsid w:val="009509DC"/>
    <w:rsid w:val="009569D4"/>
    <w:rsid w:val="009571B1"/>
    <w:rsid w:val="00957A19"/>
    <w:rsid w:val="00957C19"/>
    <w:rsid w:val="00957D4B"/>
    <w:rsid w:val="00962D03"/>
    <w:rsid w:val="00973D69"/>
    <w:rsid w:val="00980FF8"/>
    <w:rsid w:val="009909F2"/>
    <w:rsid w:val="009912A9"/>
    <w:rsid w:val="009A0944"/>
    <w:rsid w:val="009B1226"/>
    <w:rsid w:val="009B3371"/>
    <w:rsid w:val="009D6F6E"/>
    <w:rsid w:val="009E2C0B"/>
    <w:rsid w:val="009E39E2"/>
    <w:rsid w:val="009F01FC"/>
    <w:rsid w:val="009F1A38"/>
    <w:rsid w:val="009F4D3B"/>
    <w:rsid w:val="009F6280"/>
    <w:rsid w:val="00A000D7"/>
    <w:rsid w:val="00A021F0"/>
    <w:rsid w:val="00A04456"/>
    <w:rsid w:val="00A17FE6"/>
    <w:rsid w:val="00A25F43"/>
    <w:rsid w:val="00A27E9D"/>
    <w:rsid w:val="00A36235"/>
    <w:rsid w:val="00A51C68"/>
    <w:rsid w:val="00A5339E"/>
    <w:rsid w:val="00A5467B"/>
    <w:rsid w:val="00A84CE0"/>
    <w:rsid w:val="00A84EE7"/>
    <w:rsid w:val="00AB080F"/>
    <w:rsid w:val="00AB7739"/>
    <w:rsid w:val="00AD2306"/>
    <w:rsid w:val="00AD341A"/>
    <w:rsid w:val="00AD5B58"/>
    <w:rsid w:val="00AD799A"/>
    <w:rsid w:val="00AD7E2D"/>
    <w:rsid w:val="00AE1F46"/>
    <w:rsid w:val="00AE2E08"/>
    <w:rsid w:val="00AE540D"/>
    <w:rsid w:val="00AE7F0D"/>
    <w:rsid w:val="00AF0D47"/>
    <w:rsid w:val="00AF28FA"/>
    <w:rsid w:val="00B0026A"/>
    <w:rsid w:val="00B01A37"/>
    <w:rsid w:val="00B16160"/>
    <w:rsid w:val="00B23526"/>
    <w:rsid w:val="00B610A7"/>
    <w:rsid w:val="00B80496"/>
    <w:rsid w:val="00B82E4B"/>
    <w:rsid w:val="00B84067"/>
    <w:rsid w:val="00B9018F"/>
    <w:rsid w:val="00B90F45"/>
    <w:rsid w:val="00B915FA"/>
    <w:rsid w:val="00B96F17"/>
    <w:rsid w:val="00BA7918"/>
    <w:rsid w:val="00BB759D"/>
    <w:rsid w:val="00BD1EA5"/>
    <w:rsid w:val="00BD2591"/>
    <w:rsid w:val="00BD2DC0"/>
    <w:rsid w:val="00BD71AF"/>
    <w:rsid w:val="00BE6EC1"/>
    <w:rsid w:val="00BE6F4A"/>
    <w:rsid w:val="00BF228A"/>
    <w:rsid w:val="00C02C78"/>
    <w:rsid w:val="00C02D36"/>
    <w:rsid w:val="00C06E6E"/>
    <w:rsid w:val="00C133D2"/>
    <w:rsid w:val="00C148DD"/>
    <w:rsid w:val="00C14F54"/>
    <w:rsid w:val="00C31032"/>
    <w:rsid w:val="00C34F8B"/>
    <w:rsid w:val="00C35D7E"/>
    <w:rsid w:val="00C45121"/>
    <w:rsid w:val="00C94D21"/>
    <w:rsid w:val="00CB7F98"/>
    <w:rsid w:val="00CC60AE"/>
    <w:rsid w:val="00CC6DEA"/>
    <w:rsid w:val="00CC70F0"/>
    <w:rsid w:val="00CD79D4"/>
    <w:rsid w:val="00CE70AB"/>
    <w:rsid w:val="00D04785"/>
    <w:rsid w:val="00D40C3B"/>
    <w:rsid w:val="00D42717"/>
    <w:rsid w:val="00D55F44"/>
    <w:rsid w:val="00D6111A"/>
    <w:rsid w:val="00D6368D"/>
    <w:rsid w:val="00D64DC2"/>
    <w:rsid w:val="00D719CF"/>
    <w:rsid w:val="00D76FFA"/>
    <w:rsid w:val="00D82D71"/>
    <w:rsid w:val="00D95AC3"/>
    <w:rsid w:val="00DA2080"/>
    <w:rsid w:val="00DA47E4"/>
    <w:rsid w:val="00DC5A6F"/>
    <w:rsid w:val="00DD226C"/>
    <w:rsid w:val="00DD4855"/>
    <w:rsid w:val="00DE3791"/>
    <w:rsid w:val="00DE76B1"/>
    <w:rsid w:val="00DE79C9"/>
    <w:rsid w:val="00DF0FA8"/>
    <w:rsid w:val="00E02ACC"/>
    <w:rsid w:val="00E064C1"/>
    <w:rsid w:val="00E11B15"/>
    <w:rsid w:val="00E1436C"/>
    <w:rsid w:val="00E20BC9"/>
    <w:rsid w:val="00E23713"/>
    <w:rsid w:val="00E30EE2"/>
    <w:rsid w:val="00E32279"/>
    <w:rsid w:val="00E44DE5"/>
    <w:rsid w:val="00E474F2"/>
    <w:rsid w:val="00E556A9"/>
    <w:rsid w:val="00E65BE1"/>
    <w:rsid w:val="00E71B82"/>
    <w:rsid w:val="00E775BD"/>
    <w:rsid w:val="00E91658"/>
    <w:rsid w:val="00EC2668"/>
    <w:rsid w:val="00EC52DC"/>
    <w:rsid w:val="00ED5D8B"/>
    <w:rsid w:val="00ED6D25"/>
    <w:rsid w:val="00EE2A56"/>
    <w:rsid w:val="00EF3A5E"/>
    <w:rsid w:val="00EF631A"/>
    <w:rsid w:val="00F05E9F"/>
    <w:rsid w:val="00F07AF9"/>
    <w:rsid w:val="00F126BB"/>
    <w:rsid w:val="00F12C38"/>
    <w:rsid w:val="00F31B28"/>
    <w:rsid w:val="00F32C3A"/>
    <w:rsid w:val="00F336EA"/>
    <w:rsid w:val="00F360A2"/>
    <w:rsid w:val="00F506B4"/>
    <w:rsid w:val="00F72DFA"/>
    <w:rsid w:val="00F751A0"/>
    <w:rsid w:val="00F822E3"/>
    <w:rsid w:val="00FA12A1"/>
    <w:rsid w:val="00FA1AA8"/>
    <w:rsid w:val="00FB1271"/>
    <w:rsid w:val="00FC0F67"/>
    <w:rsid w:val="00FC1793"/>
    <w:rsid w:val="00FE0474"/>
    <w:rsid w:val="00FF25E1"/>
    <w:rsid w:val="00FF7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F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C59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B915FA"/>
    <w:pPr>
      <w:keepNext/>
      <w:spacing w:line="480" w:lineRule="auto"/>
      <w:outlineLvl w:val="2"/>
    </w:pPr>
    <w:rPr>
      <w:b/>
    </w:rPr>
  </w:style>
  <w:style w:type="paragraph" w:styleId="Ttulo4">
    <w:name w:val="heading 4"/>
    <w:basedOn w:val="Normal"/>
    <w:next w:val="Normal"/>
    <w:link w:val="Ttulo4Char"/>
    <w:qFormat/>
    <w:rsid w:val="00B915FA"/>
    <w:pPr>
      <w:keepNext/>
      <w:spacing w:line="480" w:lineRule="auto"/>
      <w:jc w:val="center"/>
      <w:outlineLvl w:val="3"/>
    </w:pPr>
    <w:rPr>
      <w:b/>
    </w:rPr>
  </w:style>
  <w:style w:type="paragraph" w:styleId="Ttulo5">
    <w:name w:val="heading 5"/>
    <w:basedOn w:val="Normal"/>
    <w:next w:val="Normal"/>
    <w:link w:val="Ttulo5Char"/>
    <w:qFormat/>
    <w:rsid w:val="00B915FA"/>
    <w:pPr>
      <w:keepNext/>
      <w:spacing w:line="360" w:lineRule="auto"/>
      <w:ind w:firstLine="708"/>
      <w:outlineLvl w:val="4"/>
    </w:pPr>
    <w:rPr>
      <w:rFonts w:ascii="Arial" w:hAnsi="Arial" w:cs="Arial"/>
      <w:b/>
      <w:bCs/>
      <w:sz w:val="28"/>
      <w:szCs w:val="28"/>
    </w:rPr>
  </w:style>
  <w:style w:type="paragraph" w:styleId="Ttulo6">
    <w:name w:val="heading 6"/>
    <w:basedOn w:val="Normal"/>
    <w:next w:val="Normal"/>
    <w:link w:val="Ttulo6Char"/>
    <w:qFormat/>
    <w:rsid w:val="00B915FA"/>
    <w:pPr>
      <w:keepNext/>
      <w:spacing w:line="360" w:lineRule="auto"/>
      <w:ind w:firstLine="708"/>
      <w:jc w:val="both"/>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915FA"/>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rsid w:val="00B915FA"/>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rsid w:val="00B915FA"/>
    <w:rPr>
      <w:rFonts w:ascii="Arial" w:eastAsia="Times New Roman" w:hAnsi="Arial" w:cs="Arial"/>
      <w:b/>
      <w:bCs/>
      <w:sz w:val="28"/>
      <w:szCs w:val="28"/>
      <w:lang w:eastAsia="pt-BR"/>
    </w:rPr>
  </w:style>
  <w:style w:type="character" w:customStyle="1" w:styleId="Ttulo6Char">
    <w:name w:val="Título 6 Char"/>
    <w:basedOn w:val="Fontepargpadro"/>
    <w:link w:val="Ttulo6"/>
    <w:rsid w:val="00B915FA"/>
    <w:rPr>
      <w:rFonts w:ascii="Arial" w:eastAsia="Times New Roman" w:hAnsi="Arial" w:cs="Arial"/>
      <w:b/>
      <w:bCs/>
      <w:sz w:val="24"/>
      <w:szCs w:val="24"/>
      <w:lang w:eastAsia="pt-BR"/>
    </w:rPr>
  </w:style>
  <w:style w:type="paragraph" w:styleId="Recuodecorpodetexto2">
    <w:name w:val="Body Text Indent 2"/>
    <w:basedOn w:val="Normal"/>
    <w:link w:val="Recuodecorpodetexto2Char"/>
    <w:rsid w:val="00B915FA"/>
    <w:pPr>
      <w:spacing w:line="360" w:lineRule="auto"/>
      <w:ind w:firstLine="708"/>
      <w:jc w:val="both"/>
    </w:pPr>
    <w:rPr>
      <w:rFonts w:ascii="Arial" w:hAnsi="Arial" w:cs="Arial"/>
    </w:rPr>
  </w:style>
  <w:style w:type="character" w:customStyle="1" w:styleId="Recuodecorpodetexto2Char">
    <w:name w:val="Recuo de corpo de texto 2 Char"/>
    <w:basedOn w:val="Fontepargpadro"/>
    <w:link w:val="Recuodecorpodetexto2"/>
    <w:rsid w:val="00B915FA"/>
    <w:rPr>
      <w:rFonts w:ascii="Arial" w:eastAsia="Times New Roman" w:hAnsi="Arial" w:cs="Arial"/>
      <w:sz w:val="24"/>
      <w:szCs w:val="24"/>
      <w:lang w:eastAsia="pt-BR"/>
    </w:rPr>
  </w:style>
  <w:style w:type="paragraph" w:styleId="Saudao">
    <w:name w:val="Salutation"/>
    <w:basedOn w:val="Normal"/>
    <w:next w:val="Normal"/>
    <w:link w:val="SaudaoChar"/>
    <w:rsid w:val="00B915FA"/>
  </w:style>
  <w:style w:type="character" w:customStyle="1" w:styleId="SaudaoChar">
    <w:name w:val="Saudação Char"/>
    <w:basedOn w:val="Fontepargpadro"/>
    <w:link w:val="Saudao"/>
    <w:rsid w:val="00B915FA"/>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B915FA"/>
    <w:pPr>
      <w:jc w:val="both"/>
    </w:pPr>
    <w:rPr>
      <w:rFonts w:ascii="Arial" w:hAnsi="Arial" w:cs="Arial"/>
    </w:rPr>
  </w:style>
  <w:style w:type="character" w:customStyle="1" w:styleId="Corpodetexto2Char">
    <w:name w:val="Corpo de texto 2 Char"/>
    <w:basedOn w:val="Fontepargpadro"/>
    <w:link w:val="Corpodetexto2"/>
    <w:rsid w:val="00B915FA"/>
    <w:rPr>
      <w:rFonts w:ascii="Arial" w:eastAsia="Times New Roman" w:hAnsi="Arial" w:cs="Arial"/>
      <w:sz w:val="24"/>
      <w:szCs w:val="24"/>
      <w:lang w:eastAsia="pt-BR"/>
    </w:rPr>
  </w:style>
  <w:style w:type="paragraph" w:styleId="Corpodetexto3">
    <w:name w:val="Body Text 3"/>
    <w:basedOn w:val="Normal"/>
    <w:link w:val="Corpodetexto3Char"/>
    <w:rsid w:val="00B915FA"/>
    <w:pPr>
      <w:jc w:val="center"/>
    </w:pPr>
    <w:rPr>
      <w:rFonts w:ascii="Arial" w:hAnsi="Arial" w:cs="Arial"/>
      <w:b/>
      <w:color w:val="000000"/>
      <w:sz w:val="28"/>
      <w:szCs w:val="28"/>
    </w:rPr>
  </w:style>
  <w:style w:type="character" w:customStyle="1" w:styleId="Corpodetexto3Char">
    <w:name w:val="Corpo de texto 3 Char"/>
    <w:basedOn w:val="Fontepargpadro"/>
    <w:link w:val="Corpodetexto3"/>
    <w:rsid w:val="00B915FA"/>
    <w:rPr>
      <w:rFonts w:ascii="Arial" w:eastAsia="Times New Roman" w:hAnsi="Arial" w:cs="Arial"/>
      <w:b/>
      <w:color w:val="000000"/>
      <w:sz w:val="28"/>
      <w:szCs w:val="28"/>
      <w:lang w:eastAsia="pt-BR"/>
    </w:rPr>
  </w:style>
  <w:style w:type="paragraph" w:styleId="Recuodecorpodetexto">
    <w:name w:val="Body Text Indent"/>
    <w:basedOn w:val="Normal"/>
    <w:link w:val="RecuodecorpodetextoChar"/>
    <w:rsid w:val="00B915FA"/>
    <w:pPr>
      <w:spacing w:after="120"/>
      <w:ind w:left="283"/>
    </w:pPr>
  </w:style>
  <w:style w:type="character" w:customStyle="1" w:styleId="RecuodecorpodetextoChar">
    <w:name w:val="Recuo de corpo de texto Char"/>
    <w:basedOn w:val="Fontepargpadro"/>
    <w:link w:val="Recuodecorpodetexto"/>
    <w:rsid w:val="00B915F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B915FA"/>
    <w:pPr>
      <w:spacing w:line="360" w:lineRule="auto"/>
      <w:ind w:firstLine="283"/>
      <w:jc w:val="both"/>
    </w:pPr>
    <w:rPr>
      <w:rFonts w:ascii="Arial" w:hAnsi="Arial" w:cs="Arial"/>
      <w:b/>
      <w:bCs/>
    </w:rPr>
  </w:style>
  <w:style w:type="character" w:customStyle="1" w:styleId="Recuodecorpodetexto3Char">
    <w:name w:val="Recuo de corpo de texto 3 Char"/>
    <w:basedOn w:val="Fontepargpadro"/>
    <w:link w:val="Recuodecorpodetexto3"/>
    <w:rsid w:val="00B915FA"/>
    <w:rPr>
      <w:rFonts w:ascii="Arial" w:eastAsia="Times New Roman" w:hAnsi="Arial" w:cs="Arial"/>
      <w:b/>
      <w:bCs/>
      <w:sz w:val="24"/>
      <w:szCs w:val="24"/>
      <w:lang w:eastAsia="pt-BR"/>
    </w:rPr>
  </w:style>
  <w:style w:type="character" w:styleId="Nmerodepgina">
    <w:name w:val="page number"/>
    <w:basedOn w:val="Fontepargpadro"/>
    <w:rsid w:val="00B915FA"/>
  </w:style>
  <w:style w:type="paragraph" w:styleId="Cabealho">
    <w:name w:val="header"/>
    <w:basedOn w:val="Normal"/>
    <w:link w:val="CabealhoChar"/>
    <w:rsid w:val="00B915FA"/>
    <w:pPr>
      <w:tabs>
        <w:tab w:val="center" w:pos="4419"/>
        <w:tab w:val="right" w:pos="8838"/>
      </w:tabs>
    </w:pPr>
  </w:style>
  <w:style w:type="character" w:customStyle="1" w:styleId="CabealhoChar">
    <w:name w:val="Cabeçalho Char"/>
    <w:basedOn w:val="Fontepargpadro"/>
    <w:link w:val="Cabealho"/>
    <w:rsid w:val="00B915F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15FA"/>
    <w:pPr>
      <w:tabs>
        <w:tab w:val="center" w:pos="4419"/>
        <w:tab w:val="right" w:pos="8838"/>
      </w:tabs>
    </w:pPr>
  </w:style>
  <w:style w:type="character" w:customStyle="1" w:styleId="RodapChar">
    <w:name w:val="Rodapé Char"/>
    <w:basedOn w:val="Fontepargpadro"/>
    <w:link w:val="Rodap"/>
    <w:uiPriority w:val="99"/>
    <w:rsid w:val="00B915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63F48"/>
    <w:rPr>
      <w:rFonts w:ascii="Tahoma" w:hAnsi="Tahoma" w:cs="Tahoma"/>
      <w:sz w:val="16"/>
      <w:szCs w:val="16"/>
    </w:rPr>
  </w:style>
  <w:style w:type="character" w:customStyle="1" w:styleId="TextodebaloChar">
    <w:name w:val="Texto de balão Char"/>
    <w:basedOn w:val="Fontepargpadro"/>
    <w:link w:val="Textodebalo"/>
    <w:uiPriority w:val="99"/>
    <w:semiHidden/>
    <w:rsid w:val="00263F48"/>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C597D"/>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664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7526-D43B-4BBE-8C9B-ECC16D27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14</Pages>
  <Words>3839</Words>
  <Characters>20731</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alves</dc:creator>
  <cp:lastModifiedBy>ROSIANA FONSECA DA PAIXÃO</cp:lastModifiedBy>
  <cp:revision>37</cp:revision>
  <dcterms:created xsi:type="dcterms:W3CDTF">2012-11-02T22:51:00Z</dcterms:created>
  <dcterms:modified xsi:type="dcterms:W3CDTF">2012-11-23T23:04:00Z</dcterms:modified>
</cp:coreProperties>
</file>