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17" w:rsidRDefault="00371F17" w:rsidP="00371F17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Faculdade Nossa Cidade</w:t>
      </w:r>
    </w:p>
    <w:p w:rsidR="00371F17" w:rsidRDefault="00371F17" w:rsidP="00371F17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Camilla Márcia de Queiróz</w:t>
      </w:r>
    </w:p>
    <w:p w:rsidR="00371F17" w:rsidRDefault="00371F17" w:rsidP="00371F17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Orientador (a): Professora Esther </w:t>
      </w:r>
      <w:proofErr w:type="spellStart"/>
      <w:r>
        <w:rPr>
          <w:rFonts w:ascii="Arial" w:hAnsi="Arial" w:cs="Arial"/>
          <w:b/>
          <w:sz w:val="26"/>
          <w:szCs w:val="26"/>
        </w:rPr>
        <w:t>Cosso</w:t>
      </w:r>
      <w:proofErr w:type="spellEnd"/>
    </w:p>
    <w:p w:rsidR="00371F17" w:rsidRDefault="00371F17" w:rsidP="00371F17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584E5D" w:rsidRDefault="00584E5D" w:rsidP="00371F17">
      <w:pPr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2A7CD1">
        <w:rPr>
          <w:rFonts w:ascii="Arial" w:hAnsi="Arial" w:cs="Arial"/>
          <w:b/>
          <w:sz w:val="26"/>
          <w:szCs w:val="26"/>
        </w:rPr>
        <w:t>A importância da comunicação não verbal dentro das organizações</w:t>
      </w:r>
    </w:p>
    <w:p w:rsidR="00584E5D" w:rsidRPr="002A7CD1" w:rsidRDefault="00584E5D" w:rsidP="002A7CD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Há vários meios de comunicação além da fala. Os gestos, as expressões faciais, posturas corporais, que indicam muito mais do que a boca do indivíduo fala. Esse é um território que à primeira vista não é fácil de ser acessado, já que não está explícito como é o caso da fala. </w:t>
      </w:r>
    </w:p>
    <w:p w:rsidR="000A6279" w:rsidRPr="002A7CD1" w:rsidRDefault="00584E5D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É importante estudar a linguagem não verbal dentro da empresa, já que o ser humano se comunica verbalmente e não verbalmente. Quando </w:t>
      </w:r>
      <w:r w:rsidR="000A6279" w:rsidRPr="002A7CD1">
        <w:rPr>
          <w:rFonts w:ascii="Arial" w:hAnsi="Arial" w:cs="Arial"/>
          <w:sz w:val="24"/>
          <w:szCs w:val="24"/>
        </w:rPr>
        <w:t>há uma compreensão maior</w:t>
      </w:r>
      <w:r w:rsidRPr="002A7CD1">
        <w:rPr>
          <w:rFonts w:ascii="Arial" w:hAnsi="Arial" w:cs="Arial"/>
          <w:sz w:val="24"/>
          <w:szCs w:val="24"/>
        </w:rPr>
        <w:t xml:space="preserve"> dessa comunicação, as possibilidades de sucesso dessa empresa aumentam. </w:t>
      </w:r>
      <w:r w:rsidR="000A6279" w:rsidRPr="002A7CD1">
        <w:rPr>
          <w:rFonts w:ascii="Arial" w:hAnsi="Arial" w:cs="Arial"/>
          <w:sz w:val="24"/>
          <w:szCs w:val="24"/>
        </w:rPr>
        <w:t>A linguagem do corpo pode revelar vários aspectos dessa comunicação.</w:t>
      </w:r>
    </w:p>
    <w:p w:rsidR="00584E5D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>Assim como a comunicação</w:t>
      </w:r>
      <w:proofErr w:type="gramStart"/>
      <w:r w:rsidRPr="002A7CD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A7CD1">
        <w:rPr>
          <w:rFonts w:ascii="Arial" w:hAnsi="Arial" w:cs="Arial"/>
          <w:sz w:val="24"/>
          <w:szCs w:val="24"/>
        </w:rPr>
        <w:t xml:space="preserve">é </w:t>
      </w:r>
      <w:r w:rsidR="00584E5D" w:rsidRPr="002A7CD1">
        <w:rPr>
          <w:rFonts w:ascii="Arial" w:hAnsi="Arial" w:cs="Arial"/>
          <w:sz w:val="24"/>
          <w:szCs w:val="24"/>
        </w:rPr>
        <w:t xml:space="preserve">fundamental nas relações pessoais, </w:t>
      </w:r>
      <w:r w:rsidRPr="002A7CD1">
        <w:rPr>
          <w:rFonts w:ascii="Arial" w:hAnsi="Arial" w:cs="Arial"/>
          <w:sz w:val="24"/>
          <w:szCs w:val="24"/>
        </w:rPr>
        <w:t>também é nas organizacionais</w:t>
      </w:r>
      <w:r w:rsidR="00584E5D" w:rsidRPr="002A7CD1">
        <w:rPr>
          <w:rFonts w:ascii="Arial" w:hAnsi="Arial" w:cs="Arial"/>
          <w:sz w:val="24"/>
          <w:szCs w:val="24"/>
        </w:rPr>
        <w:t xml:space="preserve">. Pode ser feita de várias maneiras, entretanto, só existe realmente entendimento quando a mensagem é recebida com o mesmo sentido com o qual ela foi transmitida. A comunicação não é somente a linguagem verbal, ela é feita </w:t>
      </w:r>
      <w:r w:rsidRPr="002A7CD1">
        <w:rPr>
          <w:rFonts w:ascii="Arial" w:hAnsi="Arial" w:cs="Arial"/>
          <w:sz w:val="24"/>
          <w:szCs w:val="24"/>
        </w:rPr>
        <w:t xml:space="preserve">na maior </w:t>
      </w:r>
      <w:r w:rsidR="00584E5D" w:rsidRPr="002A7CD1">
        <w:rPr>
          <w:rFonts w:ascii="Arial" w:hAnsi="Arial" w:cs="Arial"/>
          <w:sz w:val="24"/>
          <w:szCs w:val="24"/>
        </w:rPr>
        <w:t>parte pela linguagem não verbal. O importante é que uma esteja em concordância com a outra, favorecendo uma comunicação coerente.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A comunicação é a essência da vida da organização. Cada empresa tem seus objetivos, metas, missão, valores; todo um planejamento sobre o alcance desses objetivos futuros sejam eles a médio ou longo prazo. Se essa capacidade de receber informações e entendê-las e de compartilhá-las não for eficiente, o insucesso é certo. 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Com o desenvolvimento de estudos sobre a linguagem, se tornou possível avaliar se há uma coerência entre o verbal e não verbal na comunicação do indivíduo. Mas essa compreensão deve-se ao contexto das situações, não sendo </w:t>
      </w:r>
      <w:r w:rsidRPr="002A7CD1">
        <w:rPr>
          <w:rFonts w:ascii="Arial" w:hAnsi="Arial" w:cs="Arial"/>
          <w:sz w:val="24"/>
          <w:szCs w:val="24"/>
        </w:rPr>
        <w:lastRenderedPageBreak/>
        <w:t xml:space="preserve">possível fazer uma leitura dessa linguagem de forma isolada; todo o entorno da situação deve ser levado em consideração. 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O corpo reflete os sentimentos da pessoa naquele determinado momento. Como exemplo, imaginemos um líder que se reúne com sua equipe a fim de incentivá-los a alcançar suas metas, mas seu tom de voz ao falar é tão sóbrio que não transmite confiança para seus </w:t>
      </w:r>
      <w:r w:rsidR="005F362B">
        <w:rPr>
          <w:rFonts w:ascii="Arial" w:hAnsi="Arial" w:cs="Arial"/>
          <w:sz w:val="24"/>
          <w:szCs w:val="24"/>
        </w:rPr>
        <w:t>liderados</w:t>
      </w:r>
      <w:r w:rsidRPr="002A7CD1">
        <w:rPr>
          <w:rFonts w:ascii="Arial" w:hAnsi="Arial" w:cs="Arial"/>
          <w:sz w:val="24"/>
          <w:szCs w:val="24"/>
        </w:rPr>
        <w:t xml:space="preserve">, apesar de as palavras proferidas serem o contrário. 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O mesmo entendimento pode ser usado para saber sobre a </w:t>
      </w:r>
      <w:r w:rsidR="002A7CD1" w:rsidRPr="002A7CD1">
        <w:rPr>
          <w:rFonts w:ascii="Arial" w:hAnsi="Arial" w:cs="Arial"/>
          <w:sz w:val="24"/>
          <w:szCs w:val="24"/>
        </w:rPr>
        <w:t>motivação</w:t>
      </w:r>
      <w:r w:rsidRPr="002A7CD1">
        <w:rPr>
          <w:rFonts w:ascii="Arial" w:hAnsi="Arial" w:cs="Arial"/>
          <w:sz w:val="24"/>
          <w:szCs w:val="24"/>
        </w:rPr>
        <w:t xml:space="preserve"> ou não de uma pessoa em seu trabalho através da linguagem do corpo. Atitudes como: bom ânimo, atenção, </w:t>
      </w:r>
      <w:r w:rsidR="002A7CD1" w:rsidRPr="002A7CD1">
        <w:rPr>
          <w:rFonts w:ascii="Arial" w:hAnsi="Arial" w:cs="Arial"/>
          <w:sz w:val="24"/>
          <w:szCs w:val="24"/>
        </w:rPr>
        <w:t xml:space="preserve">níveis equilibrados de </w:t>
      </w:r>
      <w:r w:rsidRPr="002A7CD1">
        <w:rPr>
          <w:rFonts w:ascii="Arial" w:hAnsi="Arial" w:cs="Arial"/>
          <w:sz w:val="24"/>
          <w:szCs w:val="24"/>
        </w:rPr>
        <w:t>produtividade, prazer e outras atitudes positivas demonstram que há satisfação no trabalho. Porém, o contrário: baixa produtividade, desânimo, falta de satisfação e força para o trabalho, críticas constantes</w:t>
      </w:r>
      <w:r w:rsidR="002A7CD1" w:rsidRPr="002A7CD1">
        <w:rPr>
          <w:rFonts w:ascii="Arial" w:hAnsi="Arial" w:cs="Arial"/>
          <w:sz w:val="24"/>
          <w:szCs w:val="24"/>
        </w:rPr>
        <w:t xml:space="preserve"> e sem apresentação de soluções</w:t>
      </w:r>
      <w:r w:rsidRPr="002A7CD1">
        <w:rPr>
          <w:rFonts w:ascii="Arial" w:hAnsi="Arial" w:cs="Arial"/>
          <w:sz w:val="24"/>
          <w:szCs w:val="24"/>
        </w:rPr>
        <w:t xml:space="preserve"> irão mostrar que não há prazer ou satisfação no trabalho, mesmo que verb</w:t>
      </w:r>
      <w:r w:rsidR="002A7CD1" w:rsidRPr="002A7CD1">
        <w:rPr>
          <w:rFonts w:ascii="Arial" w:hAnsi="Arial" w:cs="Arial"/>
          <w:sz w:val="24"/>
          <w:szCs w:val="24"/>
        </w:rPr>
        <w:t>almente o colaborador</w:t>
      </w:r>
      <w:r w:rsidRPr="002A7CD1">
        <w:rPr>
          <w:rFonts w:ascii="Arial" w:hAnsi="Arial" w:cs="Arial"/>
          <w:sz w:val="24"/>
          <w:szCs w:val="24"/>
        </w:rPr>
        <w:t xml:space="preserve"> ao ser questionado se está satisfeito com seu trabalho diga que está satisfeito</w:t>
      </w:r>
      <w:r w:rsidR="002A7CD1" w:rsidRPr="002A7CD1">
        <w:rPr>
          <w:rFonts w:ascii="Arial" w:hAnsi="Arial" w:cs="Arial"/>
          <w:sz w:val="24"/>
          <w:szCs w:val="24"/>
        </w:rPr>
        <w:t>,</w:t>
      </w:r>
      <w:r w:rsidRPr="002A7CD1">
        <w:rPr>
          <w:rFonts w:ascii="Arial" w:hAnsi="Arial" w:cs="Arial"/>
          <w:sz w:val="24"/>
          <w:szCs w:val="24"/>
        </w:rPr>
        <w:t xml:space="preserve"> a sua linguagem não verbal evidencia que não está. 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Mas por quais motivos as empresas iriam se interessar por tais questões? Simplesmente porque precisam conhecer seus funcionários de maneira minuciosa, sabendo seus interesses e anseios para assim poder estabelecer medidas que façam tais pessoas serem mais produtivas no ambiente de trabalho, podendo auxiliar no entendimento das dificuldades de relacionamento dentro </w:t>
      </w:r>
      <w:r w:rsidR="005F362B">
        <w:rPr>
          <w:rFonts w:ascii="Arial" w:hAnsi="Arial" w:cs="Arial"/>
          <w:sz w:val="24"/>
          <w:szCs w:val="24"/>
        </w:rPr>
        <w:t>d</w:t>
      </w:r>
      <w:r w:rsidRPr="002A7CD1">
        <w:rPr>
          <w:rFonts w:ascii="Arial" w:hAnsi="Arial" w:cs="Arial"/>
          <w:sz w:val="24"/>
          <w:szCs w:val="24"/>
        </w:rPr>
        <w:t xml:space="preserve">as organizações. Sendo também uma importante ferramenta no desenvolvimento das políticas da empresa. 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As empresas cada vez mais buscam pessoas que tenham uma boa comunicação interpessoal, que são capazes de compreender e repassar informações de maneira fidedigna a nível verbal e não verbal e em tempo hábil para o sucesso dos processos que ocorrem dentro da organização. </w:t>
      </w:r>
    </w:p>
    <w:p w:rsidR="000A6279" w:rsidRPr="002A7CD1" w:rsidRDefault="000A6279" w:rsidP="002A7CD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CD1">
        <w:rPr>
          <w:rFonts w:ascii="Arial" w:hAnsi="Arial" w:cs="Arial"/>
          <w:sz w:val="24"/>
          <w:szCs w:val="24"/>
        </w:rPr>
        <w:t xml:space="preserve">Por todas essas razões, ter consciência da própria comunicação, de como ela é </w:t>
      </w:r>
      <w:proofErr w:type="gramStart"/>
      <w:r w:rsidRPr="002A7CD1">
        <w:rPr>
          <w:rFonts w:ascii="Arial" w:hAnsi="Arial" w:cs="Arial"/>
          <w:sz w:val="24"/>
          <w:szCs w:val="24"/>
        </w:rPr>
        <w:t>percebida</w:t>
      </w:r>
      <w:proofErr w:type="gramEnd"/>
      <w:r w:rsidRPr="002A7CD1">
        <w:rPr>
          <w:rFonts w:ascii="Arial" w:hAnsi="Arial" w:cs="Arial"/>
          <w:sz w:val="24"/>
          <w:szCs w:val="24"/>
        </w:rPr>
        <w:t xml:space="preserve"> pelos demais é importante para que cada profissional melhore sua comunicação, tendo mais sucesso no alcance tanto de seus objetivos quanto os da organização.</w:t>
      </w:r>
    </w:p>
    <w:p w:rsidR="000A6279" w:rsidRPr="002A7CD1" w:rsidRDefault="000A6279" w:rsidP="002A7CD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4E5D" w:rsidRPr="002A7CD1" w:rsidRDefault="00584E5D" w:rsidP="002A7CD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4E5D" w:rsidRPr="002A7CD1" w:rsidRDefault="00584E5D" w:rsidP="002A7CD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84E5D" w:rsidRPr="002A7CD1" w:rsidSect="002A7CD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27A2"/>
    <w:multiLevelType w:val="hybridMultilevel"/>
    <w:tmpl w:val="5BB48E42"/>
    <w:lvl w:ilvl="0" w:tplc="40E6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4E5D"/>
    <w:rsid w:val="000A6279"/>
    <w:rsid w:val="001D5241"/>
    <w:rsid w:val="001F63CB"/>
    <w:rsid w:val="00220B54"/>
    <w:rsid w:val="002A7CD1"/>
    <w:rsid w:val="00371F17"/>
    <w:rsid w:val="00584E5D"/>
    <w:rsid w:val="005F362B"/>
    <w:rsid w:val="00874D4B"/>
    <w:rsid w:val="00AE27DD"/>
    <w:rsid w:val="00E1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3</cp:revision>
  <dcterms:created xsi:type="dcterms:W3CDTF">2013-10-04T19:57:00Z</dcterms:created>
  <dcterms:modified xsi:type="dcterms:W3CDTF">2013-10-04T23:57:00Z</dcterms:modified>
</cp:coreProperties>
</file>