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67" w:rsidRDefault="008D7567">
      <w:pPr>
        <w:rPr>
          <w:rFonts w:ascii="Arial" w:hAnsi="Arial" w:cs="Arial"/>
          <w:sz w:val="24"/>
          <w:szCs w:val="24"/>
        </w:rPr>
      </w:pPr>
    </w:p>
    <w:p w:rsidR="00600C52" w:rsidRDefault="008D7567">
      <w:pPr>
        <w:rPr>
          <w:rFonts w:ascii="Arial" w:hAnsi="Arial" w:cs="Arial"/>
          <w:sz w:val="24"/>
          <w:szCs w:val="24"/>
        </w:rPr>
      </w:pPr>
      <w:r w:rsidRPr="008D7567">
        <w:rPr>
          <w:rFonts w:ascii="Arial" w:hAnsi="Arial" w:cs="Arial"/>
          <w:sz w:val="24"/>
          <w:szCs w:val="24"/>
        </w:rPr>
        <w:t>A importância dos mortos em uma sociedade paralisada</w:t>
      </w:r>
    </w:p>
    <w:p w:rsidR="008D7567" w:rsidRDefault="008D7567">
      <w:pPr>
        <w:rPr>
          <w:rFonts w:ascii="Arial" w:hAnsi="Arial" w:cs="Arial"/>
          <w:sz w:val="24"/>
          <w:szCs w:val="24"/>
        </w:rPr>
      </w:pPr>
    </w:p>
    <w:p w:rsidR="008D7567" w:rsidRDefault="00FC0053" w:rsidP="00DF3FBE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morte é algo </w:t>
      </w:r>
      <w:proofErr w:type="gramStart"/>
      <w:r w:rsidR="002229FF">
        <w:rPr>
          <w:rFonts w:ascii="Arial" w:hAnsi="Arial" w:cs="Arial"/>
          <w:sz w:val="24"/>
          <w:szCs w:val="24"/>
        </w:rPr>
        <w:t>necessário ao ser humano, e</w:t>
      </w:r>
      <w:r>
        <w:rPr>
          <w:rFonts w:ascii="Arial" w:hAnsi="Arial" w:cs="Arial"/>
          <w:sz w:val="24"/>
          <w:szCs w:val="24"/>
        </w:rPr>
        <w:t xml:space="preserve"> inevitável, muitos</w:t>
      </w:r>
      <w:proofErr w:type="gramEnd"/>
      <w:r>
        <w:rPr>
          <w:rFonts w:ascii="Arial" w:hAnsi="Arial" w:cs="Arial"/>
          <w:sz w:val="24"/>
          <w:szCs w:val="24"/>
        </w:rPr>
        <w:t xml:space="preserve"> só conseguem chegar a tão sonhada glória após a morte, alguns, mesmo não estando vivos permanecem e dominam a vida das pessoas, enquanto outros, ainda vivos, vivem como se estivessem mortos. No conto </w:t>
      </w:r>
      <w:r w:rsidR="002229F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The death” de James Joyce que trata da mortalidade do ser humano, podemos ver alguns desses casos onde a morte passa a ser vista com naturalidad</w:t>
      </w:r>
      <w:r w:rsidR="002229FF">
        <w:rPr>
          <w:rFonts w:ascii="Arial" w:hAnsi="Arial" w:cs="Arial"/>
          <w:sz w:val="24"/>
          <w:szCs w:val="24"/>
        </w:rPr>
        <w:t xml:space="preserve">e, algumas </w:t>
      </w:r>
      <w:r>
        <w:rPr>
          <w:rFonts w:ascii="Arial" w:hAnsi="Arial" w:cs="Arial"/>
          <w:sz w:val="24"/>
          <w:szCs w:val="24"/>
        </w:rPr>
        <w:t>vezes at</w:t>
      </w:r>
      <w:r w:rsidR="004B3451">
        <w:rPr>
          <w:rFonts w:ascii="Arial" w:hAnsi="Arial" w:cs="Arial"/>
          <w:sz w:val="24"/>
          <w:szCs w:val="24"/>
        </w:rPr>
        <w:t>é desejada.</w:t>
      </w:r>
    </w:p>
    <w:p w:rsidR="00D412BD" w:rsidRDefault="00D412BD" w:rsidP="00DF3FBE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conto retrata a paralisia social e moral de uma sociedade onde as pessoas não possuem a inteligência que tinham seus antepassados, e vivem de lembranças e </w:t>
      </w:r>
      <w:r w:rsidR="003E0998">
        <w:rPr>
          <w:rFonts w:ascii="Arial" w:hAnsi="Arial" w:cs="Arial"/>
          <w:sz w:val="24"/>
          <w:szCs w:val="24"/>
        </w:rPr>
        <w:t>recordações,</w:t>
      </w:r>
      <w:r>
        <w:rPr>
          <w:rFonts w:ascii="Arial" w:hAnsi="Arial" w:cs="Arial"/>
          <w:sz w:val="24"/>
          <w:szCs w:val="24"/>
        </w:rPr>
        <w:t xml:space="preserve"> ou seja, é uma sociedade em que os mortos </w:t>
      </w:r>
      <w:proofErr w:type="gramStart"/>
      <w:r>
        <w:rPr>
          <w:rFonts w:ascii="Arial" w:hAnsi="Arial" w:cs="Arial"/>
          <w:sz w:val="24"/>
          <w:szCs w:val="24"/>
        </w:rPr>
        <w:t>tem</w:t>
      </w:r>
      <w:proofErr w:type="gramEnd"/>
      <w:r>
        <w:rPr>
          <w:rFonts w:ascii="Arial" w:hAnsi="Arial" w:cs="Arial"/>
          <w:sz w:val="24"/>
          <w:szCs w:val="24"/>
        </w:rPr>
        <w:t xml:space="preserve"> mais poder do que os próprios vivos.</w:t>
      </w:r>
    </w:p>
    <w:p w:rsidR="003E0998" w:rsidRDefault="003E0998" w:rsidP="00DF3FBE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Temos a descrição de uma festa onde nada de interessante acontece, há um grande número de personagens e os diálogos são sempre interrompidos, sem resolução do assunto em questão, para que não haja discussões. Gabriel é o personagem principal, é visto como o intelectual da festa. Está presente na maioria dos </w:t>
      </w:r>
      <w:proofErr w:type="gramStart"/>
      <w:r>
        <w:rPr>
          <w:rFonts w:ascii="Arial" w:hAnsi="Arial" w:cs="Arial"/>
          <w:sz w:val="24"/>
          <w:szCs w:val="24"/>
        </w:rPr>
        <w:t>diálogos ,</w:t>
      </w:r>
      <w:proofErr w:type="gramEnd"/>
      <w:r>
        <w:rPr>
          <w:rFonts w:ascii="Arial" w:hAnsi="Arial" w:cs="Arial"/>
          <w:sz w:val="24"/>
          <w:szCs w:val="24"/>
        </w:rPr>
        <w:t xml:space="preserve"> é um homem culto, de opiniões fortes, e é escolhido para fazer um discurso na festa, onde faz uma comparação entre a geração passada e a nova.</w:t>
      </w:r>
    </w:p>
    <w:p w:rsidR="008F46E7" w:rsidRDefault="008F46E7" w:rsidP="00DF3FBE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87AD4" w:rsidRPr="00DC6A34" w:rsidRDefault="00C87AD4" w:rsidP="0012055F">
      <w:pPr>
        <w:spacing w:line="240" w:lineRule="auto"/>
        <w:ind w:left="2268"/>
        <w:jc w:val="both"/>
        <w:rPr>
          <w:rFonts w:ascii="Arial" w:hAnsi="Arial" w:cs="Arial"/>
        </w:rPr>
      </w:pPr>
      <w:r w:rsidRPr="0012055F">
        <w:rPr>
          <w:rFonts w:ascii="Arial" w:hAnsi="Arial" w:cs="Arial"/>
          <w:lang w:val="en-US"/>
        </w:rPr>
        <w:t>A new generation is growing up in our midst, a generation actuated by new ideas and new principles. It is serious and enthusiastic for these new ideas and its enthusiasm, even when it is misdirected, is, I believe, in the main sincere.</w:t>
      </w:r>
      <w:r w:rsidR="004212FE" w:rsidRPr="0012055F">
        <w:rPr>
          <w:rFonts w:ascii="Arial" w:hAnsi="Arial" w:cs="Arial"/>
          <w:lang w:val="en-US"/>
        </w:rPr>
        <w:t xml:space="preserve"> But we are living in a skeptical and, if I may use the phrase, a thought-tormented age:</w:t>
      </w:r>
      <w:r w:rsidR="00486183" w:rsidRPr="0012055F">
        <w:rPr>
          <w:rFonts w:ascii="Arial" w:hAnsi="Arial" w:cs="Arial"/>
          <w:lang w:val="en-US"/>
        </w:rPr>
        <w:t xml:space="preserve"> and sometimes I fear that this new generation, educated or </w:t>
      </w:r>
      <w:proofErr w:type="spellStart"/>
      <w:r w:rsidR="00486183" w:rsidRPr="0012055F">
        <w:rPr>
          <w:rFonts w:ascii="Arial" w:hAnsi="Arial" w:cs="Arial"/>
          <w:lang w:val="en-US"/>
        </w:rPr>
        <w:t>hypereducated</w:t>
      </w:r>
      <w:proofErr w:type="spellEnd"/>
      <w:r w:rsidR="00486183" w:rsidRPr="0012055F">
        <w:rPr>
          <w:rFonts w:ascii="Arial" w:hAnsi="Arial" w:cs="Arial"/>
          <w:lang w:val="en-US"/>
        </w:rPr>
        <w:t xml:space="preserve"> as it is, will lack those qualities of humanity, of hospitality, of kindly </w:t>
      </w:r>
      <w:proofErr w:type="spellStart"/>
      <w:r w:rsidR="00486183" w:rsidRPr="0012055F">
        <w:rPr>
          <w:rFonts w:ascii="Arial" w:hAnsi="Arial" w:cs="Arial"/>
          <w:lang w:val="en-US"/>
        </w:rPr>
        <w:t>humour</w:t>
      </w:r>
      <w:proofErr w:type="spellEnd"/>
      <w:r w:rsidR="00486183" w:rsidRPr="0012055F">
        <w:rPr>
          <w:rFonts w:ascii="Arial" w:hAnsi="Arial" w:cs="Arial"/>
          <w:lang w:val="en-US"/>
        </w:rPr>
        <w:t xml:space="preserve"> </w:t>
      </w:r>
      <w:proofErr w:type="spellStart"/>
      <w:r w:rsidR="00486183" w:rsidRPr="0012055F">
        <w:rPr>
          <w:rFonts w:ascii="Arial" w:hAnsi="Arial" w:cs="Arial"/>
          <w:lang w:val="en-US"/>
        </w:rPr>
        <w:t>wich</w:t>
      </w:r>
      <w:proofErr w:type="spellEnd"/>
      <w:r w:rsidR="00486183" w:rsidRPr="0012055F">
        <w:rPr>
          <w:rFonts w:ascii="Arial" w:hAnsi="Arial" w:cs="Arial"/>
          <w:lang w:val="en-US"/>
        </w:rPr>
        <w:t xml:space="preserve"> belonged to an older day.</w:t>
      </w:r>
      <w:r w:rsidR="00AF59D2" w:rsidRPr="0012055F">
        <w:rPr>
          <w:rFonts w:ascii="Arial" w:hAnsi="Arial" w:cs="Arial"/>
          <w:lang w:val="en-US"/>
        </w:rPr>
        <w:t xml:space="preserve"> Listening to -night to the names of all those great singers of the past it seemed to me, I must confess, that we were living in a less spacious age.</w:t>
      </w:r>
      <w:r w:rsidR="00655ED5" w:rsidRPr="0012055F">
        <w:rPr>
          <w:rFonts w:ascii="Arial" w:hAnsi="Arial" w:cs="Arial"/>
          <w:lang w:val="en-US"/>
        </w:rPr>
        <w:t xml:space="preserve"> Those days might, without exaggeration, be called spacious days: and if they are gone beyond recall let us hope, at least,  that in gatherings such as this we shall still speak of them with pride and affection, still </w:t>
      </w:r>
      <w:r w:rsidR="00655ED5" w:rsidRPr="0012055F">
        <w:rPr>
          <w:rFonts w:ascii="Arial" w:hAnsi="Arial" w:cs="Arial"/>
          <w:lang w:val="en-US"/>
        </w:rPr>
        <w:lastRenderedPageBreak/>
        <w:t>cherish in our hearts the memory of those dead and gone great ones whose fame the world will not willingly let die.</w:t>
      </w:r>
      <w:r w:rsidR="0012055F">
        <w:rPr>
          <w:rFonts w:ascii="Arial" w:hAnsi="Arial" w:cs="Arial"/>
          <w:lang w:val="en-US"/>
        </w:rPr>
        <w:t xml:space="preserve"> </w:t>
      </w:r>
      <w:proofErr w:type="gramStart"/>
      <w:r w:rsidR="0012055F" w:rsidRPr="00DC6A34">
        <w:rPr>
          <w:rFonts w:ascii="Arial" w:hAnsi="Arial" w:cs="Arial"/>
        </w:rPr>
        <w:t xml:space="preserve">( </w:t>
      </w:r>
      <w:proofErr w:type="gramEnd"/>
      <w:r w:rsidR="0012055F" w:rsidRPr="00DC6A34">
        <w:rPr>
          <w:rFonts w:ascii="Arial" w:hAnsi="Arial" w:cs="Arial"/>
        </w:rPr>
        <w:t>JOYCE, 1985, p.183)</w:t>
      </w:r>
    </w:p>
    <w:p w:rsidR="008F46E7" w:rsidRPr="00DC6A34" w:rsidRDefault="008F46E7" w:rsidP="0012055F">
      <w:pPr>
        <w:spacing w:line="240" w:lineRule="auto"/>
        <w:ind w:left="2268"/>
        <w:jc w:val="both"/>
        <w:rPr>
          <w:rFonts w:ascii="Arial" w:hAnsi="Arial" w:cs="Arial"/>
        </w:rPr>
      </w:pPr>
    </w:p>
    <w:p w:rsidR="008F46E7" w:rsidRPr="008F46E7" w:rsidRDefault="008F46E7" w:rsidP="001C617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F46E7">
        <w:rPr>
          <w:rFonts w:ascii="Arial" w:hAnsi="Arial" w:cs="Arial"/>
          <w:sz w:val="24"/>
          <w:szCs w:val="24"/>
        </w:rPr>
        <w:t xml:space="preserve">A partir do seu discurso </w:t>
      </w:r>
      <w:r>
        <w:rPr>
          <w:rFonts w:ascii="Arial" w:hAnsi="Arial" w:cs="Arial"/>
          <w:sz w:val="24"/>
          <w:szCs w:val="24"/>
        </w:rPr>
        <w:t>Gabriel deixa claro sua opinião sobre a importância dos mortos</w:t>
      </w:r>
      <w:r w:rsidR="00CA0F5C">
        <w:rPr>
          <w:rFonts w:ascii="Arial" w:hAnsi="Arial" w:cs="Arial"/>
          <w:sz w:val="24"/>
          <w:szCs w:val="24"/>
        </w:rPr>
        <w:t xml:space="preserve">, pois </w:t>
      </w:r>
      <w:r w:rsidR="001C617D">
        <w:rPr>
          <w:rFonts w:ascii="Arial" w:hAnsi="Arial" w:cs="Arial"/>
          <w:sz w:val="24"/>
          <w:szCs w:val="24"/>
        </w:rPr>
        <w:t>à medida que</w:t>
      </w:r>
      <w:r w:rsidR="00CA0F5C">
        <w:rPr>
          <w:rFonts w:ascii="Arial" w:hAnsi="Arial" w:cs="Arial"/>
          <w:sz w:val="24"/>
          <w:szCs w:val="24"/>
        </w:rPr>
        <w:t xml:space="preserve"> o tempo passa as pessoas perdem sua criatividade, identidade e o fato de morrerem fisicamente, não quer dizer que eles perderam o lugar e espaço no mundo e na mente das pessoas, pois os seus feitos são valiosos e muito nos ensinam, em outras palavras, o mundo necessita da memória daqueles que já se foram.</w:t>
      </w:r>
    </w:p>
    <w:p w:rsidR="008F46E7" w:rsidRDefault="006C118D" w:rsidP="006C11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C118D">
        <w:rPr>
          <w:rFonts w:ascii="Arial" w:hAnsi="Arial" w:cs="Arial"/>
          <w:sz w:val="24"/>
          <w:szCs w:val="24"/>
        </w:rPr>
        <w:t>Gabriel</w:t>
      </w:r>
      <w:r>
        <w:rPr>
          <w:rFonts w:ascii="Arial" w:hAnsi="Arial" w:cs="Arial"/>
          <w:sz w:val="24"/>
          <w:szCs w:val="24"/>
        </w:rPr>
        <w:t xml:space="preserve"> se mostra a favor de relembrarmos e utilizarmos os feitos dos mortos e suas ações passadas, mas sem tratá-los como se ainda estivessem vivos, enquanto existem pessoas vivas que necessitam de carinho, e fala algo que poderia referir se mais tarde a </w:t>
      </w:r>
      <w:proofErr w:type="spellStart"/>
      <w:r>
        <w:rPr>
          <w:rFonts w:ascii="Arial" w:hAnsi="Arial" w:cs="Arial"/>
          <w:sz w:val="24"/>
          <w:szCs w:val="24"/>
        </w:rPr>
        <w:t>Gretta</w:t>
      </w:r>
      <w:proofErr w:type="spellEnd"/>
      <w:r>
        <w:rPr>
          <w:rFonts w:ascii="Arial" w:hAnsi="Arial" w:cs="Arial"/>
          <w:sz w:val="24"/>
          <w:szCs w:val="24"/>
        </w:rPr>
        <w:t>, sua esposa:</w:t>
      </w:r>
    </w:p>
    <w:p w:rsidR="00AF02AC" w:rsidRDefault="00AF02AC" w:rsidP="006C118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C118D" w:rsidRDefault="006C118D" w:rsidP="00AF02AC">
      <w:pPr>
        <w:spacing w:line="240" w:lineRule="auto"/>
        <w:ind w:left="2268"/>
        <w:jc w:val="both"/>
        <w:rPr>
          <w:rFonts w:ascii="Arial" w:hAnsi="Arial" w:cs="Arial"/>
          <w:lang w:val="en-US"/>
        </w:rPr>
      </w:pPr>
      <w:r w:rsidRPr="00AF02AC">
        <w:rPr>
          <w:rFonts w:ascii="Arial" w:hAnsi="Arial" w:cs="Arial"/>
          <w:lang w:val="en-US"/>
        </w:rPr>
        <w:t xml:space="preserve">Our path through life is strewn with many such sad memories: and </w:t>
      </w:r>
      <w:r w:rsidR="00800DF1" w:rsidRPr="00AF02AC">
        <w:rPr>
          <w:rFonts w:ascii="Arial" w:hAnsi="Arial" w:cs="Arial"/>
          <w:lang w:val="en-US"/>
        </w:rPr>
        <w:t>were to</w:t>
      </w:r>
      <w:r w:rsidRPr="00AF02AC">
        <w:rPr>
          <w:rFonts w:ascii="Arial" w:hAnsi="Arial" w:cs="Arial"/>
          <w:lang w:val="en-US"/>
        </w:rPr>
        <w:t xml:space="preserve"> brood upon them </w:t>
      </w:r>
      <w:r w:rsidR="009613A7" w:rsidRPr="00AF02AC">
        <w:rPr>
          <w:rFonts w:ascii="Arial" w:hAnsi="Arial" w:cs="Arial"/>
          <w:lang w:val="en-US"/>
        </w:rPr>
        <w:t>always</w:t>
      </w:r>
      <w:r w:rsidRPr="00AF02AC">
        <w:rPr>
          <w:rFonts w:ascii="Arial" w:hAnsi="Arial" w:cs="Arial"/>
          <w:lang w:val="en-US"/>
        </w:rPr>
        <w:t xml:space="preserve"> we could not find the heart to go on bravely with our work among the living.</w:t>
      </w:r>
      <w:r w:rsidR="006B6088" w:rsidRPr="00AF02AC">
        <w:rPr>
          <w:rFonts w:ascii="Arial" w:hAnsi="Arial" w:cs="Arial"/>
          <w:lang w:val="en-US"/>
        </w:rPr>
        <w:t xml:space="preserve"> We have all of us living duties and living affections which claim, and rightly claim, our strenuous </w:t>
      </w:r>
      <w:proofErr w:type="spellStart"/>
      <w:r w:rsidR="006B6088" w:rsidRPr="00AF02AC">
        <w:rPr>
          <w:rFonts w:ascii="Arial" w:hAnsi="Arial" w:cs="Arial"/>
          <w:lang w:val="en-US"/>
        </w:rPr>
        <w:t>endeavours</w:t>
      </w:r>
      <w:proofErr w:type="spellEnd"/>
      <w:proofErr w:type="gramStart"/>
      <w:r w:rsidR="006B6088" w:rsidRPr="00AF02AC">
        <w:rPr>
          <w:rFonts w:ascii="Arial" w:hAnsi="Arial" w:cs="Arial"/>
          <w:lang w:val="en-US"/>
        </w:rPr>
        <w:t>.</w:t>
      </w:r>
      <w:r w:rsidR="00AF02AC">
        <w:rPr>
          <w:rFonts w:ascii="Arial" w:hAnsi="Arial" w:cs="Arial"/>
          <w:lang w:val="en-US"/>
        </w:rPr>
        <w:t>(</w:t>
      </w:r>
      <w:proofErr w:type="gramEnd"/>
      <w:r w:rsidR="00AF02AC">
        <w:rPr>
          <w:rFonts w:ascii="Arial" w:hAnsi="Arial" w:cs="Arial"/>
          <w:lang w:val="en-US"/>
        </w:rPr>
        <w:t xml:space="preserve"> JOYCE, 1985, p.183)</w:t>
      </w:r>
    </w:p>
    <w:p w:rsidR="00C90487" w:rsidRDefault="00C90487" w:rsidP="002B11EB">
      <w:pPr>
        <w:spacing w:line="360" w:lineRule="auto"/>
        <w:ind w:firstLine="1134"/>
        <w:jc w:val="both"/>
        <w:rPr>
          <w:rFonts w:ascii="Arial" w:hAnsi="Arial" w:cs="Arial"/>
          <w:lang w:val="en-US"/>
        </w:rPr>
      </w:pPr>
    </w:p>
    <w:p w:rsidR="007A4228" w:rsidRPr="00DC6A34" w:rsidRDefault="002B11EB" w:rsidP="00360434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11EB">
        <w:rPr>
          <w:rFonts w:ascii="Arial" w:hAnsi="Arial" w:cs="Arial"/>
          <w:sz w:val="24"/>
          <w:szCs w:val="24"/>
        </w:rPr>
        <w:t>Em vários momentos do conto, se faz alus</w:t>
      </w:r>
      <w:r>
        <w:rPr>
          <w:rFonts w:ascii="Arial" w:hAnsi="Arial" w:cs="Arial"/>
          <w:sz w:val="24"/>
          <w:szCs w:val="24"/>
        </w:rPr>
        <w:t>ão à morte, deixando subentendido que seja ela algo bom, sendo a solução para todos os problemas, e que a vida após a morte recompensa qualquer supressão dos prazeres que a vida terrena tem a oferecer, pois muitas pessoas viviam a espera da morte ou da vida após a morte.</w:t>
      </w:r>
      <w:r w:rsidR="00360434">
        <w:rPr>
          <w:rFonts w:ascii="Arial" w:hAnsi="Arial" w:cs="Arial"/>
          <w:sz w:val="24"/>
          <w:szCs w:val="24"/>
        </w:rPr>
        <w:t xml:space="preserve"> </w:t>
      </w:r>
      <w:r w:rsidR="00360434" w:rsidRPr="00360434">
        <w:rPr>
          <w:rFonts w:ascii="Arial" w:hAnsi="Arial" w:cs="Arial"/>
          <w:sz w:val="24"/>
          <w:szCs w:val="24"/>
          <w:lang w:val="en-US"/>
        </w:rPr>
        <w:t>“</w:t>
      </w:r>
      <w:r w:rsidR="007A4228" w:rsidRPr="007A4228">
        <w:rPr>
          <w:rFonts w:ascii="Arial" w:hAnsi="Arial" w:cs="Arial"/>
          <w:sz w:val="24"/>
          <w:szCs w:val="24"/>
          <w:lang w:val="en-US"/>
        </w:rPr>
        <w:t>He was astonished to hear that the monks never spoke, got up at two in the morn</w:t>
      </w:r>
      <w:r w:rsidR="00360434">
        <w:rPr>
          <w:rFonts w:ascii="Arial" w:hAnsi="Arial" w:cs="Arial"/>
          <w:sz w:val="24"/>
          <w:szCs w:val="24"/>
          <w:lang w:val="en-US"/>
        </w:rPr>
        <w:t>ing and slept in their coffins”</w:t>
      </w:r>
      <w:r w:rsidR="007A4228">
        <w:rPr>
          <w:rFonts w:ascii="Arial" w:hAnsi="Arial" w:cs="Arial"/>
          <w:sz w:val="24"/>
          <w:szCs w:val="24"/>
          <w:lang w:val="en-US"/>
        </w:rPr>
        <w:t>.</w:t>
      </w:r>
      <w:r w:rsidR="00360434">
        <w:rPr>
          <w:rFonts w:ascii="Arial" w:hAnsi="Arial" w:cs="Arial"/>
          <w:sz w:val="24"/>
          <w:szCs w:val="24"/>
          <w:lang w:val="en-US"/>
        </w:rPr>
        <w:t xml:space="preserve"> </w:t>
      </w:r>
      <w:r w:rsidR="00360434" w:rsidRPr="00DC6A34">
        <w:rPr>
          <w:rFonts w:ascii="Arial" w:hAnsi="Arial" w:cs="Arial"/>
          <w:sz w:val="24"/>
          <w:szCs w:val="24"/>
        </w:rPr>
        <w:t>(JOYCE, 1985, p. 181).</w:t>
      </w:r>
    </w:p>
    <w:p w:rsidR="00DB7E2D" w:rsidRDefault="00160761" w:rsidP="00DB7E2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60761">
        <w:rPr>
          <w:rFonts w:ascii="Arial" w:hAnsi="Arial" w:cs="Arial"/>
          <w:sz w:val="24"/>
          <w:szCs w:val="24"/>
        </w:rPr>
        <w:t>A visão que Gabriel tinha</w:t>
      </w:r>
      <w:r w:rsidR="00FA079D">
        <w:rPr>
          <w:rFonts w:ascii="Arial" w:hAnsi="Arial" w:cs="Arial"/>
          <w:sz w:val="24"/>
          <w:szCs w:val="24"/>
        </w:rPr>
        <w:t xml:space="preserve"> sobre os mortos</w:t>
      </w:r>
      <w:r>
        <w:rPr>
          <w:rFonts w:ascii="Arial" w:hAnsi="Arial" w:cs="Arial"/>
          <w:sz w:val="24"/>
          <w:szCs w:val="24"/>
        </w:rPr>
        <w:t xml:space="preserve"> que eles tinham mai</w:t>
      </w:r>
      <w:r w:rsidR="002D7183">
        <w:rPr>
          <w:rFonts w:ascii="Arial" w:hAnsi="Arial" w:cs="Arial"/>
          <w:sz w:val="24"/>
          <w:szCs w:val="24"/>
        </w:rPr>
        <w:t xml:space="preserve">s poder do que </w:t>
      </w:r>
      <w:proofErr w:type="gramStart"/>
      <w:r w:rsidR="00FA079D">
        <w:rPr>
          <w:rFonts w:ascii="Arial" w:hAnsi="Arial" w:cs="Arial"/>
          <w:sz w:val="24"/>
          <w:szCs w:val="24"/>
        </w:rPr>
        <w:t>os vivos mostra-se</w:t>
      </w:r>
      <w:proofErr w:type="gramEnd"/>
      <w:r w:rsidR="002D7183">
        <w:rPr>
          <w:rFonts w:ascii="Arial" w:hAnsi="Arial" w:cs="Arial"/>
          <w:sz w:val="24"/>
          <w:szCs w:val="24"/>
        </w:rPr>
        <w:t xml:space="preserve"> claramente</w:t>
      </w:r>
      <w:r>
        <w:rPr>
          <w:rFonts w:ascii="Arial" w:hAnsi="Arial" w:cs="Arial"/>
          <w:sz w:val="24"/>
          <w:szCs w:val="24"/>
        </w:rPr>
        <w:t xml:space="preserve"> na descoberta</w:t>
      </w:r>
      <w:r w:rsidR="00FA079D">
        <w:rPr>
          <w:rFonts w:ascii="Arial" w:hAnsi="Arial" w:cs="Arial"/>
          <w:sz w:val="24"/>
          <w:szCs w:val="24"/>
        </w:rPr>
        <w:t xml:space="preserve"> do</w:t>
      </w:r>
      <w:r w:rsidR="002D7183">
        <w:rPr>
          <w:rFonts w:ascii="Arial" w:hAnsi="Arial" w:cs="Arial"/>
          <w:sz w:val="24"/>
          <w:szCs w:val="24"/>
        </w:rPr>
        <w:t xml:space="preserve"> passado de sua esposa, até então para ele oculto, ao voltar da festa cheio de desejos</w:t>
      </w:r>
      <w:r w:rsidR="00FA079D">
        <w:rPr>
          <w:rFonts w:ascii="Arial" w:hAnsi="Arial" w:cs="Arial"/>
          <w:sz w:val="24"/>
          <w:szCs w:val="24"/>
        </w:rPr>
        <w:t xml:space="preserve"> por ela</w:t>
      </w:r>
      <w:r w:rsidR="002D71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7183">
        <w:rPr>
          <w:rFonts w:ascii="Arial" w:hAnsi="Arial" w:cs="Arial"/>
          <w:sz w:val="24"/>
          <w:szCs w:val="24"/>
        </w:rPr>
        <w:t>Gretta</w:t>
      </w:r>
      <w:proofErr w:type="spellEnd"/>
      <w:r w:rsidR="002D7183">
        <w:rPr>
          <w:rFonts w:ascii="Arial" w:hAnsi="Arial" w:cs="Arial"/>
          <w:sz w:val="24"/>
          <w:szCs w:val="24"/>
        </w:rPr>
        <w:t xml:space="preserve"> permanecia pensativa</w:t>
      </w:r>
      <w:r w:rsidR="00FA079D">
        <w:rPr>
          <w:rFonts w:ascii="Arial" w:hAnsi="Arial" w:cs="Arial"/>
          <w:sz w:val="24"/>
          <w:szCs w:val="24"/>
        </w:rPr>
        <w:t xml:space="preserve">, ele descobre que há alguém entre os dois e o que é </w:t>
      </w:r>
      <w:r w:rsidR="00CD3524">
        <w:rPr>
          <w:rFonts w:ascii="Arial" w:hAnsi="Arial" w:cs="Arial"/>
          <w:sz w:val="24"/>
          <w:szCs w:val="24"/>
        </w:rPr>
        <w:t>pior,</w:t>
      </w:r>
      <w:r w:rsidR="00FA079D">
        <w:rPr>
          <w:rFonts w:ascii="Arial" w:hAnsi="Arial" w:cs="Arial"/>
          <w:sz w:val="24"/>
          <w:szCs w:val="24"/>
        </w:rPr>
        <w:t xml:space="preserve"> alguém que ele não podia competir, pois Michael, um amor da </w:t>
      </w:r>
      <w:r w:rsidR="00FA079D">
        <w:rPr>
          <w:rFonts w:ascii="Arial" w:hAnsi="Arial" w:cs="Arial"/>
          <w:sz w:val="24"/>
          <w:szCs w:val="24"/>
        </w:rPr>
        <w:lastRenderedPageBreak/>
        <w:t xml:space="preserve">juventude, já estava morto, mais ainda fazia parte das lembranças e do coração de </w:t>
      </w:r>
      <w:proofErr w:type="spellStart"/>
      <w:r w:rsidR="00FA079D">
        <w:rPr>
          <w:rFonts w:ascii="Arial" w:hAnsi="Arial" w:cs="Arial"/>
          <w:sz w:val="24"/>
          <w:szCs w:val="24"/>
        </w:rPr>
        <w:t>Gretta</w:t>
      </w:r>
      <w:proofErr w:type="spellEnd"/>
      <w:r w:rsidR="00FA079D">
        <w:rPr>
          <w:rFonts w:ascii="Arial" w:hAnsi="Arial" w:cs="Arial"/>
          <w:sz w:val="24"/>
          <w:szCs w:val="24"/>
        </w:rPr>
        <w:t>, que ainda sofre de remorso por acha que ela foi a culpada pela morte dele.</w:t>
      </w:r>
      <w:r w:rsidR="00034A3C">
        <w:rPr>
          <w:rFonts w:ascii="Arial" w:hAnsi="Arial" w:cs="Arial"/>
          <w:sz w:val="24"/>
          <w:szCs w:val="24"/>
        </w:rPr>
        <w:t xml:space="preserve"> A partir dessa descoberta o desejo de Gabriel se distancia dando lugar a frustração, então ele percebe que o morto é mais importante</w:t>
      </w:r>
      <w:proofErr w:type="gramStart"/>
      <w:r w:rsidR="00034A3C">
        <w:rPr>
          <w:rFonts w:ascii="Arial" w:hAnsi="Arial" w:cs="Arial"/>
          <w:sz w:val="24"/>
          <w:szCs w:val="24"/>
        </w:rPr>
        <w:t xml:space="preserve">  </w:t>
      </w:r>
      <w:proofErr w:type="gramEnd"/>
      <w:r w:rsidR="00034A3C">
        <w:rPr>
          <w:rFonts w:ascii="Arial" w:hAnsi="Arial" w:cs="Arial"/>
          <w:sz w:val="24"/>
          <w:szCs w:val="24"/>
        </w:rPr>
        <w:t>do que ele para a esposa.</w:t>
      </w:r>
      <w:r w:rsidR="00CD3524">
        <w:rPr>
          <w:rFonts w:ascii="Arial" w:hAnsi="Arial" w:cs="Arial"/>
          <w:sz w:val="24"/>
          <w:szCs w:val="24"/>
        </w:rPr>
        <w:t xml:space="preserve"> E após essa descoberta, Gabriel começa a refletir sobre a rápida passagem da vida fazendo algumas previsões:</w:t>
      </w:r>
      <w:r w:rsidR="00DB7E2D">
        <w:rPr>
          <w:rFonts w:ascii="Arial" w:hAnsi="Arial" w:cs="Arial"/>
          <w:sz w:val="24"/>
          <w:szCs w:val="24"/>
        </w:rPr>
        <w:t xml:space="preserve"> </w:t>
      </w:r>
    </w:p>
    <w:p w:rsidR="00DB7E2D" w:rsidRDefault="00DB7E2D" w:rsidP="00DB7E2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CC2DDE" w:rsidRPr="00DB7E2D" w:rsidRDefault="00CC2DDE" w:rsidP="00DB7E2D">
      <w:pPr>
        <w:spacing w:line="240" w:lineRule="auto"/>
        <w:ind w:left="2268"/>
        <w:jc w:val="both"/>
        <w:rPr>
          <w:rFonts w:ascii="Arial" w:hAnsi="Arial" w:cs="Arial"/>
        </w:rPr>
      </w:pPr>
      <w:r w:rsidRPr="00DB7E2D">
        <w:rPr>
          <w:rFonts w:ascii="Arial" w:hAnsi="Arial" w:cs="Arial"/>
          <w:lang w:val="en-US"/>
        </w:rPr>
        <w:t xml:space="preserve">Poor Aunt Julia! She, too, would soon be a shade with the shade of Patrick </w:t>
      </w:r>
      <w:proofErr w:type="spellStart"/>
      <w:r w:rsidRPr="00DB7E2D">
        <w:rPr>
          <w:rFonts w:ascii="Arial" w:hAnsi="Arial" w:cs="Arial"/>
          <w:lang w:val="en-US"/>
        </w:rPr>
        <w:t>Morkan</w:t>
      </w:r>
      <w:proofErr w:type="spellEnd"/>
      <w:r w:rsidRPr="00DB7E2D">
        <w:rPr>
          <w:rFonts w:ascii="Arial" w:hAnsi="Arial" w:cs="Arial"/>
          <w:lang w:val="en-US"/>
        </w:rPr>
        <w:t xml:space="preserve"> and his horse. He had caught that haggard look upon her face for a moment when she was singing Arrayed for the Bridal.</w:t>
      </w:r>
      <w:r w:rsidR="00DB7E2D" w:rsidRPr="00DB7E2D">
        <w:rPr>
          <w:rFonts w:ascii="Arial" w:hAnsi="Arial" w:cs="Arial"/>
          <w:lang w:val="en-US"/>
        </w:rPr>
        <w:t xml:space="preserve"> </w:t>
      </w:r>
      <w:r w:rsidR="00DB7E2D" w:rsidRPr="00DC6A34">
        <w:rPr>
          <w:rFonts w:ascii="Arial" w:hAnsi="Arial" w:cs="Arial"/>
        </w:rPr>
        <w:t>(JOYCE, 1985, p. 200)</w:t>
      </w:r>
    </w:p>
    <w:p w:rsidR="00C90487" w:rsidRPr="00DC6A34" w:rsidRDefault="00C90487" w:rsidP="00DB7E2D">
      <w:pPr>
        <w:spacing w:line="240" w:lineRule="auto"/>
        <w:ind w:left="2268"/>
        <w:jc w:val="both"/>
        <w:rPr>
          <w:rFonts w:ascii="Arial" w:hAnsi="Arial" w:cs="Arial"/>
        </w:rPr>
      </w:pPr>
    </w:p>
    <w:p w:rsidR="00DB7E2D" w:rsidRDefault="00DB7E2D" w:rsidP="009B1428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B7E2D">
        <w:rPr>
          <w:rFonts w:ascii="Arial" w:hAnsi="Arial" w:cs="Arial"/>
          <w:sz w:val="24"/>
          <w:szCs w:val="24"/>
        </w:rPr>
        <w:t>Para Gabriel</w:t>
      </w:r>
      <w:r w:rsidR="009B1428" w:rsidRPr="00DB7E2D">
        <w:rPr>
          <w:rFonts w:ascii="Arial" w:hAnsi="Arial" w:cs="Arial"/>
          <w:sz w:val="24"/>
          <w:szCs w:val="24"/>
        </w:rPr>
        <w:t xml:space="preserve"> </w:t>
      </w:r>
      <w:r w:rsidRPr="00DB7E2D">
        <w:rPr>
          <w:rFonts w:ascii="Arial" w:hAnsi="Arial" w:cs="Arial"/>
          <w:sz w:val="24"/>
          <w:szCs w:val="24"/>
        </w:rPr>
        <w:t>a morte passava agora a ser algo natural, seria melhor morrer jovem no auge da vida e de uma paix</w:t>
      </w:r>
      <w:r>
        <w:rPr>
          <w:rFonts w:ascii="Arial" w:hAnsi="Arial" w:cs="Arial"/>
          <w:sz w:val="24"/>
          <w:szCs w:val="24"/>
        </w:rPr>
        <w:t xml:space="preserve">ão, assim como foi Michael </w:t>
      </w:r>
      <w:proofErr w:type="spellStart"/>
      <w:r>
        <w:rPr>
          <w:rFonts w:ascii="Arial" w:hAnsi="Arial" w:cs="Arial"/>
          <w:sz w:val="24"/>
          <w:szCs w:val="24"/>
        </w:rPr>
        <w:t>Furey</w:t>
      </w:r>
      <w:proofErr w:type="spellEnd"/>
      <w:r>
        <w:rPr>
          <w:rFonts w:ascii="Arial" w:hAnsi="Arial" w:cs="Arial"/>
          <w:sz w:val="24"/>
          <w:szCs w:val="24"/>
        </w:rPr>
        <w:t xml:space="preserve"> e ser lembrado, do que já estar velho, sem encanto e acabar sendo esquecido.</w:t>
      </w:r>
    </w:p>
    <w:p w:rsidR="009F29F2" w:rsidRDefault="009F29F2" w:rsidP="009F29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tempo estava passando e estavam todos envelhecendo, e a morte já começa a rodeá-los, estavam todos indo ao encontro dela, e de repente tudo seria neve.</w:t>
      </w:r>
      <w:r w:rsidR="00496A44">
        <w:rPr>
          <w:rFonts w:ascii="Arial" w:hAnsi="Arial" w:cs="Arial"/>
          <w:sz w:val="24"/>
          <w:szCs w:val="24"/>
        </w:rPr>
        <w:t xml:space="preserve"> A neve presente em vários momentos do conto</w:t>
      </w:r>
      <w:r w:rsidR="000F37A4">
        <w:rPr>
          <w:rFonts w:ascii="Arial" w:hAnsi="Arial" w:cs="Arial"/>
          <w:sz w:val="24"/>
          <w:szCs w:val="24"/>
        </w:rPr>
        <w:t xml:space="preserve"> nos remete</w:t>
      </w:r>
      <w:r w:rsidR="00496A44">
        <w:rPr>
          <w:rFonts w:ascii="Arial" w:hAnsi="Arial" w:cs="Arial"/>
          <w:sz w:val="24"/>
          <w:szCs w:val="24"/>
        </w:rPr>
        <w:t xml:space="preserve"> ao final, a morte. Embora que para Gabriel a morte não significasse o final, era hora de se preparar para partir.</w:t>
      </w:r>
    </w:p>
    <w:p w:rsidR="00BD46D0" w:rsidRDefault="00BD46D0" w:rsidP="001C360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Podemos perceber neste conto, uma ironia muito clara, pois dentre todos aqueles que faziam parte daquela sociedade paralisada Gabriel era o que estava mais vivo, porém o coração da sua esposa era dominado por um morto.</w:t>
      </w:r>
    </w:p>
    <w:p w:rsidR="00DC6A34" w:rsidRDefault="00DC6A34" w:rsidP="001C360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C6A34" w:rsidRDefault="00DC6A34" w:rsidP="001C360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C6A34" w:rsidRDefault="00DC6A34" w:rsidP="001C360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C6A34" w:rsidRDefault="00DC6A34" w:rsidP="001C360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C6A34" w:rsidRDefault="00DC6A34" w:rsidP="001C360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C6A34" w:rsidRDefault="00DC6A34" w:rsidP="001C360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C6A34" w:rsidRDefault="00DC6A34" w:rsidP="00DC6A34">
      <w:pPr>
        <w:spacing w:line="36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  <w:r w:rsidRPr="00DC6A34">
        <w:rPr>
          <w:rFonts w:ascii="Arial" w:hAnsi="Arial" w:cs="Arial"/>
          <w:b/>
          <w:sz w:val="24"/>
          <w:szCs w:val="24"/>
        </w:rPr>
        <w:lastRenderedPageBreak/>
        <w:t>Bibliografia</w:t>
      </w:r>
    </w:p>
    <w:p w:rsidR="00DC6A34" w:rsidRDefault="00DC6A34" w:rsidP="00DC6A34">
      <w:pPr>
        <w:spacing w:line="360" w:lineRule="auto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:rsidR="00DC6A34" w:rsidRPr="00DC6A34" w:rsidRDefault="00DC6A34" w:rsidP="00DC6A34">
      <w:pPr>
        <w:spacing w:line="360" w:lineRule="auto"/>
        <w:ind w:firstLine="1134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DC6A34">
        <w:rPr>
          <w:rFonts w:ascii="Arial" w:hAnsi="Arial" w:cs="Arial"/>
          <w:sz w:val="24"/>
          <w:szCs w:val="24"/>
          <w:lang w:val="en-US"/>
        </w:rPr>
        <w:t>JOYCE, James</w:t>
      </w:r>
      <w:r w:rsidRPr="00DC6A34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gramStart"/>
      <w:r w:rsidRPr="00DC6A34">
        <w:rPr>
          <w:rFonts w:ascii="Arial" w:hAnsi="Arial" w:cs="Arial"/>
          <w:b/>
          <w:sz w:val="24"/>
          <w:szCs w:val="24"/>
          <w:lang w:val="en-US"/>
        </w:rPr>
        <w:t>Dubliners.</w:t>
      </w:r>
      <w:proofErr w:type="gramEnd"/>
      <w:r w:rsidRPr="00DC6A3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London: Granada, 1985, p. 161-201.</w:t>
      </w:r>
    </w:p>
    <w:sectPr w:rsidR="00DC6A34" w:rsidRPr="00DC6A3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79" w:rsidRDefault="005A0279" w:rsidP="00755374">
      <w:pPr>
        <w:spacing w:after="0" w:line="240" w:lineRule="auto"/>
      </w:pPr>
      <w:r>
        <w:separator/>
      </w:r>
    </w:p>
  </w:endnote>
  <w:endnote w:type="continuationSeparator" w:id="0">
    <w:p w:rsidR="005A0279" w:rsidRDefault="005A0279" w:rsidP="0075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0597"/>
      <w:docPartObj>
        <w:docPartGallery w:val="Page Numbers (Bottom of Page)"/>
        <w:docPartUnique/>
      </w:docPartObj>
    </w:sdtPr>
    <w:sdtContent>
      <w:p w:rsidR="00755374" w:rsidRDefault="0075537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55374" w:rsidRDefault="007553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79" w:rsidRDefault="005A0279" w:rsidP="00755374">
      <w:pPr>
        <w:spacing w:after="0" w:line="240" w:lineRule="auto"/>
      </w:pPr>
      <w:r>
        <w:separator/>
      </w:r>
    </w:p>
  </w:footnote>
  <w:footnote w:type="continuationSeparator" w:id="0">
    <w:p w:rsidR="005A0279" w:rsidRDefault="005A0279" w:rsidP="00755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67"/>
    <w:rsid w:val="00034A3C"/>
    <w:rsid w:val="000F37A4"/>
    <w:rsid w:val="0012055F"/>
    <w:rsid w:val="00160761"/>
    <w:rsid w:val="001C360A"/>
    <w:rsid w:val="001C617D"/>
    <w:rsid w:val="001D5614"/>
    <w:rsid w:val="002229FF"/>
    <w:rsid w:val="002B11EB"/>
    <w:rsid w:val="002D7183"/>
    <w:rsid w:val="00360434"/>
    <w:rsid w:val="003E0998"/>
    <w:rsid w:val="004212FE"/>
    <w:rsid w:val="00486183"/>
    <w:rsid w:val="00496A44"/>
    <w:rsid w:val="004B3451"/>
    <w:rsid w:val="005A0279"/>
    <w:rsid w:val="00600C52"/>
    <w:rsid w:val="00655ED5"/>
    <w:rsid w:val="006B6088"/>
    <w:rsid w:val="006C118D"/>
    <w:rsid w:val="00755374"/>
    <w:rsid w:val="007A4228"/>
    <w:rsid w:val="00800DF1"/>
    <w:rsid w:val="008D7567"/>
    <w:rsid w:val="008F46E7"/>
    <w:rsid w:val="009613A7"/>
    <w:rsid w:val="00997471"/>
    <w:rsid w:val="009B1428"/>
    <w:rsid w:val="009F29F2"/>
    <w:rsid w:val="00AF02AC"/>
    <w:rsid w:val="00AF59D2"/>
    <w:rsid w:val="00BD46D0"/>
    <w:rsid w:val="00C87AD4"/>
    <w:rsid w:val="00C90487"/>
    <w:rsid w:val="00CA0F5C"/>
    <w:rsid w:val="00CC2DDE"/>
    <w:rsid w:val="00CD3524"/>
    <w:rsid w:val="00D412BD"/>
    <w:rsid w:val="00DB7E2D"/>
    <w:rsid w:val="00DC6A34"/>
    <w:rsid w:val="00DF3FBE"/>
    <w:rsid w:val="00FA079D"/>
    <w:rsid w:val="00F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5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374"/>
  </w:style>
  <w:style w:type="paragraph" w:styleId="Rodap">
    <w:name w:val="footer"/>
    <w:basedOn w:val="Normal"/>
    <w:link w:val="RodapChar"/>
    <w:uiPriority w:val="99"/>
    <w:unhideWhenUsed/>
    <w:rsid w:val="00755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5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374"/>
  </w:style>
  <w:style w:type="paragraph" w:styleId="Rodap">
    <w:name w:val="footer"/>
    <w:basedOn w:val="Normal"/>
    <w:link w:val="RodapChar"/>
    <w:uiPriority w:val="99"/>
    <w:unhideWhenUsed/>
    <w:rsid w:val="00755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865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Leidiana</dc:creator>
  <cp:lastModifiedBy>Leidiana</cp:lastModifiedBy>
  <cp:revision>37</cp:revision>
  <dcterms:created xsi:type="dcterms:W3CDTF">2013-09-16T19:49:00Z</dcterms:created>
  <dcterms:modified xsi:type="dcterms:W3CDTF">2013-09-16T22:31:00Z</dcterms:modified>
</cp:coreProperties>
</file>