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380" w:rsidRPr="00A0319C" w:rsidRDefault="00B10599" w:rsidP="00B10599">
      <w:pPr>
        <w:spacing w:line="360" w:lineRule="auto"/>
        <w:jc w:val="center"/>
        <w:rPr>
          <w:b/>
          <w:sz w:val="24"/>
          <w:szCs w:val="24"/>
        </w:rPr>
      </w:pPr>
      <w:bookmarkStart w:id="0" w:name="OLE_LINK7"/>
      <w:bookmarkStart w:id="1" w:name="OLE_LINK8"/>
      <w:r>
        <w:rPr>
          <w:rFonts w:ascii="Times New Roman" w:hAnsi="Times New Roman" w:cs="Times New Roman"/>
          <w:b/>
          <w:sz w:val="24"/>
          <w:szCs w:val="24"/>
        </w:rPr>
        <w:t xml:space="preserve">A Síndrome de </w:t>
      </w:r>
      <w:proofErr w:type="spellStart"/>
      <w:r>
        <w:rPr>
          <w:rFonts w:ascii="Times New Roman" w:hAnsi="Times New Roman" w:cs="Times New Roman"/>
          <w:b/>
          <w:sz w:val="24"/>
          <w:szCs w:val="24"/>
        </w:rPr>
        <w:t>Burnout</w:t>
      </w:r>
      <w:proofErr w:type="spellEnd"/>
      <w:r>
        <w:rPr>
          <w:rFonts w:ascii="Times New Roman" w:hAnsi="Times New Roman" w:cs="Times New Roman"/>
          <w:b/>
          <w:sz w:val="24"/>
          <w:szCs w:val="24"/>
        </w:rPr>
        <w:t xml:space="preserve"> como manifestação do não dito</w:t>
      </w:r>
    </w:p>
    <w:bookmarkEnd w:id="0"/>
    <w:bookmarkEnd w:id="1"/>
    <w:p w:rsidR="002A7380" w:rsidRPr="00432766" w:rsidRDefault="002A7380" w:rsidP="00432766">
      <w:pPr>
        <w:spacing w:line="360" w:lineRule="auto"/>
        <w:jc w:val="both"/>
        <w:rPr>
          <w:rFonts w:ascii="Times New Roman" w:hAnsi="Times New Roman" w:cs="Times New Roman"/>
          <w:sz w:val="24"/>
          <w:szCs w:val="24"/>
        </w:rPr>
      </w:pPr>
    </w:p>
    <w:p w:rsidR="002A7380" w:rsidRPr="00432766" w:rsidRDefault="002A7380" w:rsidP="00432766">
      <w:pPr>
        <w:spacing w:line="360" w:lineRule="auto"/>
        <w:jc w:val="both"/>
        <w:rPr>
          <w:rFonts w:ascii="Times New Roman" w:hAnsi="Times New Roman" w:cs="Times New Roman"/>
          <w:sz w:val="24"/>
          <w:szCs w:val="24"/>
        </w:rPr>
      </w:pPr>
      <w:bookmarkStart w:id="2" w:name="OLE_LINK1"/>
      <w:bookmarkStart w:id="3" w:name="OLE_LINK2"/>
      <w:r w:rsidRPr="00432766">
        <w:rPr>
          <w:rFonts w:ascii="Times New Roman" w:hAnsi="Times New Roman" w:cs="Times New Roman"/>
          <w:sz w:val="24"/>
          <w:szCs w:val="24"/>
        </w:rPr>
        <w:t>Eliane Coelho Martins de Souza</w:t>
      </w:r>
      <w:bookmarkEnd w:id="2"/>
      <w:bookmarkEnd w:id="3"/>
      <w:r w:rsidRPr="00432766">
        <w:rPr>
          <w:rFonts w:ascii="Times New Roman" w:hAnsi="Times New Roman" w:cs="Times New Roman"/>
          <w:sz w:val="24"/>
          <w:szCs w:val="24"/>
          <w:vertAlign w:val="superscript"/>
        </w:rPr>
        <w:endnoteReference w:id="1"/>
      </w:r>
      <w:r w:rsidRPr="00432766">
        <w:rPr>
          <w:rFonts w:ascii="Times New Roman" w:hAnsi="Times New Roman" w:cs="Times New Roman"/>
          <w:sz w:val="24"/>
          <w:szCs w:val="24"/>
        </w:rPr>
        <w:t>;</w:t>
      </w:r>
    </w:p>
    <w:p w:rsidR="002A7380" w:rsidRPr="00432766" w:rsidRDefault="002A7380" w:rsidP="00432766">
      <w:pPr>
        <w:spacing w:line="360" w:lineRule="auto"/>
        <w:jc w:val="both"/>
        <w:rPr>
          <w:rFonts w:ascii="Times New Roman" w:hAnsi="Times New Roman" w:cs="Times New Roman"/>
          <w:sz w:val="24"/>
          <w:szCs w:val="24"/>
        </w:rPr>
      </w:pPr>
      <w:bookmarkStart w:id="5" w:name="OLE_LINK3"/>
      <w:bookmarkStart w:id="6" w:name="OLE_LINK4"/>
      <w:r w:rsidRPr="00432766">
        <w:rPr>
          <w:rFonts w:ascii="Times New Roman" w:hAnsi="Times New Roman" w:cs="Times New Roman"/>
          <w:sz w:val="24"/>
          <w:szCs w:val="24"/>
        </w:rPr>
        <w:t>Paula Andréa Prata Ferreira</w:t>
      </w:r>
      <w:bookmarkEnd w:id="5"/>
      <w:bookmarkEnd w:id="6"/>
      <w:r w:rsidRPr="00432766">
        <w:rPr>
          <w:rFonts w:ascii="Times New Roman" w:hAnsi="Times New Roman" w:cs="Times New Roman"/>
          <w:sz w:val="24"/>
          <w:szCs w:val="24"/>
          <w:vertAlign w:val="superscript"/>
        </w:rPr>
        <w:endnoteReference w:id="2"/>
      </w:r>
      <w:r w:rsidRPr="00432766">
        <w:rPr>
          <w:rFonts w:ascii="Times New Roman" w:hAnsi="Times New Roman" w:cs="Times New Roman"/>
          <w:sz w:val="24"/>
          <w:szCs w:val="24"/>
        </w:rPr>
        <w:t>;</w:t>
      </w:r>
    </w:p>
    <w:p w:rsidR="002A7380" w:rsidRPr="00432766" w:rsidRDefault="002A7380" w:rsidP="00432766">
      <w:pPr>
        <w:spacing w:line="360" w:lineRule="auto"/>
        <w:jc w:val="both"/>
        <w:rPr>
          <w:rFonts w:ascii="Times New Roman" w:hAnsi="Times New Roman" w:cs="Times New Roman"/>
          <w:sz w:val="24"/>
          <w:szCs w:val="24"/>
        </w:rPr>
      </w:pPr>
      <w:bookmarkStart w:id="7" w:name="OLE_LINK5"/>
      <w:bookmarkStart w:id="8" w:name="OLE_LINK6"/>
      <w:r w:rsidRPr="00432766">
        <w:rPr>
          <w:rFonts w:ascii="Times New Roman" w:hAnsi="Times New Roman" w:cs="Times New Roman"/>
          <w:sz w:val="24"/>
          <w:szCs w:val="24"/>
        </w:rPr>
        <w:t>Teresa Cristina Mafra de Oliveira</w:t>
      </w:r>
      <w:bookmarkEnd w:id="7"/>
      <w:bookmarkEnd w:id="8"/>
      <w:r w:rsidRPr="00432766">
        <w:rPr>
          <w:rFonts w:ascii="Times New Roman" w:hAnsi="Times New Roman" w:cs="Times New Roman"/>
          <w:sz w:val="24"/>
          <w:szCs w:val="24"/>
          <w:vertAlign w:val="superscript"/>
        </w:rPr>
        <w:endnoteReference w:id="3"/>
      </w:r>
    </w:p>
    <w:p w:rsidR="002A7380" w:rsidRPr="00432766" w:rsidRDefault="002A7380" w:rsidP="00432766">
      <w:pPr>
        <w:spacing w:line="360" w:lineRule="auto"/>
        <w:jc w:val="both"/>
        <w:rPr>
          <w:rFonts w:ascii="Times New Roman" w:hAnsi="Times New Roman" w:cs="Times New Roman"/>
          <w:sz w:val="24"/>
          <w:szCs w:val="24"/>
        </w:rPr>
      </w:pPr>
    </w:p>
    <w:p w:rsidR="002A7380" w:rsidRPr="00432766" w:rsidRDefault="002A7380" w:rsidP="00432766">
      <w:pPr>
        <w:spacing w:line="360" w:lineRule="auto"/>
        <w:jc w:val="both"/>
        <w:rPr>
          <w:rFonts w:ascii="Times New Roman" w:hAnsi="Times New Roman" w:cs="Times New Roman"/>
          <w:sz w:val="24"/>
          <w:szCs w:val="24"/>
        </w:rPr>
      </w:pPr>
      <w:r w:rsidRPr="00A0319C">
        <w:rPr>
          <w:rFonts w:ascii="Times New Roman" w:hAnsi="Times New Roman" w:cs="Times New Roman"/>
          <w:b/>
          <w:sz w:val="24"/>
          <w:szCs w:val="24"/>
        </w:rPr>
        <w:t>Resumo</w:t>
      </w:r>
    </w:p>
    <w:p w:rsidR="002A7380" w:rsidRPr="00432766" w:rsidRDefault="002A7380" w:rsidP="000C1BA2">
      <w:pPr>
        <w:spacing w:line="360" w:lineRule="auto"/>
        <w:ind w:firstLine="708"/>
        <w:jc w:val="both"/>
        <w:rPr>
          <w:rFonts w:ascii="Times New Roman" w:hAnsi="Times New Roman" w:cs="Times New Roman"/>
          <w:sz w:val="24"/>
          <w:szCs w:val="24"/>
        </w:rPr>
      </w:pPr>
      <w:bookmarkStart w:id="9" w:name="OLE_LINK11"/>
      <w:bookmarkStart w:id="10" w:name="OLE_LINK12"/>
      <w:r w:rsidRPr="00432766">
        <w:rPr>
          <w:rFonts w:ascii="Times New Roman" w:hAnsi="Times New Roman" w:cs="Times New Roman"/>
          <w:sz w:val="24"/>
          <w:szCs w:val="24"/>
        </w:rPr>
        <w:t>O presente artigo tem como obje</w:t>
      </w:r>
      <w:r w:rsidR="00047AE4" w:rsidRPr="00432766">
        <w:rPr>
          <w:rFonts w:ascii="Times New Roman" w:hAnsi="Times New Roman" w:cs="Times New Roman"/>
          <w:sz w:val="24"/>
          <w:szCs w:val="24"/>
        </w:rPr>
        <w:t>tivo refletir sobre os conflitos</w:t>
      </w:r>
      <w:r w:rsidRPr="00432766">
        <w:rPr>
          <w:rFonts w:ascii="Times New Roman" w:hAnsi="Times New Roman" w:cs="Times New Roman"/>
          <w:sz w:val="24"/>
          <w:szCs w:val="24"/>
        </w:rPr>
        <w:t xml:space="preserve"> latentes </w:t>
      </w:r>
      <w:r w:rsidR="00AC73E9" w:rsidRPr="00432766">
        <w:rPr>
          <w:rFonts w:ascii="Times New Roman" w:hAnsi="Times New Roman" w:cs="Times New Roman"/>
          <w:sz w:val="24"/>
          <w:szCs w:val="24"/>
        </w:rPr>
        <w:t xml:space="preserve">e manifestos </w:t>
      </w:r>
      <w:r w:rsidR="00A0319C">
        <w:rPr>
          <w:rFonts w:ascii="Times New Roman" w:hAnsi="Times New Roman" w:cs="Times New Roman"/>
          <w:sz w:val="24"/>
          <w:szCs w:val="24"/>
        </w:rPr>
        <w:t>p</w:t>
      </w:r>
      <w:r w:rsidR="00AC73E9" w:rsidRPr="00432766">
        <w:rPr>
          <w:rFonts w:ascii="Times New Roman" w:hAnsi="Times New Roman" w:cs="Times New Roman"/>
          <w:sz w:val="24"/>
          <w:szCs w:val="24"/>
        </w:rPr>
        <w:t xml:space="preserve">resentes nos </w:t>
      </w:r>
      <w:r w:rsidR="00D03CCE">
        <w:rPr>
          <w:rFonts w:ascii="Times New Roman" w:hAnsi="Times New Roman" w:cs="Times New Roman"/>
          <w:sz w:val="24"/>
          <w:szCs w:val="24"/>
        </w:rPr>
        <w:t xml:space="preserve">profissionais de saúde </w:t>
      </w:r>
      <w:r w:rsidRPr="00432766">
        <w:rPr>
          <w:rFonts w:ascii="Times New Roman" w:hAnsi="Times New Roman" w:cs="Times New Roman"/>
          <w:sz w:val="24"/>
          <w:szCs w:val="24"/>
        </w:rPr>
        <w:t>submetidos</w:t>
      </w:r>
      <w:r w:rsidR="00A0319C">
        <w:rPr>
          <w:rFonts w:ascii="Times New Roman" w:hAnsi="Times New Roman" w:cs="Times New Roman"/>
          <w:sz w:val="24"/>
          <w:szCs w:val="24"/>
        </w:rPr>
        <w:t xml:space="preserve"> ao estresse crônico n</w:t>
      </w:r>
      <w:r w:rsidRPr="00432766">
        <w:rPr>
          <w:rFonts w:ascii="Times New Roman" w:hAnsi="Times New Roman" w:cs="Times New Roman"/>
          <w:sz w:val="24"/>
          <w:szCs w:val="24"/>
        </w:rPr>
        <w:t>o espaço institucional,</w:t>
      </w:r>
      <w:r w:rsidR="00A0319C">
        <w:rPr>
          <w:rFonts w:ascii="Times New Roman" w:hAnsi="Times New Roman" w:cs="Times New Roman"/>
          <w:sz w:val="24"/>
          <w:szCs w:val="24"/>
        </w:rPr>
        <w:t xml:space="preserve"> </w:t>
      </w:r>
      <w:r w:rsidRPr="00432766">
        <w:rPr>
          <w:rFonts w:ascii="Times New Roman" w:hAnsi="Times New Roman" w:cs="Times New Roman"/>
          <w:sz w:val="24"/>
          <w:szCs w:val="24"/>
        </w:rPr>
        <w:t>nomeado de Síndrome</w:t>
      </w:r>
      <w:r w:rsidR="00A0319C">
        <w:rPr>
          <w:rFonts w:ascii="Times New Roman" w:hAnsi="Times New Roman" w:cs="Times New Roman"/>
          <w:sz w:val="24"/>
          <w:szCs w:val="24"/>
        </w:rPr>
        <w:t xml:space="preserve"> </w:t>
      </w:r>
      <w:r w:rsidRPr="00432766">
        <w:rPr>
          <w:rFonts w:ascii="Times New Roman" w:hAnsi="Times New Roman" w:cs="Times New Roman"/>
          <w:sz w:val="24"/>
          <w:szCs w:val="24"/>
        </w:rPr>
        <w:t>de </w:t>
      </w:r>
      <w:proofErr w:type="spellStart"/>
      <w:r w:rsidRPr="00432766">
        <w:rPr>
          <w:rFonts w:ascii="Times New Roman" w:hAnsi="Times New Roman" w:cs="Times New Roman"/>
          <w:i/>
          <w:iCs/>
          <w:sz w:val="24"/>
          <w:szCs w:val="24"/>
        </w:rPr>
        <w:t>Burnout</w:t>
      </w:r>
      <w:proofErr w:type="spellEnd"/>
      <w:r w:rsidRPr="00432766">
        <w:rPr>
          <w:rFonts w:ascii="Times New Roman" w:hAnsi="Times New Roman" w:cs="Times New Roman"/>
          <w:i/>
          <w:iCs/>
          <w:sz w:val="24"/>
          <w:szCs w:val="24"/>
        </w:rPr>
        <w:t>.</w:t>
      </w:r>
      <w:r w:rsidRPr="00432766">
        <w:rPr>
          <w:rFonts w:ascii="Times New Roman" w:hAnsi="Times New Roman" w:cs="Times New Roman"/>
          <w:sz w:val="24"/>
          <w:szCs w:val="24"/>
        </w:rPr>
        <w:t>  Se recorrermos à psicanálise</w:t>
      </w:r>
      <w:proofErr w:type="gramStart"/>
      <w:r w:rsidR="00A0319C">
        <w:rPr>
          <w:rFonts w:ascii="Times New Roman" w:hAnsi="Times New Roman" w:cs="Times New Roman"/>
          <w:sz w:val="24"/>
          <w:szCs w:val="24"/>
        </w:rPr>
        <w:t>,</w:t>
      </w:r>
      <w:r w:rsidR="00B10599">
        <w:rPr>
          <w:rFonts w:ascii="Times New Roman" w:hAnsi="Times New Roman" w:cs="Times New Roman"/>
          <w:sz w:val="24"/>
          <w:szCs w:val="24"/>
        </w:rPr>
        <w:t xml:space="preserve"> </w:t>
      </w:r>
      <w:r w:rsidR="00A0319C">
        <w:rPr>
          <w:rFonts w:ascii="Times New Roman" w:hAnsi="Times New Roman" w:cs="Times New Roman"/>
          <w:sz w:val="24"/>
          <w:szCs w:val="24"/>
        </w:rPr>
        <w:t>perceberemos</w:t>
      </w:r>
      <w:proofErr w:type="gramEnd"/>
      <w:r w:rsidR="00A0319C">
        <w:rPr>
          <w:rFonts w:ascii="Times New Roman" w:hAnsi="Times New Roman" w:cs="Times New Roman"/>
          <w:sz w:val="24"/>
          <w:szCs w:val="24"/>
        </w:rPr>
        <w:t> que </w:t>
      </w:r>
      <w:r w:rsidRPr="00432766">
        <w:rPr>
          <w:rFonts w:ascii="Times New Roman" w:hAnsi="Times New Roman" w:cs="Times New Roman"/>
          <w:sz w:val="24"/>
          <w:szCs w:val="24"/>
        </w:rPr>
        <w:t>em processos e conflitos subjetivos o inconsciente emana de recônditos do psiquismo por meio</w:t>
      </w:r>
      <w:r w:rsidR="00A0319C">
        <w:rPr>
          <w:rFonts w:ascii="Times New Roman" w:hAnsi="Times New Roman" w:cs="Times New Roman"/>
          <w:sz w:val="24"/>
          <w:szCs w:val="24"/>
        </w:rPr>
        <w:t xml:space="preserve"> </w:t>
      </w:r>
      <w:r w:rsidRPr="00432766">
        <w:rPr>
          <w:rFonts w:ascii="Times New Roman" w:hAnsi="Times New Roman" w:cs="Times New Roman"/>
          <w:sz w:val="24"/>
          <w:szCs w:val="24"/>
        </w:rPr>
        <w:t xml:space="preserve">de sintomas.  Neste ponto, a idéia do “não dito” passa a contar neste trabalho como uma manifestação sintomática. Desde já, cabe situar nosso interesse no processo analítico como possibilidade de mudança psíquica do profissional </w:t>
      </w:r>
      <w:proofErr w:type="spellStart"/>
      <w:r w:rsidRPr="00432766">
        <w:rPr>
          <w:rFonts w:ascii="Times New Roman" w:hAnsi="Times New Roman" w:cs="Times New Roman"/>
          <w:sz w:val="24"/>
          <w:szCs w:val="24"/>
        </w:rPr>
        <w:t>assujeitado</w:t>
      </w:r>
      <w:proofErr w:type="spellEnd"/>
      <w:r w:rsidRPr="00432766">
        <w:rPr>
          <w:rFonts w:ascii="Times New Roman" w:hAnsi="Times New Roman" w:cs="Times New Roman"/>
          <w:sz w:val="24"/>
          <w:szCs w:val="24"/>
        </w:rPr>
        <w:t xml:space="preserve"> nas instituições para que este se aproprie do seu desejo, proporcionando o resgate do seu Eu. O estresse crônico provoca grande sofrimento psíquico nos profissionais, em especial naqueles que lidam diretamente com o ser humano e suas emoções, doenças e morte. Assim, propomos uma leitura psicanalítica acerca do “não dito” presente na manifestação do </w:t>
      </w:r>
      <w:proofErr w:type="spellStart"/>
      <w:r w:rsidRPr="00432766">
        <w:rPr>
          <w:rFonts w:ascii="Times New Roman" w:hAnsi="Times New Roman" w:cs="Times New Roman"/>
          <w:i/>
          <w:sz w:val="24"/>
          <w:szCs w:val="24"/>
        </w:rPr>
        <w:t>burnout</w:t>
      </w:r>
      <w:proofErr w:type="spellEnd"/>
      <w:r w:rsidRPr="00432766">
        <w:rPr>
          <w:rFonts w:ascii="Times New Roman" w:hAnsi="Times New Roman" w:cs="Times New Roman"/>
          <w:sz w:val="24"/>
          <w:szCs w:val="24"/>
        </w:rPr>
        <w:t>, com o intuito de suscitar uma reflexão sobre os mecanismos psíquicos que permeiam as relações entre os profissionais de saúde em seus ambientes institucionais e intervir preventivamente de modo a aplacar o sofrimento destes e atender à demanda singular e plural no ambiente laboral através da escuta psicanalítica e suas construções e desconstruções.</w:t>
      </w:r>
    </w:p>
    <w:bookmarkEnd w:id="9"/>
    <w:bookmarkEnd w:id="10"/>
    <w:p w:rsidR="002A7380" w:rsidRPr="00432766" w:rsidRDefault="002A7380" w:rsidP="00432766">
      <w:pPr>
        <w:spacing w:line="360" w:lineRule="auto"/>
        <w:jc w:val="both"/>
        <w:rPr>
          <w:rFonts w:ascii="Times New Roman" w:hAnsi="Times New Roman" w:cs="Times New Roman"/>
          <w:sz w:val="24"/>
          <w:szCs w:val="24"/>
        </w:rPr>
      </w:pPr>
    </w:p>
    <w:p w:rsidR="002A7380" w:rsidRPr="00432766" w:rsidRDefault="002A7380" w:rsidP="00432766">
      <w:pPr>
        <w:spacing w:line="360" w:lineRule="auto"/>
        <w:jc w:val="both"/>
        <w:rPr>
          <w:rFonts w:ascii="Times New Roman" w:hAnsi="Times New Roman" w:cs="Times New Roman"/>
          <w:sz w:val="24"/>
          <w:szCs w:val="24"/>
        </w:rPr>
      </w:pPr>
    </w:p>
    <w:p w:rsidR="00FB542B" w:rsidRPr="00432766" w:rsidRDefault="002A7380" w:rsidP="00432766">
      <w:pPr>
        <w:spacing w:line="360" w:lineRule="auto"/>
        <w:jc w:val="both"/>
        <w:rPr>
          <w:rFonts w:ascii="Times New Roman" w:hAnsi="Times New Roman" w:cs="Times New Roman"/>
          <w:sz w:val="24"/>
          <w:szCs w:val="24"/>
        </w:rPr>
      </w:pPr>
      <w:r w:rsidRPr="00A0319C">
        <w:rPr>
          <w:rFonts w:ascii="Times New Roman" w:hAnsi="Times New Roman" w:cs="Times New Roman"/>
          <w:b/>
          <w:sz w:val="24"/>
          <w:szCs w:val="24"/>
        </w:rPr>
        <w:t>Palavras chave</w:t>
      </w:r>
      <w:r w:rsidRPr="00432766">
        <w:rPr>
          <w:rFonts w:ascii="Times New Roman" w:hAnsi="Times New Roman" w:cs="Times New Roman"/>
          <w:sz w:val="24"/>
          <w:szCs w:val="24"/>
        </w:rPr>
        <w:t xml:space="preserve">: </w:t>
      </w:r>
      <w:bookmarkStart w:id="11" w:name="OLE_LINK9"/>
      <w:bookmarkStart w:id="12" w:name="OLE_LINK10"/>
      <w:r w:rsidRPr="00432766">
        <w:rPr>
          <w:rFonts w:ascii="Times New Roman" w:hAnsi="Times New Roman" w:cs="Times New Roman"/>
          <w:sz w:val="24"/>
          <w:szCs w:val="24"/>
        </w:rPr>
        <w:t xml:space="preserve">psicanálise, </w:t>
      </w:r>
      <w:r w:rsidRPr="00432766">
        <w:rPr>
          <w:rFonts w:ascii="Times New Roman" w:hAnsi="Times New Roman" w:cs="Times New Roman"/>
          <w:i/>
          <w:sz w:val="24"/>
          <w:szCs w:val="24"/>
        </w:rPr>
        <w:t>burnout,</w:t>
      </w:r>
      <w:r w:rsidRPr="00432766">
        <w:rPr>
          <w:rFonts w:ascii="Times New Roman" w:hAnsi="Times New Roman" w:cs="Times New Roman"/>
          <w:sz w:val="24"/>
          <w:szCs w:val="24"/>
        </w:rPr>
        <w:t xml:space="preserve"> profissionais de saúde</w:t>
      </w:r>
      <w:bookmarkEnd w:id="11"/>
      <w:bookmarkEnd w:id="12"/>
      <w:r w:rsidRPr="00432766">
        <w:rPr>
          <w:rFonts w:ascii="Times New Roman" w:hAnsi="Times New Roman" w:cs="Times New Roman"/>
          <w:sz w:val="24"/>
          <w:szCs w:val="24"/>
        </w:rPr>
        <w:t>.</w:t>
      </w:r>
    </w:p>
    <w:p w:rsidR="00A0319C" w:rsidRDefault="00A0319C">
      <w:pPr>
        <w:rPr>
          <w:rFonts w:ascii="Times New Roman" w:hAnsi="Times New Roman" w:cs="Times New Roman"/>
          <w:sz w:val="24"/>
          <w:szCs w:val="24"/>
        </w:rPr>
      </w:pPr>
      <w:r>
        <w:rPr>
          <w:rFonts w:ascii="Times New Roman" w:hAnsi="Times New Roman" w:cs="Times New Roman"/>
          <w:sz w:val="24"/>
          <w:szCs w:val="24"/>
        </w:rPr>
        <w:br w:type="page"/>
      </w:r>
    </w:p>
    <w:p w:rsidR="00956FC7" w:rsidRPr="00A0319C" w:rsidRDefault="00956FC7" w:rsidP="00432766">
      <w:pPr>
        <w:spacing w:line="360" w:lineRule="auto"/>
        <w:jc w:val="both"/>
        <w:rPr>
          <w:rFonts w:ascii="Times New Roman" w:hAnsi="Times New Roman" w:cs="Times New Roman"/>
          <w:b/>
          <w:sz w:val="24"/>
          <w:szCs w:val="24"/>
        </w:rPr>
      </w:pPr>
      <w:r w:rsidRPr="00A0319C">
        <w:rPr>
          <w:rFonts w:ascii="Times New Roman" w:hAnsi="Times New Roman" w:cs="Times New Roman"/>
          <w:b/>
          <w:sz w:val="24"/>
          <w:szCs w:val="24"/>
        </w:rPr>
        <w:lastRenderedPageBreak/>
        <w:t>Introdução</w:t>
      </w:r>
    </w:p>
    <w:p w:rsidR="00D644B5" w:rsidRPr="00432766" w:rsidRDefault="005E4467" w:rsidP="000C1BA2">
      <w:pPr>
        <w:spacing w:after="0" w:line="360" w:lineRule="auto"/>
        <w:ind w:firstLine="708"/>
        <w:jc w:val="both"/>
        <w:rPr>
          <w:rFonts w:ascii="Times New Roman" w:hAnsi="Times New Roman" w:cs="Times New Roman"/>
          <w:sz w:val="24"/>
          <w:szCs w:val="24"/>
        </w:rPr>
      </w:pPr>
      <w:r w:rsidRPr="00432766">
        <w:rPr>
          <w:rFonts w:ascii="Times New Roman" w:hAnsi="Times New Roman" w:cs="Times New Roman"/>
          <w:sz w:val="24"/>
          <w:szCs w:val="24"/>
        </w:rPr>
        <w:t>Na atividade laboral</w:t>
      </w:r>
      <w:r w:rsidR="0083637A" w:rsidRPr="00432766">
        <w:rPr>
          <w:rFonts w:ascii="Times New Roman" w:hAnsi="Times New Roman" w:cs="Times New Roman"/>
          <w:sz w:val="24"/>
          <w:szCs w:val="24"/>
        </w:rPr>
        <w:t xml:space="preserve"> os profissionais de saúde convivem diariamente com grandes demandas </w:t>
      </w:r>
      <w:r w:rsidR="00337C3F" w:rsidRPr="00432766">
        <w:rPr>
          <w:rFonts w:ascii="Times New Roman" w:hAnsi="Times New Roman" w:cs="Times New Roman"/>
          <w:sz w:val="24"/>
          <w:szCs w:val="24"/>
        </w:rPr>
        <w:t>de</w:t>
      </w:r>
      <w:r w:rsidR="00576D8F" w:rsidRPr="00432766">
        <w:rPr>
          <w:rFonts w:ascii="Times New Roman" w:hAnsi="Times New Roman" w:cs="Times New Roman"/>
          <w:sz w:val="24"/>
          <w:szCs w:val="24"/>
        </w:rPr>
        <w:t xml:space="preserve"> sofrimento e dor no ambiente institucional</w:t>
      </w:r>
      <w:r w:rsidR="0083637A" w:rsidRPr="00432766">
        <w:rPr>
          <w:rFonts w:ascii="Times New Roman" w:hAnsi="Times New Roman" w:cs="Times New Roman"/>
          <w:sz w:val="24"/>
          <w:szCs w:val="24"/>
        </w:rPr>
        <w:t xml:space="preserve">. </w:t>
      </w:r>
      <w:r w:rsidR="00C12BB3" w:rsidRPr="00432766">
        <w:rPr>
          <w:rFonts w:ascii="Times New Roman" w:hAnsi="Times New Roman" w:cs="Times New Roman"/>
          <w:sz w:val="24"/>
          <w:szCs w:val="24"/>
        </w:rPr>
        <w:t>Tais</w:t>
      </w:r>
      <w:r w:rsidR="0083637A" w:rsidRPr="00432766">
        <w:rPr>
          <w:rFonts w:ascii="Times New Roman" w:hAnsi="Times New Roman" w:cs="Times New Roman"/>
          <w:sz w:val="24"/>
          <w:szCs w:val="24"/>
        </w:rPr>
        <w:t xml:space="preserve"> profissiona</w:t>
      </w:r>
      <w:r w:rsidR="00C12BB3" w:rsidRPr="00432766">
        <w:rPr>
          <w:rFonts w:ascii="Times New Roman" w:hAnsi="Times New Roman" w:cs="Times New Roman"/>
          <w:sz w:val="24"/>
          <w:szCs w:val="24"/>
        </w:rPr>
        <w:t>is</w:t>
      </w:r>
      <w:r w:rsidR="00576D8F" w:rsidRPr="00432766">
        <w:rPr>
          <w:rFonts w:ascii="Times New Roman" w:hAnsi="Times New Roman" w:cs="Times New Roman"/>
          <w:sz w:val="24"/>
          <w:szCs w:val="24"/>
        </w:rPr>
        <w:t xml:space="preserve"> sofrem </w:t>
      </w:r>
      <w:r w:rsidR="00A0319C" w:rsidRPr="00432766">
        <w:rPr>
          <w:rFonts w:ascii="Times New Roman" w:hAnsi="Times New Roman" w:cs="Times New Roman"/>
          <w:sz w:val="24"/>
          <w:szCs w:val="24"/>
        </w:rPr>
        <w:t>frequentes</w:t>
      </w:r>
      <w:r w:rsidR="00576D8F" w:rsidRPr="00432766">
        <w:rPr>
          <w:rFonts w:ascii="Times New Roman" w:hAnsi="Times New Roman" w:cs="Times New Roman"/>
          <w:sz w:val="24"/>
          <w:szCs w:val="24"/>
        </w:rPr>
        <w:t xml:space="preserve"> desgastes emocionais</w:t>
      </w:r>
      <w:r w:rsidR="00792A05" w:rsidRPr="00432766">
        <w:rPr>
          <w:rFonts w:ascii="Times New Roman" w:hAnsi="Times New Roman" w:cs="Times New Roman"/>
          <w:sz w:val="24"/>
          <w:szCs w:val="24"/>
        </w:rPr>
        <w:t xml:space="preserve"> e frustrações.</w:t>
      </w:r>
      <w:r w:rsidR="00146D60" w:rsidRPr="00432766">
        <w:rPr>
          <w:rFonts w:ascii="Times New Roman" w:hAnsi="Times New Roman" w:cs="Times New Roman"/>
          <w:sz w:val="24"/>
          <w:szCs w:val="24"/>
        </w:rPr>
        <w:t xml:space="preserve"> </w:t>
      </w:r>
      <w:r w:rsidR="00792A05" w:rsidRPr="00432766">
        <w:rPr>
          <w:rFonts w:ascii="Times New Roman" w:hAnsi="Times New Roman" w:cs="Times New Roman"/>
          <w:sz w:val="24"/>
          <w:szCs w:val="24"/>
        </w:rPr>
        <w:t>N</w:t>
      </w:r>
      <w:r w:rsidR="00A962B6" w:rsidRPr="00432766">
        <w:rPr>
          <w:rFonts w:ascii="Times New Roman" w:hAnsi="Times New Roman" w:cs="Times New Roman"/>
          <w:sz w:val="24"/>
          <w:szCs w:val="24"/>
        </w:rPr>
        <w:t>a tentativa de manter a sua integridade e equilíbrio psíquico perante a complexa</w:t>
      </w:r>
      <w:r w:rsidR="0043038F" w:rsidRPr="00432766">
        <w:rPr>
          <w:rFonts w:ascii="Times New Roman" w:hAnsi="Times New Roman" w:cs="Times New Roman"/>
          <w:sz w:val="24"/>
          <w:szCs w:val="24"/>
        </w:rPr>
        <w:t xml:space="preserve"> dinâmica</w:t>
      </w:r>
      <w:r w:rsidR="00A962B6" w:rsidRPr="00432766">
        <w:rPr>
          <w:rFonts w:ascii="Times New Roman" w:hAnsi="Times New Roman" w:cs="Times New Roman"/>
          <w:sz w:val="24"/>
          <w:szCs w:val="24"/>
        </w:rPr>
        <w:t xml:space="preserve"> cotidiana </w:t>
      </w:r>
      <w:r w:rsidR="0043038F" w:rsidRPr="00432766">
        <w:rPr>
          <w:rFonts w:ascii="Times New Roman" w:hAnsi="Times New Roman" w:cs="Times New Roman"/>
          <w:sz w:val="24"/>
          <w:szCs w:val="24"/>
        </w:rPr>
        <w:t>silenciam seu sofrimento e negam esses conflitos</w:t>
      </w:r>
      <w:r w:rsidR="002E4179" w:rsidRPr="00432766">
        <w:rPr>
          <w:rFonts w:ascii="Times New Roman" w:hAnsi="Times New Roman" w:cs="Times New Roman"/>
          <w:sz w:val="24"/>
          <w:szCs w:val="24"/>
        </w:rPr>
        <w:t>.</w:t>
      </w:r>
      <w:r w:rsidR="0083637A" w:rsidRPr="00432766">
        <w:rPr>
          <w:rFonts w:ascii="Times New Roman" w:hAnsi="Times New Roman" w:cs="Times New Roman"/>
          <w:sz w:val="24"/>
          <w:szCs w:val="24"/>
        </w:rPr>
        <w:t xml:space="preserve"> </w:t>
      </w:r>
      <w:r w:rsidR="002E4179" w:rsidRPr="00432766">
        <w:rPr>
          <w:rFonts w:ascii="Times New Roman" w:hAnsi="Times New Roman" w:cs="Times New Roman"/>
          <w:sz w:val="24"/>
          <w:szCs w:val="24"/>
        </w:rPr>
        <w:t>N</w:t>
      </w:r>
      <w:r w:rsidR="0083637A" w:rsidRPr="00432766">
        <w:rPr>
          <w:rFonts w:ascii="Times New Roman" w:hAnsi="Times New Roman" w:cs="Times New Roman"/>
          <w:sz w:val="24"/>
          <w:szCs w:val="24"/>
        </w:rPr>
        <w:t>o entanto,</w:t>
      </w:r>
      <w:r w:rsidR="002E4179" w:rsidRPr="00432766">
        <w:rPr>
          <w:rFonts w:ascii="Times New Roman" w:hAnsi="Times New Roman" w:cs="Times New Roman"/>
          <w:sz w:val="24"/>
          <w:szCs w:val="24"/>
        </w:rPr>
        <w:t xml:space="preserve"> </w:t>
      </w:r>
      <w:r w:rsidR="003B7E62" w:rsidRPr="00432766">
        <w:rPr>
          <w:rFonts w:ascii="Times New Roman" w:hAnsi="Times New Roman" w:cs="Times New Roman"/>
          <w:sz w:val="24"/>
          <w:szCs w:val="24"/>
        </w:rPr>
        <w:t>diante dessas</w:t>
      </w:r>
      <w:r w:rsidR="00542F22" w:rsidRPr="00432766">
        <w:rPr>
          <w:rFonts w:ascii="Times New Roman" w:hAnsi="Times New Roman" w:cs="Times New Roman"/>
          <w:sz w:val="24"/>
          <w:szCs w:val="24"/>
        </w:rPr>
        <w:t xml:space="preserve"> crescentes demandas não elaboradas </w:t>
      </w:r>
      <w:r w:rsidR="003B7E62" w:rsidRPr="00432766">
        <w:rPr>
          <w:rFonts w:ascii="Times New Roman" w:hAnsi="Times New Roman" w:cs="Times New Roman"/>
          <w:sz w:val="24"/>
          <w:szCs w:val="24"/>
        </w:rPr>
        <w:t>a estrutura psíquica do sujeito passa a não conter os sentimentos latentes</w:t>
      </w:r>
      <w:r w:rsidR="00105DD4" w:rsidRPr="00432766">
        <w:rPr>
          <w:rFonts w:ascii="Times New Roman" w:hAnsi="Times New Roman" w:cs="Times New Roman"/>
          <w:sz w:val="24"/>
          <w:szCs w:val="24"/>
        </w:rPr>
        <w:t>, e na impossibilidade de manifestá-los</w:t>
      </w:r>
      <w:r w:rsidR="00A374EA" w:rsidRPr="00432766">
        <w:rPr>
          <w:rFonts w:ascii="Times New Roman" w:hAnsi="Times New Roman" w:cs="Times New Roman"/>
          <w:sz w:val="24"/>
          <w:szCs w:val="24"/>
        </w:rPr>
        <w:t xml:space="preserve"> através da linguagem, o sujeito passa o conviver com a progressiva </w:t>
      </w:r>
      <w:proofErr w:type="spellStart"/>
      <w:r w:rsidR="002E4179" w:rsidRPr="00432766">
        <w:rPr>
          <w:rFonts w:ascii="Times New Roman" w:hAnsi="Times New Roman" w:cs="Times New Roman"/>
          <w:sz w:val="24"/>
          <w:szCs w:val="24"/>
        </w:rPr>
        <w:t>cronificação</w:t>
      </w:r>
      <w:proofErr w:type="spellEnd"/>
      <w:r w:rsidR="002E4179" w:rsidRPr="00432766">
        <w:rPr>
          <w:rFonts w:ascii="Times New Roman" w:hAnsi="Times New Roman" w:cs="Times New Roman"/>
          <w:sz w:val="24"/>
          <w:szCs w:val="24"/>
        </w:rPr>
        <w:t xml:space="preserve"> </w:t>
      </w:r>
      <w:r w:rsidR="00542F22" w:rsidRPr="00432766">
        <w:rPr>
          <w:rFonts w:ascii="Times New Roman" w:hAnsi="Times New Roman" w:cs="Times New Roman"/>
          <w:sz w:val="24"/>
          <w:szCs w:val="24"/>
        </w:rPr>
        <w:t xml:space="preserve">do </w:t>
      </w:r>
      <w:r w:rsidR="002E4179" w:rsidRPr="00432766">
        <w:rPr>
          <w:rFonts w:ascii="Times New Roman" w:hAnsi="Times New Roman" w:cs="Times New Roman"/>
          <w:sz w:val="24"/>
          <w:szCs w:val="24"/>
        </w:rPr>
        <w:t>estresse</w:t>
      </w:r>
      <w:r w:rsidR="00A374EA" w:rsidRPr="00432766">
        <w:rPr>
          <w:rFonts w:ascii="Times New Roman" w:hAnsi="Times New Roman" w:cs="Times New Roman"/>
          <w:sz w:val="24"/>
          <w:szCs w:val="24"/>
        </w:rPr>
        <w:t>.</w:t>
      </w:r>
    </w:p>
    <w:p w:rsidR="001E524B" w:rsidRPr="00432766" w:rsidRDefault="00BE2794" w:rsidP="000C1BA2">
      <w:pPr>
        <w:spacing w:after="0" w:line="360" w:lineRule="auto"/>
        <w:ind w:firstLine="708"/>
        <w:jc w:val="both"/>
        <w:rPr>
          <w:rFonts w:ascii="Times New Roman" w:hAnsi="Times New Roman" w:cs="Times New Roman"/>
          <w:sz w:val="24"/>
          <w:szCs w:val="24"/>
        </w:rPr>
      </w:pPr>
      <w:r w:rsidRPr="00432766">
        <w:rPr>
          <w:rFonts w:ascii="Times New Roman" w:hAnsi="Times New Roman" w:cs="Times New Roman"/>
          <w:sz w:val="24"/>
          <w:szCs w:val="24"/>
        </w:rPr>
        <w:t xml:space="preserve">Estudos </w:t>
      </w:r>
      <w:r w:rsidR="00AA25FF" w:rsidRPr="00432766">
        <w:rPr>
          <w:rFonts w:ascii="Times New Roman" w:hAnsi="Times New Roman" w:cs="Times New Roman"/>
          <w:sz w:val="24"/>
          <w:szCs w:val="24"/>
        </w:rPr>
        <w:t xml:space="preserve">recentes </w:t>
      </w:r>
      <w:r w:rsidR="00632AE2" w:rsidRPr="00432766">
        <w:rPr>
          <w:rFonts w:ascii="Times New Roman" w:hAnsi="Times New Roman" w:cs="Times New Roman"/>
          <w:sz w:val="24"/>
          <w:szCs w:val="24"/>
        </w:rPr>
        <w:t xml:space="preserve">registram o grande sofrimento </w:t>
      </w:r>
      <w:proofErr w:type="gramStart"/>
      <w:r w:rsidR="00632AE2" w:rsidRPr="00432766">
        <w:rPr>
          <w:rFonts w:ascii="Times New Roman" w:hAnsi="Times New Roman" w:cs="Times New Roman"/>
          <w:sz w:val="24"/>
          <w:szCs w:val="24"/>
        </w:rPr>
        <w:t>psíquico</w:t>
      </w:r>
      <w:r w:rsidR="00A374EA" w:rsidRPr="00432766">
        <w:rPr>
          <w:rFonts w:ascii="Times New Roman" w:hAnsi="Times New Roman" w:cs="Times New Roman"/>
          <w:sz w:val="24"/>
          <w:szCs w:val="24"/>
        </w:rPr>
        <w:t xml:space="preserve"> a</w:t>
      </w:r>
      <w:r w:rsidR="00B2255E" w:rsidRPr="00432766">
        <w:rPr>
          <w:rFonts w:ascii="Times New Roman" w:hAnsi="Times New Roman" w:cs="Times New Roman"/>
          <w:sz w:val="24"/>
          <w:szCs w:val="24"/>
        </w:rPr>
        <w:t xml:space="preserve"> que </w:t>
      </w:r>
      <w:r w:rsidR="00632AE2" w:rsidRPr="00432766">
        <w:rPr>
          <w:rFonts w:ascii="Times New Roman" w:hAnsi="Times New Roman" w:cs="Times New Roman"/>
          <w:sz w:val="24"/>
          <w:szCs w:val="24"/>
        </w:rPr>
        <w:t>estes profissionais estão expostos</w:t>
      </w:r>
      <w:proofErr w:type="gramEnd"/>
      <w:r w:rsidR="00632AE2" w:rsidRPr="00432766">
        <w:rPr>
          <w:rFonts w:ascii="Times New Roman" w:hAnsi="Times New Roman" w:cs="Times New Roman"/>
          <w:sz w:val="24"/>
          <w:szCs w:val="24"/>
        </w:rPr>
        <w:t>, como tam</w:t>
      </w:r>
      <w:r w:rsidR="00187CAD" w:rsidRPr="00432766">
        <w:rPr>
          <w:rFonts w:ascii="Times New Roman" w:hAnsi="Times New Roman" w:cs="Times New Roman"/>
          <w:sz w:val="24"/>
          <w:szCs w:val="24"/>
        </w:rPr>
        <w:t>bém a necessidade de intervenção preventiva para que</w:t>
      </w:r>
      <w:r w:rsidR="001E524B" w:rsidRPr="00432766">
        <w:rPr>
          <w:rFonts w:ascii="Times New Roman" w:hAnsi="Times New Roman" w:cs="Times New Roman"/>
          <w:sz w:val="24"/>
          <w:szCs w:val="24"/>
        </w:rPr>
        <w:t xml:space="preserve"> os mesmos</w:t>
      </w:r>
      <w:r w:rsidR="006B09B5" w:rsidRPr="00432766">
        <w:rPr>
          <w:rFonts w:ascii="Times New Roman" w:hAnsi="Times New Roman" w:cs="Times New Roman"/>
          <w:sz w:val="24"/>
          <w:szCs w:val="24"/>
        </w:rPr>
        <w:t xml:space="preserve"> tenham espaço</w:t>
      </w:r>
      <w:r w:rsidR="00B2255E" w:rsidRPr="00432766">
        <w:rPr>
          <w:rFonts w:ascii="Times New Roman" w:hAnsi="Times New Roman" w:cs="Times New Roman"/>
          <w:sz w:val="24"/>
          <w:szCs w:val="24"/>
        </w:rPr>
        <w:t xml:space="preserve"> para</w:t>
      </w:r>
      <w:r w:rsidR="006B09B5" w:rsidRPr="00432766">
        <w:rPr>
          <w:rFonts w:ascii="Times New Roman" w:hAnsi="Times New Roman" w:cs="Times New Roman"/>
          <w:sz w:val="24"/>
          <w:szCs w:val="24"/>
        </w:rPr>
        <w:t xml:space="preserve"> a nomeação do não dito,</w:t>
      </w:r>
      <w:r w:rsidR="00B2255E" w:rsidRPr="00432766">
        <w:rPr>
          <w:rFonts w:ascii="Times New Roman" w:hAnsi="Times New Roman" w:cs="Times New Roman"/>
          <w:sz w:val="24"/>
          <w:szCs w:val="24"/>
        </w:rPr>
        <w:t xml:space="preserve"> </w:t>
      </w:r>
      <w:r w:rsidR="005F262C" w:rsidRPr="00432766">
        <w:rPr>
          <w:rFonts w:ascii="Times New Roman" w:hAnsi="Times New Roman" w:cs="Times New Roman"/>
          <w:sz w:val="24"/>
          <w:szCs w:val="24"/>
        </w:rPr>
        <w:t>onde seja possí</w:t>
      </w:r>
      <w:r w:rsidR="006B09B5" w:rsidRPr="00432766">
        <w:rPr>
          <w:rFonts w:ascii="Times New Roman" w:hAnsi="Times New Roman" w:cs="Times New Roman"/>
          <w:sz w:val="24"/>
          <w:szCs w:val="24"/>
        </w:rPr>
        <w:t xml:space="preserve">vel </w:t>
      </w:r>
      <w:r w:rsidR="00B2255E" w:rsidRPr="00432766">
        <w:rPr>
          <w:rFonts w:ascii="Times New Roman" w:hAnsi="Times New Roman" w:cs="Times New Roman"/>
          <w:sz w:val="24"/>
          <w:szCs w:val="24"/>
        </w:rPr>
        <w:t xml:space="preserve"> atr</w:t>
      </w:r>
      <w:r w:rsidR="006B09B5" w:rsidRPr="00432766">
        <w:rPr>
          <w:rFonts w:ascii="Times New Roman" w:hAnsi="Times New Roman" w:cs="Times New Roman"/>
          <w:sz w:val="24"/>
          <w:szCs w:val="24"/>
        </w:rPr>
        <w:t xml:space="preserve">avés </w:t>
      </w:r>
      <w:r w:rsidR="00B2255E" w:rsidRPr="00432766">
        <w:rPr>
          <w:rFonts w:ascii="Times New Roman" w:hAnsi="Times New Roman" w:cs="Times New Roman"/>
          <w:sz w:val="24"/>
          <w:szCs w:val="24"/>
        </w:rPr>
        <w:t xml:space="preserve">da linguagem a </w:t>
      </w:r>
      <w:r w:rsidR="006B09B5" w:rsidRPr="00432766">
        <w:rPr>
          <w:rFonts w:ascii="Times New Roman" w:hAnsi="Times New Roman" w:cs="Times New Roman"/>
          <w:sz w:val="24"/>
          <w:szCs w:val="24"/>
        </w:rPr>
        <w:t>manifestação dos conteúdos latentes</w:t>
      </w:r>
      <w:r w:rsidR="00AA25FF" w:rsidRPr="00432766">
        <w:rPr>
          <w:rFonts w:ascii="Times New Roman" w:hAnsi="Times New Roman" w:cs="Times New Roman"/>
          <w:sz w:val="24"/>
          <w:szCs w:val="24"/>
        </w:rPr>
        <w:t>, pois quando isso não acontece,</w:t>
      </w:r>
      <w:r w:rsidR="005F2FD3">
        <w:rPr>
          <w:rFonts w:ascii="Times New Roman" w:hAnsi="Times New Roman" w:cs="Times New Roman"/>
          <w:sz w:val="24"/>
          <w:szCs w:val="24"/>
        </w:rPr>
        <w:t xml:space="preserve"> </w:t>
      </w:r>
      <w:r w:rsidR="001E524B" w:rsidRPr="00432766">
        <w:rPr>
          <w:rFonts w:ascii="Times New Roman" w:hAnsi="Times New Roman" w:cs="Times New Roman"/>
          <w:sz w:val="24"/>
          <w:szCs w:val="24"/>
        </w:rPr>
        <w:t xml:space="preserve">seus </w:t>
      </w:r>
      <w:r w:rsidR="00AA25FF" w:rsidRPr="00432766">
        <w:rPr>
          <w:rFonts w:ascii="Times New Roman" w:hAnsi="Times New Roman" w:cs="Times New Roman"/>
          <w:sz w:val="24"/>
          <w:szCs w:val="24"/>
        </w:rPr>
        <w:t xml:space="preserve">investimentos </w:t>
      </w:r>
      <w:proofErr w:type="spellStart"/>
      <w:r w:rsidR="00AA25FF" w:rsidRPr="00432766">
        <w:rPr>
          <w:rFonts w:ascii="Times New Roman" w:hAnsi="Times New Roman" w:cs="Times New Roman"/>
          <w:sz w:val="24"/>
          <w:szCs w:val="24"/>
        </w:rPr>
        <w:t>libidinais</w:t>
      </w:r>
      <w:proofErr w:type="spellEnd"/>
      <w:r w:rsidR="00AA25FF" w:rsidRPr="00432766">
        <w:rPr>
          <w:rFonts w:ascii="Times New Roman" w:hAnsi="Times New Roman" w:cs="Times New Roman"/>
          <w:sz w:val="24"/>
          <w:szCs w:val="24"/>
        </w:rPr>
        <w:t xml:space="preserve"> </w:t>
      </w:r>
      <w:r w:rsidR="006D4E98" w:rsidRPr="00432766">
        <w:rPr>
          <w:rFonts w:ascii="Times New Roman" w:hAnsi="Times New Roman" w:cs="Times New Roman"/>
          <w:sz w:val="24"/>
          <w:szCs w:val="24"/>
        </w:rPr>
        <w:t>se</w:t>
      </w:r>
      <w:r w:rsidR="00AA25FF" w:rsidRPr="00432766">
        <w:rPr>
          <w:rFonts w:ascii="Times New Roman" w:hAnsi="Times New Roman" w:cs="Times New Roman"/>
          <w:sz w:val="24"/>
          <w:szCs w:val="24"/>
        </w:rPr>
        <w:t xml:space="preserve"> esvaziam,</w:t>
      </w:r>
      <w:r w:rsidR="001E524B" w:rsidRPr="00432766">
        <w:rPr>
          <w:rFonts w:ascii="Times New Roman" w:hAnsi="Times New Roman" w:cs="Times New Roman"/>
          <w:sz w:val="24"/>
          <w:szCs w:val="24"/>
        </w:rPr>
        <w:t xml:space="preserve"> “queimando” </w:t>
      </w:r>
      <w:r w:rsidR="006D4E98" w:rsidRPr="00432766">
        <w:rPr>
          <w:rFonts w:ascii="Times New Roman" w:hAnsi="Times New Roman" w:cs="Times New Roman"/>
          <w:sz w:val="24"/>
          <w:szCs w:val="24"/>
        </w:rPr>
        <w:t xml:space="preserve">assim </w:t>
      </w:r>
      <w:r w:rsidR="001D3AE8" w:rsidRPr="00432766">
        <w:rPr>
          <w:rFonts w:ascii="Times New Roman" w:hAnsi="Times New Roman" w:cs="Times New Roman"/>
          <w:sz w:val="24"/>
          <w:szCs w:val="24"/>
        </w:rPr>
        <w:t xml:space="preserve">sua singularidade e </w:t>
      </w:r>
      <w:r w:rsidR="001E524B" w:rsidRPr="00432766">
        <w:rPr>
          <w:rFonts w:ascii="Times New Roman" w:hAnsi="Times New Roman" w:cs="Times New Roman"/>
          <w:sz w:val="24"/>
          <w:szCs w:val="24"/>
        </w:rPr>
        <w:t>a possibilidade de elaboração sa</w:t>
      </w:r>
      <w:r w:rsidR="00577A77" w:rsidRPr="00432766">
        <w:rPr>
          <w:rFonts w:ascii="Times New Roman" w:hAnsi="Times New Roman" w:cs="Times New Roman"/>
          <w:sz w:val="24"/>
          <w:szCs w:val="24"/>
        </w:rPr>
        <w:t>udável da vida profissional e provável mudança psíquica.</w:t>
      </w:r>
    </w:p>
    <w:p w:rsidR="001C4FBB" w:rsidRPr="005F2FD3" w:rsidRDefault="00FB542B" w:rsidP="00432766">
      <w:pPr>
        <w:pStyle w:val="Ttulo1"/>
        <w:spacing w:after="120" w:line="360" w:lineRule="auto"/>
        <w:jc w:val="both"/>
        <w:rPr>
          <w:rFonts w:ascii="Times New Roman" w:hAnsi="Times New Roman" w:cs="Times New Roman"/>
          <w:color w:val="auto"/>
          <w:sz w:val="24"/>
          <w:szCs w:val="24"/>
        </w:rPr>
      </w:pPr>
      <w:r w:rsidRPr="005F2FD3">
        <w:rPr>
          <w:rFonts w:ascii="Times New Roman" w:hAnsi="Times New Roman" w:cs="Times New Roman"/>
          <w:color w:val="auto"/>
          <w:sz w:val="24"/>
          <w:szCs w:val="24"/>
        </w:rPr>
        <w:t>Desenvolvimento</w:t>
      </w:r>
    </w:p>
    <w:p w:rsidR="003B32BA" w:rsidRPr="00432766" w:rsidRDefault="003B32BA" w:rsidP="005F2FD3">
      <w:pPr>
        <w:spacing w:after="0" w:line="360" w:lineRule="auto"/>
        <w:ind w:firstLine="708"/>
        <w:jc w:val="both"/>
        <w:rPr>
          <w:rFonts w:ascii="Times New Roman" w:hAnsi="Times New Roman" w:cs="Times New Roman"/>
          <w:sz w:val="24"/>
          <w:szCs w:val="24"/>
        </w:rPr>
      </w:pPr>
      <w:r w:rsidRPr="00432766">
        <w:rPr>
          <w:rFonts w:ascii="Times New Roman" w:hAnsi="Times New Roman" w:cs="Times New Roman"/>
          <w:color w:val="000000"/>
          <w:sz w:val="24"/>
          <w:szCs w:val="24"/>
          <w:lang w:eastAsia="pt-BR"/>
        </w:rPr>
        <w:t xml:space="preserve">O termo </w:t>
      </w:r>
      <w:r w:rsidRPr="00432766">
        <w:rPr>
          <w:rFonts w:ascii="Times New Roman" w:hAnsi="Times New Roman" w:cs="Times New Roman"/>
          <w:i/>
          <w:color w:val="000000"/>
          <w:sz w:val="24"/>
          <w:szCs w:val="24"/>
          <w:lang w:eastAsia="pt-BR"/>
        </w:rPr>
        <w:t>burnout</w:t>
      </w:r>
      <w:r w:rsidRPr="00432766">
        <w:rPr>
          <w:rFonts w:ascii="Times New Roman" w:hAnsi="Times New Roman" w:cs="Times New Roman"/>
          <w:color w:val="000000"/>
          <w:sz w:val="24"/>
          <w:szCs w:val="24"/>
          <w:lang w:eastAsia="pt-BR"/>
        </w:rPr>
        <w:t xml:space="preserve"> é de origem inglesa e quer dizer “aquilo que parou de funcionar” (TRIGO et. al., 2007). O uso desse termo começou por volta dos anos 70 em publicações de </w:t>
      </w:r>
      <w:proofErr w:type="spellStart"/>
      <w:r w:rsidRPr="00432766">
        <w:rPr>
          <w:rFonts w:ascii="Times New Roman" w:hAnsi="Times New Roman" w:cs="Times New Roman"/>
          <w:color w:val="000000"/>
          <w:sz w:val="24"/>
          <w:szCs w:val="24"/>
          <w:lang w:eastAsia="pt-BR"/>
        </w:rPr>
        <w:t>Freudeberg</w:t>
      </w:r>
      <w:proofErr w:type="spellEnd"/>
      <w:r w:rsidRPr="00432766">
        <w:rPr>
          <w:rStyle w:val="Refdenotaderodap"/>
          <w:rFonts w:ascii="Times New Roman" w:hAnsi="Times New Roman" w:cs="Times New Roman"/>
          <w:sz w:val="24"/>
          <w:szCs w:val="24"/>
          <w:lang w:eastAsia="pt-BR"/>
        </w:rPr>
        <w:footnoteReference w:id="1"/>
      </w:r>
      <w:r w:rsidRPr="00432766">
        <w:rPr>
          <w:rFonts w:ascii="Times New Roman" w:hAnsi="Times New Roman" w:cs="Times New Roman"/>
          <w:color w:val="000000"/>
          <w:sz w:val="24"/>
          <w:szCs w:val="24"/>
          <w:lang w:eastAsia="pt-BR"/>
        </w:rPr>
        <w:t xml:space="preserve"> nos Estados Unidos, onde ele descreveu o comportamento que alguns voluntários começaram a apresentar frente ao trabalho em uma clínica de dependentes químicos (BIEHL, 2009). </w:t>
      </w:r>
      <w:proofErr w:type="spellStart"/>
      <w:r w:rsidRPr="00432766">
        <w:rPr>
          <w:rFonts w:ascii="Times New Roman" w:hAnsi="Times New Roman" w:cs="Times New Roman"/>
          <w:color w:val="000000"/>
          <w:sz w:val="24"/>
          <w:szCs w:val="24"/>
          <w:lang w:eastAsia="pt-BR"/>
        </w:rPr>
        <w:t>Freudeberg</w:t>
      </w:r>
      <w:proofErr w:type="spellEnd"/>
      <w:r w:rsidRPr="00432766">
        <w:rPr>
          <w:rFonts w:ascii="Times New Roman" w:hAnsi="Times New Roman" w:cs="Times New Roman"/>
          <w:color w:val="000000"/>
          <w:sz w:val="24"/>
          <w:szCs w:val="24"/>
          <w:lang w:eastAsia="pt-BR"/>
        </w:rPr>
        <w:t xml:space="preserve"> observou nesses voluntários o surgimento de sentimentos de derrota em relação ao próprio trabalho, como também exaustão e frustração por não conseguirem atingir as metas traçadas no programa de tratamento. Assim, esses voluntários passaram a ter atitudes e reações agressivas com os pacientes adictos</w:t>
      </w:r>
      <w:r w:rsidRPr="00432766">
        <w:rPr>
          <w:rFonts w:ascii="Times New Roman" w:hAnsi="Times New Roman" w:cs="Times New Roman"/>
          <w:sz w:val="24"/>
          <w:szCs w:val="24"/>
          <w:lang w:eastAsia="pt-BR"/>
        </w:rPr>
        <w:t>, além de dispensarem</w:t>
      </w:r>
      <w:r w:rsidRPr="00432766">
        <w:rPr>
          <w:rFonts w:ascii="Times New Roman" w:hAnsi="Times New Roman" w:cs="Times New Roman"/>
          <w:color w:val="000000"/>
          <w:sz w:val="24"/>
          <w:szCs w:val="24"/>
          <w:lang w:eastAsia="pt-BR"/>
        </w:rPr>
        <w:t xml:space="preserve"> tratamento distanciado e cínico, como também tinham a tendência a culpá-los pela própria doença (LOPES, 2009). Posteriormente, esse termo – </w:t>
      </w:r>
      <w:r w:rsidRPr="00432766">
        <w:rPr>
          <w:rFonts w:ascii="Times New Roman" w:hAnsi="Times New Roman" w:cs="Times New Roman"/>
          <w:i/>
          <w:color w:val="000000"/>
          <w:sz w:val="24"/>
          <w:szCs w:val="24"/>
          <w:lang w:eastAsia="pt-BR"/>
        </w:rPr>
        <w:t>burnout</w:t>
      </w:r>
      <w:r w:rsidRPr="00432766">
        <w:rPr>
          <w:rFonts w:ascii="Times New Roman" w:hAnsi="Times New Roman" w:cs="Times New Roman"/>
          <w:color w:val="000000"/>
          <w:sz w:val="24"/>
          <w:szCs w:val="24"/>
          <w:lang w:eastAsia="pt-BR"/>
        </w:rPr>
        <w:t xml:space="preserve"> - foi francamente usado por Maslach e Jackson em várias publicações desde a década de 80 (BIEHL, 2009).</w:t>
      </w:r>
      <w:r w:rsidR="00BA7DC2" w:rsidRPr="00432766">
        <w:rPr>
          <w:rFonts w:ascii="Times New Roman" w:hAnsi="Times New Roman" w:cs="Times New Roman"/>
          <w:color w:val="000000"/>
          <w:sz w:val="24"/>
          <w:szCs w:val="24"/>
          <w:lang w:eastAsia="pt-BR"/>
        </w:rPr>
        <w:t xml:space="preserve"> </w:t>
      </w:r>
      <w:r w:rsidR="00BA7DC2" w:rsidRPr="00432766">
        <w:rPr>
          <w:rFonts w:ascii="Times New Roman" w:hAnsi="Times New Roman" w:cs="Times New Roman"/>
          <w:sz w:val="24"/>
          <w:szCs w:val="24"/>
        </w:rPr>
        <w:t xml:space="preserve">A síndrome de </w:t>
      </w:r>
      <w:r w:rsidR="00BA7DC2" w:rsidRPr="00432766">
        <w:rPr>
          <w:rFonts w:ascii="Times New Roman" w:hAnsi="Times New Roman" w:cs="Times New Roman"/>
          <w:i/>
          <w:sz w:val="24"/>
          <w:szCs w:val="24"/>
        </w:rPr>
        <w:t>burnout</w:t>
      </w:r>
      <w:r w:rsidR="00BA7DC2" w:rsidRPr="00432766">
        <w:rPr>
          <w:rFonts w:ascii="Times New Roman" w:hAnsi="Times New Roman" w:cs="Times New Roman"/>
          <w:sz w:val="24"/>
          <w:szCs w:val="24"/>
        </w:rPr>
        <w:t xml:space="preserve"> está listada </w:t>
      </w:r>
      <w:r w:rsidR="00BA7DC2" w:rsidRPr="00432766">
        <w:rPr>
          <w:rFonts w:ascii="Times New Roman" w:hAnsi="Times New Roman" w:cs="Times New Roman"/>
          <w:sz w:val="24"/>
          <w:szCs w:val="24"/>
        </w:rPr>
        <w:lastRenderedPageBreak/>
        <w:t>no Código Internacional de Doenças (CID-10) sob o código Z73, como também foi declarada como risco ocupacional para atividades profissionais que envolvam: cuidados com a saúde, educação e serviços humanos.</w:t>
      </w:r>
    </w:p>
    <w:p w:rsidR="00EC3A71" w:rsidRPr="00432766" w:rsidRDefault="00EC3A71" w:rsidP="00432766">
      <w:pPr>
        <w:spacing w:line="360" w:lineRule="auto"/>
        <w:ind w:firstLine="708"/>
        <w:jc w:val="both"/>
        <w:rPr>
          <w:rFonts w:ascii="Times New Roman" w:hAnsi="Times New Roman" w:cs="Times New Roman"/>
          <w:sz w:val="24"/>
          <w:szCs w:val="24"/>
        </w:rPr>
      </w:pPr>
      <w:r w:rsidRPr="00432766">
        <w:rPr>
          <w:rFonts w:ascii="Times New Roman" w:hAnsi="Times New Roman" w:cs="Times New Roman"/>
          <w:sz w:val="24"/>
          <w:szCs w:val="24"/>
        </w:rPr>
        <w:t xml:space="preserve">Observamos que profissionais de todas as áreas são </w:t>
      </w:r>
      <w:r w:rsidR="005F262C" w:rsidRPr="00432766">
        <w:rPr>
          <w:rFonts w:ascii="Times New Roman" w:hAnsi="Times New Roman" w:cs="Times New Roman"/>
          <w:sz w:val="24"/>
          <w:szCs w:val="24"/>
        </w:rPr>
        <w:t xml:space="preserve">a </w:t>
      </w:r>
      <w:proofErr w:type="gramStart"/>
      <w:r w:rsidRPr="00432766">
        <w:rPr>
          <w:rFonts w:ascii="Times New Roman" w:hAnsi="Times New Roman" w:cs="Times New Roman"/>
          <w:sz w:val="24"/>
          <w:szCs w:val="24"/>
        </w:rPr>
        <w:t>cada dia mais atingidos</w:t>
      </w:r>
      <w:proofErr w:type="gramEnd"/>
      <w:r w:rsidRPr="00432766">
        <w:rPr>
          <w:rFonts w:ascii="Times New Roman" w:hAnsi="Times New Roman" w:cs="Times New Roman"/>
          <w:sz w:val="24"/>
          <w:szCs w:val="24"/>
        </w:rPr>
        <w:t xml:space="preserve"> pela síndrome de </w:t>
      </w:r>
      <w:r w:rsidRPr="00432766">
        <w:rPr>
          <w:rFonts w:ascii="Times New Roman" w:hAnsi="Times New Roman" w:cs="Times New Roman"/>
          <w:i/>
          <w:sz w:val="24"/>
          <w:szCs w:val="24"/>
        </w:rPr>
        <w:t xml:space="preserve">burnout, </w:t>
      </w:r>
      <w:r w:rsidRPr="00432766">
        <w:rPr>
          <w:rFonts w:ascii="Times New Roman" w:hAnsi="Times New Roman" w:cs="Times New Roman"/>
          <w:sz w:val="24"/>
          <w:szCs w:val="24"/>
        </w:rPr>
        <w:t>em especial os profissionais da área de saúde (médicos, enfermeiros, fisioterapeutas, psicólogos dentre outros). No Brasil, os que se enquadram nesta categoria parecem estar submetidos a uma maior influência de fatores estressantes</w:t>
      </w:r>
      <w:r w:rsidR="002F256D" w:rsidRPr="00432766">
        <w:rPr>
          <w:rFonts w:ascii="Times New Roman" w:hAnsi="Times New Roman" w:cs="Times New Roman"/>
          <w:sz w:val="24"/>
          <w:szCs w:val="24"/>
        </w:rPr>
        <w:t>,</w:t>
      </w:r>
      <w:r w:rsidRPr="00432766">
        <w:rPr>
          <w:rFonts w:ascii="Times New Roman" w:hAnsi="Times New Roman" w:cs="Times New Roman"/>
          <w:sz w:val="24"/>
          <w:szCs w:val="24"/>
        </w:rPr>
        <w:t xml:space="preserve"> principalmente se trabalham na área de saúde pública</w:t>
      </w:r>
      <w:r w:rsidR="002F256D" w:rsidRPr="00432766">
        <w:rPr>
          <w:rFonts w:ascii="Times New Roman" w:hAnsi="Times New Roman" w:cs="Times New Roman"/>
          <w:sz w:val="24"/>
          <w:szCs w:val="24"/>
        </w:rPr>
        <w:t>,</w:t>
      </w:r>
      <w:r w:rsidRPr="00432766">
        <w:rPr>
          <w:rFonts w:ascii="Times New Roman" w:hAnsi="Times New Roman" w:cs="Times New Roman"/>
          <w:sz w:val="24"/>
          <w:szCs w:val="24"/>
        </w:rPr>
        <w:t xml:space="preserve"> que apresenta problemas de infraestrutura, falta de material básico para o atendimento, grande demanda imposta pelos órgãos responsáveis e etc. No que concerne ao Sistema Único de Saúde (SUS), os desafios que decorrem de sua implementação são, dentre outros: a universalização, a regionalização, a hierarquização dos serviços</w:t>
      </w:r>
      <w:r w:rsidR="002F256D" w:rsidRPr="00432766">
        <w:rPr>
          <w:rFonts w:ascii="Times New Roman" w:hAnsi="Times New Roman" w:cs="Times New Roman"/>
          <w:sz w:val="24"/>
          <w:szCs w:val="24"/>
        </w:rPr>
        <w:t>,</w:t>
      </w:r>
      <w:r w:rsidRPr="00432766">
        <w:rPr>
          <w:rFonts w:ascii="Times New Roman" w:hAnsi="Times New Roman" w:cs="Times New Roman"/>
          <w:sz w:val="24"/>
          <w:szCs w:val="24"/>
        </w:rPr>
        <w:t xml:space="preserve"> o que leva o profissional a estar sempre atento a seus papéis como também ao papel da instituição pública junto aos seus usuários (BORGES </w:t>
      </w:r>
      <w:proofErr w:type="gramStart"/>
      <w:r w:rsidRPr="00432766">
        <w:rPr>
          <w:rFonts w:ascii="Times New Roman" w:hAnsi="Times New Roman" w:cs="Times New Roman"/>
          <w:i/>
          <w:sz w:val="24"/>
          <w:szCs w:val="24"/>
        </w:rPr>
        <w:t>et</w:t>
      </w:r>
      <w:proofErr w:type="gramEnd"/>
      <w:r w:rsidRPr="00432766">
        <w:rPr>
          <w:rFonts w:ascii="Times New Roman" w:hAnsi="Times New Roman" w:cs="Times New Roman"/>
          <w:i/>
          <w:sz w:val="24"/>
          <w:szCs w:val="24"/>
        </w:rPr>
        <w:t xml:space="preserve"> al</w:t>
      </w:r>
      <w:r w:rsidRPr="00432766">
        <w:rPr>
          <w:rFonts w:ascii="Times New Roman" w:hAnsi="Times New Roman" w:cs="Times New Roman"/>
          <w:sz w:val="24"/>
          <w:szCs w:val="24"/>
        </w:rPr>
        <w:t xml:space="preserve">., 2002 </w:t>
      </w:r>
      <w:r w:rsidRPr="00432766">
        <w:rPr>
          <w:rFonts w:ascii="Times New Roman" w:hAnsi="Times New Roman" w:cs="Times New Roman"/>
          <w:i/>
          <w:sz w:val="24"/>
          <w:szCs w:val="24"/>
        </w:rPr>
        <w:t xml:space="preserve">apud </w:t>
      </w:r>
      <w:r w:rsidRPr="00432766">
        <w:rPr>
          <w:rFonts w:ascii="Times New Roman" w:hAnsi="Times New Roman" w:cs="Times New Roman"/>
          <w:sz w:val="24"/>
          <w:szCs w:val="24"/>
        </w:rPr>
        <w:t>CARVALHO &amp; MALAGRIS, 2007).</w:t>
      </w:r>
    </w:p>
    <w:p w:rsidR="00F33581" w:rsidRPr="00432766" w:rsidRDefault="00316588" w:rsidP="00432766">
      <w:pPr>
        <w:spacing w:line="360" w:lineRule="auto"/>
        <w:ind w:firstLine="708"/>
        <w:jc w:val="both"/>
        <w:rPr>
          <w:rFonts w:ascii="Times New Roman" w:hAnsi="Times New Roman" w:cs="Times New Roman"/>
          <w:sz w:val="24"/>
          <w:szCs w:val="24"/>
        </w:rPr>
      </w:pPr>
      <w:r w:rsidRPr="00432766">
        <w:rPr>
          <w:rFonts w:ascii="Times New Roman" w:hAnsi="Times New Roman" w:cs="Times New Roman"/>
          <w:sz w:val="24"/>
          <w:szCs w:val="24"/>
        </w:rPr>
        <w:t xml:space="preserve">Mas afinal o que é a síndrome de </w:t>
      </w:r>
      <w:r w:rsidRPr="00432766">
        <w:rPr>
          <w:rFonts w:ascii="Times New Roman" w:hAnsi="Times New Roman" w:cs="Times New Roman"/>
          <w:i/>
          <w:sz w:val="24"/>
          <w:szCs w:val="24"/>
        </w:rPr>
        <w:t>burnout</w:t>
      </w:r>
      <w:r w:rsidRPr="00432766">
        <w:rPr>
          <w:rFonts w:ascii="Times New Roman" w:hAnsi="Times New Roman" w:cs="Times New Roman"/>
          <w:sz w:val="24"/>
          <w:szCs w:val="24"/>
        </w:rPr>
        <w:t xml:space="preserve">? </w:t>
      </w:r>
      <w:r w:rsidRPr="00432766">
        <w:rPr>
          <w:rFonts w:ascii="Times New Roman" w:hAnsi="Times New Roman" w:cs="Times New Roman"/>
          <w:color w:val="000000"/>
          <w:sz w:val="24"/>
          <w:szCs w:val="24"/>
          <w:lang w:eastAsia="pt-BR"/>
        </w:rPr>
        <w:t xml:space="preserve">A síndrome de </w:t>
      </w:r>
      <w:r w:rsidRPr="00432766">
        <w:rPr>
          <w:rFonts w:ascii="Times New Roman" w:hAnsi="Times New Roman" w:cs="Times New Roman"/>
          <w:i/>
          <w:color w:val="000000"/>
          <w:sz w:val="24"/>
          <w:szCs w:val="24"/>
          <w:lang w:eastAsia="pt-BR"/>
        </w:rPr>
        <w:t>burnout</w:t>
      </w:r>
      <w:r w:rsidRPr="00432766">
        <w:rPr>
          <w:rFonts w:ascii="Times New Roman" w:hAnsi="Times New Roman" w:cs="Times New Roman"/>
          <w:color w:val="000000"/>
          <w:sz w:val="24"/>
          <w:szCs w:val="24"/>
          <w:lang w:eastAsia="pt-BR"/>
        </w:rPr>
        <w:t xml:space="preserve"> se refere a um processo onde o indivíduo vivencia grandes níveis de estresse por longo período em sua atividade laboral, ou seja, é uma síndrome resultante de estresse profissional crônico (BIEHL, 2009). Como a própria etiologia sugere é um agregado de sinais e sintomas associados</w:t>
      </w:r>
      <w:r w:rsidR="0068184E">
        <w:rPr>
          <w:rFonts w:ascii="Times New Roman" w:hAnsi="Times New Roman" w:cs="Times New Roman"/>
          <w:color w:val="000000"/>
          <w:sz w:val="24"/>
          <w:szCs w:val="24"/>
          <w:lang w:eastAsia="pt-BR"/>
        </w:rPr>
        <w:t xml:space="preserve"> </w:t>
      </w:r>
      <w:r w:rsidR="00A20978" w:rsidRPr="00432766">
        <w:rPr>
          <w:rFonts w:ascii="Times New Roman" w:hAnsi="Times New Roman" w:cs="Times New Roman"/>
          <w:color w:val="000000"/>
          <w:sz w:val="24"/>
          <w:szCs w:val="24"/>
          <w:lang w:eastAsia="pt-BR"/>
        </w:rPr>
        <w:t xml:space="preserve">a uma mesma patologia. </w:t>
      </w:r>
      <w:r w:rsidR="005667F0" w:rsidRPr="00432766">
        <w:rPr>
          <w:rFonts w:ascii="Times New Roman" w:hAnsi="Times New Roman" w:cs="Times New Roman"/>
          <w:sz w:val="24"/>
          <w:szCs w:val="24"/>
        </w:rPr>
        <w:t xml:space="preserve">A literatura especializada trás uma relação considerável de sintomas associados ao </w:t>
      </w:r>
      <w:r w:rsidR="005667F0" w:rsidRPr="00432766">
        <w:rPr>
          <w:rFonts w:ascii="Times New Roman" w:hAnsi="Times New Roman" w:cs="Times New Roman"/>
          <w:i/>
          <w:sz w:val="24"/>
          <w:szCs w:val="24"/>
        </w:rPr>
        <w:t>burnout</w:t>
      </w:r>
      <w:r w:rsidR="005667F0" w:rsidRPr="00432766">
        <w:rPr>
          <w:rFonts w:ascii="Times New Roman" w:hAnsi="Times New Roman" w:cs="Times New Roman"/>
          <w:sz w:val="24"/>
          <w:szCs w:val="24"/>
        </w:rPr>
        <w:t>. Tais sintomas são separados em quatro categorias: sintomas físicos, comportamentais, defensivos e psíquicos (</w:t>
      </w:r>
      <w:r w:rsidR="005667F0" w:rsidRPr="00432766">
        <w:rPr>
          <w:rFonts w:ascii="Times New Roman" w:hAnsi="Times New Roman" w:cs="Times New Roman"/>
          <w:iCs/>
          <w:sz w:val="24"/>
          <w:szCs w:val="24"/>
          <w:lang w:eastAsia="pt-BR"/>
        </w:rPr>
        <w:t>BENEVIDES-PEREIRA, 2008)</w:t>
      </w:r>
      <w:r w:rsidR="005667F0" w:rsidRPr="00432766">
        <w:rPr>
          <w:rFonts w:ascii="Times New Roman" w:hAnsi="Times New Roman" w:cs="Times New Roman"/>
          <w:sz w:val="24"/>
          <w:szCs w:val="24"/>
        </w:rPr>
        <w:t xml:space="preserve">. Cada um dos grupos reúne características específicas. </w:t>
      </w:r>
    </w:p>
    <w:p w:rsidR="008F5E0B" w:rsidRDefault="005667F0" w:rsidP="00432766">
      <w:pPr>
        <w:spacing w:line="360" w:lineRule="auto"/>
        <w:ind w:firstLine="708"/>
        <w:jc w:val="both"/>
        <w:rPr>
          <w:rFonts w:ascii="Times New Roman" w:hAnsi="Times New Roman" w:cs="Times New Roman"/>
          <w:sz w:val="24"/>
          <w:szCs w:val="24"/>
        </w:rPr>
      </w:pPr>
      <w:r w:rsidRPr="00432766">
        <w:rPr>
          <w:rFonts w:ascii="Times New Roman" w:hAnsi="Times New Roman" w:cs="Times New Roman"/>
          <w:sz w:val="24"/>
          <w:szCs w:val="24"/>
        </w:rPr>
        <w:t xml:space="preserve">O grupo de sintomas físicos </w:t>
      </w:r>
      <w:r w:rsidR="00CA7236" w:rsidRPr="00432766">
        <w:rPr>
          <w:rFonts w:ascii="Times New Roman" w:hAnsi="Times New Roman" w:cs="Times New Roman"/>
          <w:sz w:val="24"/>
          <w:szCs w:val="24"/>
        </w:rPr>
        <w:t>inclui, dentre outros, um grande cansaço, falta de energia além de queixas de dores musculares (o indivíduo se sente literalmente “travado” em seus movimentos).</w:t>
      </w:r>
      <w:r w:rsidR="008F5E0B">
        <w:rPr>
          <w:rFonts w:ascii="Times New Roman" w:hAnsi="Times New Roman" w:cs="Times New Roman"/>
          <w:sz w:val="24"/>
          <w:szCs w:val="24"/>
        </w:rPr>
        <w:t xml:space="preserve"> </w:t>
      </w:r>
    </w:p>
    <w:p w:rsidR="005667F0" w:rsidRPr="00432766" w:rsidRDefault="005667F0" w:rsidP="00432766">
      <w:pPr>
        <w:spacing w:line="360" w:lineRule="auto"/>
        <w:ind w:firstLine="708"/>
        <w:jc w:val="both"/>
        <w:rPr>
          <w:rFonts w:ascii="Times New Roman" w:hAnsi="Times New Roman" w:cs="Times New Roman"/>
          <w:sz w:val="24"/>
          <w:szCs w:val="24"/>
        </w:rPr>
      </w:pPr>
      <w:r w:rsidRPr="00432766">
        <w:rPr>
          <w:rFonts w:ascii="Times New Roman" w:hAnsi="Times New Roman" w:cs="Times New Roman"/>
          <w:sz w:val="24"/>
          <w:szCs w:val="24"/>
        </w:rPr>
        <w:t xml:space="preserve">Os sintomas comportamentais </w:t>
      </w:r>
      <w:r w:rsidR="002A7380" w:rsidRPr="00432766">
        <w:rPr>
          <w:rFonts w:ascii="Times New Roman" w:hAnsi="Times New Roman" w:cs="Times New Roman"/>
          <w:sz w:val="24"/>
          <w:szCs w:val="24"/>
        </w:rPr>
        <w:t>manifestam-se através de n</w:t>
      </w:r>
      <w:r w:rsidR="008F5E0B">
        <w:rPr>
          <w:rFonts w:ascii="Times New Roman" w:hAnsi="Times New Roman" w:cs="Times New Roman"/>
          <w:sz w:val="24"/>
          <w:szCs w:val="24"/>
        </w:rPr>
        <w:t>egligência ou cuidado excessivo;</w:t>
      </w:r>
      <w:r w:rsidR="002A7380" w:rsidRPr="00432766">
        <w:rPr>
          <w:rFonts w:ascii="Times New Roman" w:hAnsi="Times New Roman" w:cs="Times New Roman"/>
          <w:sz w:val="24"/>
          <w:szCs w:val="24"/>
        </w:rPr>
        <w:t xml:space="preserve"> </w:t>
      </w:r>
      <w:r w:rsidR="008F5E0B">
        <w:rPr>
          <w:rFonts w:ascii="Times New Roman" w:hAnsi="Times New Roman" w:cs="Times New Roman"/>
          <w:sz w:val="24"/>
          <w:szCs w:val="24"/>
        </w:rPr>
        <w:t>irritabilidade;</w:t>
      </w:r>
      <w:r w:rsidRPr="00432766">
        <w:rPr>
          <w:rFonts w:ascii="Times New Roman" w:hAnsi="Times New Roman" w:cs="Times New Roman"/>
          <w:sz w:val="24"/>
          <w:szCs w:val="24"/>
        </w:rPr>
        <w:t xml:space="preserve"> aumento da agressividade através de atitudes hostis e destrutivas</w:t>
      </w:r>
      <w:r w:rsidR="008F5E0B">
        <w:rPr>
          <w:rFonts w:ascii="Times New Roman" w:hAnsi="Times New Roman" w:cs="Times New Roman"/>
          <w:sz w:val="24"/>
          <w:szCs w:val="24"/>
        </w:rPr>
        <w:t>;</w:t>
      </w:r>
      <w:r w:rsidRPr="00432766">
        <w:rPr>
          <w:rFonts w:ascii="Times New Roman" w:hAnsi="Times New Roman" w:cs="Times New Roman"/>
          <w:sz w:val="24"/>
          <w:szCs w:val="24"/>
        </w:rPr>
        <w:t xml:space="preserve"> incapacidade de relaxamento por estar sempre em alerta</w:t>
      </w:r>
      <w:r w:rsidR="008F5E0B">
        <w:rPr>
          <w:rFonts w:ascii="Times New Roman" w:hAnsi="Times New Roman" w:cs="Times New Roman"/>
          <w:sz w:val="24"/>
          <w:szCs w:val="24"/>
        </w:rPr>
        <w:t>;</w:t>
      </w:r>
      <w:r w:rsidRPr="00432766">
        <w:rPr>
          <w:rFonts w:ascii="Times New Roman" w:hAnsi="Times New Roman" w:cs="Times New Roman"/>
          <w:sz w:val="24"/>
          <w:szCs w:val="24"/>
        </w:rPr>
        <w:t xml:space="preserve"> intolerância a mudanças</w:t>
      </w:r>
      <w:r w:rsidR="008F5E0B">
        <w:rPr>
          <w:rFonts w:ascii="Times New Roman" w:hAnsi="Times New Roman" w:cs="Times New Roman"/>
          <w:sz w:val="24"/>
          <w:szCs w:val="24"/>
        </w:rPr>
        <w:t>;</w:t>
      </w:r>
      <w:r w:rsidRPr="00432766">
        <w:rPr>
          <w:rFonts w:ascii="Times New Roman" w:hAnsi="Times New Roman" w:cs="Times New Roman"/>
          <w:sz w:val="24"/>
          <w:szCs w:val="24"/>
        </w:rPr>
        <w:t xml:space="preserve"> incremento no uso de substâncias</w:t>
      </w:r>
      <w:r w:rsidR="008F5E0B">
        <w:rPr>
          <w:rFonts w:ascii="Times New Roman" w:hAnsi="Times New Roman" w:cs="Times New Roman"/>
          <w:sz w:val="24"/>
          <w:szCs w:val="24"/>
        </w:rPr>
        <w:t>;</w:t>
      </w:r>
      <w:r w:rsidRPr="00432766">
        <w:rPr>
          <w:rFonts w:ascii="Times New Roman" w:hAnsi="Times New Roman" w:cs="Times New Roman"/>
          <w:sz w:val="24"/>
          <w:szCs w:val="24"/>
        </w:rPr>
        <w:t xml:space="preserve"> exposição a alto risco para minimizar sentimento de insuficiência</w:t>
      </w:r>
      <w:r w:rsidR="008F5E0B">
        <w:rPr>
          <w:rFonts w:ascii="Times New Roman" w:hAnsi="Times New Roman" w:cs="Times New Roman"/>
          <w:sz w:val="24"/>
          <w:szCs w:val="24"/>
        </w:rPr>
        <w:t xml:space="preserve"> e</w:t>
      </w:r>
      <w:r w:rsidRPr="00432766">
        <w:rPr>
          <w:rFonts w:ascii="Times New Roman" w:hAnsi="Times New Roman" w:cs="Times New Roman"/>
          <w:sz w:val="24"/>
          <w:szCs w:val="24"/>
        </w:rPr>
        <w:t xml:space="preserve"> também atentar contra sua própria vida (suicídio).</w:t>
      </w:r>
    </w:p>
    <w:p w:rsidR="005667F0" w:rsidRPr="00432766" w:rsidRDefault="005667F0" w:rsidP="00432766">
      <w:pPr>
        <w:spacing w:line="360" w:lineRule="auto"/>
        <w:ind w:firstLine="708"/>
        <w:jc w:val="both"/>
        <w:rPr>
          <w:rFonts w:ascii="Times New Roman" w:hAnsi="Times New Roman" w:cs="Times New Roman"/>
          <w:sz w:val="24"/>
          <w:szCs w:val="24"/>
        </w:rPr>
      </w:pPr>
      <w:r w:rsidRPr="00432766">
        <w:rPr>
          <w:rFonts w:ascii="Times New Roman" w:hAnsi="Times New Roman" w:cs="Times New Roman"/>
          <w:sz w:val="24"/>
          <w:szCs w:val="24"/>
        </w:rPr>
        <w:t>Os sintomas d</w:t>
      </w:r>
      <w:r w:rsidR="008856C9" w:rsidRPr="00432766">
        <w:rPr>
          <w:rFonts w:ascii="Times New Roman" w:hAnsi="Times New Roman" w:cs="Times New Roman"/>
          <w:sz w:val="24"/>
          <w:szCs w:val="24"/>
        </w:rPr>
        <w:t>efensivos apresentam-se através de mudanças psíquicas como</w:t>
      </w:r>
      <w:r w:rsidRPr="00432766">
        <w:rPr>
          <w:rFonts w:ascii="Times New Roman" w:hAnsi="Times New Roman" w:cs="Times New Roman"/>
          <w:sz w:val="24"/>
          <w:szCs w:val="24"/>
        </w:rPr>
        <w:t xml:space="preserve"> a tendência ao isolamento</w:t>
      </w:r>
      <w:r w:rsidR="008F5E0B">
        <w:rPr>
          <w:rFonts w:ascii="Times New Roman" w:hAnsi="Times New Roman" w:cs="Times New Roman"/>
          <w:sz w:val="24"/>
          <w:szCs w:val="24"/>
        </w:rPr>
        <w:t>;</w:t>
      </w:r>
      <w:r w:rsidR="008856C9" w:rsidRPr="00432766">
        <w:rPr>
          <w:rFonts w:ascii="Times New Roman" w:hAnsi="Times New Roman" w:cs="Times New Roman"/>
          <w:sz w:val="24"/>
          <w:szCs w:val="24"/>
        </w:rPr>
        <w:t xml:space="preserve"> negação da realidade com o intuito</w:t>
      </w:r>
      <w:r w:rsidRPr="00432766">
        <w:rPr>
          <w:rFonts w:ascii="Times New Roman" w:hAnsi="Times New Roman" w:cs="Times New Roman"/>
          <w:sz w:val="24"/>
          <w:szCs w:val="24"/>
        </w:rPr>
        <w:t xml:space="preserve"> de diminuir</w:t>
      </w:r>
      <w:r w:rsidR="008856C9" w:rsidRPr="00432766">
        <w:rPr>
          <w:rFonts w:ascii="Times New Roman" w:hAnsi="Times New Roman" w:cs="Times New Roman"/>
          <w:sz w:val="24"/>
          <w:szCs w:val="24"/>
        </w:rPr>
        <w:t xml:space="preserve"> seu sentimento </w:t>
      </w:r>
      <w:r w:rsidR="008856C9" w:rsidRPr="00432766">
        <w:rPr>
          <w:rFonts w:ascii="Times New Roman" w:hAnsi="Times New Roman" w:cs="Times New Roman"/>
          <w:sz w:val="24"/>
          <w:szCs w:val="24"/>
        </w:rPr>
        <w:lastRenderedPageBreak/>
        <w:t>de</w:t>
      </w:r>
      <w:r w:rsidR="00D03CCE">
        <w:rPr>
          <w:rFonts w:ascii="Times New Roman" w:hAnsi="Times New Roman" w:cs="Times New Roman"/>
          <w:sz w:val="24"/>
          <w:szCs w:val="24"/>
        </w:rPr>
        <w:t xml:space="preserve"> impotência diante das circunsta</w:t>
      </w:r>
      <w:r w:rsidR="00D03CCE" w:rsidRPr="00432766">
        <w:rPr>
          <w:rFonts w:ascii="Times New Roman" w:hAnsi="Times New Roman" w:cs="Times New Roman"/>
          <w:sz w:val="24"/>
          <w:szCs w:val="24"/>
        </w:rPr>
        <w:t>ncias</w:t>
      </w:r>
      <w:r w:rsidRPr="00432766">
        <w:rPr>
          <w:rFonts w:ascii="Times New Roman" w:hAnsi="Times New Roman" w:cs="Times New Roman"/>
          <w:sz w:val="24"/>
          <w:szCs w:val="24"/>
        </w:rPr>
        <w:t>; desenvolvimento de sentimento de onipotência como forma de lidar com a frustração e incapacidade, como também lidar com sentimentos de paranoia</w:t>
      </w:r>
      <w:r w:rsidR="008F5E0B">
        <w:rPr>
          <w:rFonts w:ascii="Times New Roman" w:hAnsi="Times New Roman" w:cs="Times New Roman"/>
          <w:sz w:val="24"/>
          <w:szCs w:val="24"/>
        </w:rPr>
        <w:t>; desinteresse por seu trabalho,</w:t>
      </w:r>
      <w:r w:rsidRPr="00432766">
        <w:rPr>
          <w:rFonts w:ascii="Times New Roman" w:hAnsi="Times New Roman" w:cs="Times New Roman"/>
          <w:sz w:val="24"/>
          <w:szCs w:val="24"/>
        </w:rPr>
        <w:t xml:space="preserve"> grande número de faltas (absenteísmo)</w:t>
      </w:r>
      <w:r w:rsidR="008F5E0B">
        <w:rPr>
          <w:rFonts w:ascii="Times New Roman" w:hAnsi="Times New Roman" w:cs="Times New Roman"/>
          <w:sz w:val="24"/>
          <w:szCs w:val="24"/>
        </w:rPr>
        <w:t>,</w:t>
      </w:r>
      <w:r w:rsidRPr="00432766">
        <w:rPr>
          <w:rFonts w:ascii="Times New Roman" w:hAnsi="Times New Roman" w:cs="Times New Roman"/>
          <w:sz w:val="24"/>
          <w:szCs w:val="24"/>
        </w:rPr>
        <w:t xml:space="preserve"> impulsos de abandonar suas atividades</w:t>
      </w:r>
      <w:r w:rsidR="008F5E0B">
        <w:rPr>
          <w:rFonts w:ascii="Times New Roman" w:hAnsi="Times New Roman" w:cs="Times New Roman"/>
          <w:sz w:val="24"/>
          <w:szCs w:val="24"/>
        </w:rPr>
        <w:t>;</w:t>
      </w:r>
      <w:r w:rsidRPr="00432766">
        <w:rPr>
          <w:rFonts w:ascii="Times New Roman" w:hAnsi="Times New Roman" w:cs="Times New Roman"/>
          <w:sz w:val="24"/>
          <w:szCs w:val="24"/>
        </w:rPr>
        <w:t xml:space="preserve"> ironia e cinismo com colegas de trabalho, como também com pessoas a quem presta serviço.</w:t>
      </w:r>
    </w:p>
    <w:p w:rsidR="005667F0" w:rsidRPr="00432766" w:rsidRDefault="005667F0" w:rsidP="00432766">
      <w:pPr>
        <w:spacing w:line="360" w:lineRule="auto"/>
        <w:ind w:firstLine="708"/>
        <w:jc w:val="both"/>
        <w:rPr>
          <w:rFonts w:ascii="Times New Roman" w:hAnsi="Times New Roman" w:cs="Times New Roman"/>
          <w:sz w:val="24"/>
          <w:szCs w:val="24"/>
        </w:rPr>
      </w:pPr>
      <w:r w:rsidRPr="00432766">
        <w:rPr>
          <w:rFonts w:ascii="Times New Roman" w:hAnsi="Times New Roman" w:cs="Times New Roman"/>
          <w:sz w:val="24"/>
          <w:szCs w:val="24"/>
        </w:rPr>
        <w:t>Os sintomas psíquicos descrevem falta de atenção e de concentração, pois o indivíduo passa a ter dificuldade em focar em suas atividades</w:t>
      </w:r>
      <w:r w:rsidR="008F5E0B">
        <w:rPr>
          <w:rFonts w:ascii="Times New Roman" w:hAnsi="Times New Roman" w:cs="Times New Roman"/>
          <w:sz w:val="24"/>
          <w:szCs w:val="24"/>
        </w:rPr>
        <w:t xml:space="preserve">, </w:t>
      </w:r>
      <w:r w:rsidRPr="00432766">
        <w:rPr>
          <w:rFonts w:ascii="Times New Roman" w:hAnsi="Times New Roman" w:cs="Times New Roman"/>
          <w:sz w:val="24"/>
          <w:szCs w:val="24"/>
        </w:rPr>
        <w:t>parecendo “ausente” ou tendo atenção seletiva apenas para o que ainda lhe interessa</w:t>
      </w:r>
      <w:r w:rsidR="008F5E0B">
        <w:rPr>
          <w:rFonts w:ascii="Times New Roman" w:hAnsi="Times New Roman" w:cs="Times New Roman"/>
          <w:sz w:val="24"/>
          <w:szCs w:val="24"/>
        </w:rPr>
        <w:t>;</w:t>
      </w:r>
      <w:r w:rsidRPr="00432766">
        <w:rPr>
          <w:rFonts w:ascii="Times New Roman" w:hAnsi="Times New Roman" w:cs="Times New Roman"/>
          <w:sz w:val="24"/>
          <w:szCs w:val="24"/>
        </w:rPr>
        <w:t xml:space="preserve"> alterações de memória influenciando sua capacidade de fixação e evocação, como também em lapsos; lentidão de raciocínio; sentimento de estar alienad</w:t>
      </w:r>
      <w:r w:rsidR="00E6154F" w:rsidRPr="00432766">
        <w:rPr>
          <w:rFonts w:ascii="Times New Roman" w:hAnsi="Times New Roman" w:cs="Times New Roman"/>
          <w:sz w:val="24"/>
          <w:szCs w:val="24"/>
        </w:rPr>
        <w:t>o</w:t>
      </w:r>
      <w:r w:rsidRPr="00432766">
        <w:rPr>
          <w:rFonts w:ascii="Times New Roman" w:hAnsi="Times New Roman" w:cs="Times New Roman"/>
          <w:sz w:val="24"/>
          <w:szCs w:val="24"/>
        </w:rPr>
        <w:t xml:space="preserve"> do ambiente; solidão; impotência; instabilidade emocional; dificuldade de autoaceitação e baixa autoestima; astenia, desânimo, disforia e </w:t>
      </w:r>
      <w:r w:rsidR="00DA586C" w:rsidRPr="00432766">
        <w:rPr>
          <w:rFonts w:ascii="Times New Roman" w:hAnsi="Times New Roman" w:cs="Times New Roman"/>
          <w:sz w:val="24"/>
          <w:szCs w:val="24"/>
        </w:rPr>
        <w:t>depressão; desconfiança e paran</w:t>
      </w:r>
      <w:r w:rsidR="008F5E0B">
        <w:rPr>
          <w:rFonts w:ascii="Times New Roman" w:hAnsi="Times New Roman" w:cs="Times New Roman"/>
          <w:sz w:val="24"/>
          <w:szCs w:val="24"/>
        </w:rPr>
        <w:t>o</w:t>
      </w:r>
      <w:r w:rsidRPr="00432766">
        <w:rPr>
          <w:rFonts w:ascii="Times New Roman" w:hAnsi="Times New Roman" w:cs="Times New Roman"/>
          <w:sz w:val="24"/>
          <w:szCs w:val="24"/>
        </w:rPr>
        <w:t>ia.</w:t>
      </w:r>
    </w:p>
    <w:p w:rsidR="004C346B" w:rsidRPr="00432766" w:rsidRDefault="002D07A1" w:rsidP="00432766">
      <w:pPr>
        <w:spacing w:after="0" w:line="360" w:lineRule="auto"/>
        <w:ind w:firstLine="708"/>
        <w:jc w:val="both"/>
        <w:rPr>
          <w:rFonts w:ascii="Times New Roman" w:hAnsi="Times New Roman" w:cs="Times New Roman"/>
          <w:color w:val="000000"/>
          <w:sz w:val="24"/>
          <w:szCs w:val="24"/>
          <w:lang w:eastAsia="pt-BR"/>
        </w:rPr>
      </w:pPr>
      <w:r w:rsidRPr="00432766">
        <w:rPr>
          <w:rFonts w:ascii="Times New Roman" w:hAnsi="Times New Roman" w:cs="Times New Roman"/>
          <w:color w:val="000000"/>
          <w:sz w:val="24"/>
          <w:szCs w:val="24"/>
          <w:lang w:eastAsia="pt-BR"/>
        </w:rPr>
        <w:t xml:space="preserve">Segundo Carvalho e Malagris (2007) a síndrome de </w:t>
      </w:r>
      <w:r w:rsidRPr="00432766">
        <w:rPr>
          <w:rFonts w:ascii="Times New Roman" w:hAnsi="Times New Roman" w:cs="Times New Roman"/>
          <w:i/>
          <w:color w:val="000000"/>
          <w:sz w:val="24"/>
          <w:szCs w:val="24"/>
          <w:lang w:eastAsia="pt-BR"/>
        </w:rPr>
        <w:t>burnout</w:t>
      </w:r>
      <w:r w:rsidRPr="00432766">
        <w:rPr>
          <w:rFonts w:ascii="Times New Roman" w:hAnsi="Times New Roman" w:cs="Times New Roman"/>
          <w:color w:val="000000"/>
          <w:sz w:val="24"/>
          <w:szCs w:val="24"/>
          <w:lang w:eastAsia="pt-BR"/>
        </w:rPr>
        <w:t xml:space="preserve"> </w:t>
      </w:r>
      <w:r w:rsidR="00E6154F" w:rsidRPr="00432766">
        <w:rPr>
          <w:rFonts w:ascii="Times New Roman" w:hAnsi="Times New Roman" w:cs="Times New Roman"/>
          <w:color w:val="000000"/>
          <w:sz w:val="24"/>
          <w:szCs w:val="24"/>
          <w:lang w:eastAsia="pt-BR"/>
        </w:rPr>
        <w:t>é</w:t>
      </w:r>
      <w:r w:rsidRPr="00432766">
        <w:rPr>
          <w:rFonts w:ascii="Times New Roman" w:hAnsi="Times New Roman" w:cs="Times New Roman"/>
          <w:color w:val="000000"/>
          <w:sz w:val="24"/>
          <w:szCs w:val="24"/>
          <w:lang w:eastAsia="pt-BR"/>
        </w:rPr>
        <w:t xml:space="preserve"> constituída por três dimensões, que </w:t>
      </w:r>
      <w:r w:rsidR="00E35B5E" w:rsidRPr="00432766">
        <w:rPr>
          <w:rFonts w:ascii="Times New Roman" w:hAnsi="Times New Roman" w:cs="Times New Roman"/>
          <w:color w:val="000000"/>
          <w:sz w:val="24"/>
          <w:szCs w:val="24"/>
          <w:lang w:eastAsia="pt-BR"/>
        </w:rPr>
        <w:t>se constituiu n</w:t>
      </w:r>
      <w:r w:rsidRPr="00432766">
        <w:rPr>
          <w:rFonts w:ascii="Times New Roman" w:hAnsi="Times New Roman" w:cs="Times New Roman"/>
          <w:color w:val="000000"/>
          <w:sz w:val="24"/>
          <w:szCs w:val="24"/>
          <w:lang w:eastAsia="pt-BR"/>
        </w:rPr>
        <w:t xml:space="preserve">a </w:t>
      </w:r>
      <w:r w:rsidRPr="008F5E0B">
        <w:rPr>
          <w:rFonts w:ascii="Times New Roman" w:hAnsi="Times New Roman" w:cs="Times New Roman"/>
          <w:color w:val="000000"/>
          <w:sz w:val="24"/>
          <w:szCs w:val="24"/>
          <w:lang w:eastAsia="pt-BR"/>
        </w:rPr>
        <w:t>tríade multidimensional</w:t>
      </w:r>
      <w:r w:rsidRPr="00432766">
        <w:rPr>
          <w:rFonts w:ascii="Times New Roman" w:hAnsi="Times New Roman" w:cs="Times New Roman"/>
          <w:color w:val="000000"/>
          <w:sz w:val="24"/>
          <w:szCs w:val="24"/>
          <w:lang w:eastAsia="pt-BR"/>
        </w:rPr>
        <w:t xml:space="preserve"> dos sintomas</w:t>
      </w:r>
      <w:r w:rsidR="00075BEF" w:rsidRPr="00432766">
        <w:rPr>
          <w:rFonts w:ascii="Times New Roman" w:hAnsi="Times New Roman" w:cs="Times New Roman"/>
          <w:color w:val="000000"/>
          <w:sz w:val="24"/>
          <w:szCs w:val="24"/>
          <w:lang w:eastAsia="pt-BR"/>
        </w:rPr>
        <w:t xml:space="preserve">: </w:t>
      </w:r>
      <w:r w:rsidR="00075BEF" w:rsidRPr="008F5E0B">
        <w:rPr>
          <w:rFonts w:ascii="Times New Roman" w:hAnsi="Times New Roman" w:cs="Times New Roman"/>
          <w:color w:val="000000"/>
          <w:sz w:val="24"/>
          <w:szCs w:val="24"/>
          <w:lang w:eastAsia="pt-BR"/>
        </w:rPr>
        <w:t>exaustão emocional, despersonalização e a baixa realização profissional.</w:t>
      </w:r>
      <w:r w:rsidR="00075BEF" w:rsidRPr="00432766">
        <w:rPr>
          <w:rFonts w:ascii="Times New Roman" w:hAnsi="Times New Roman" w:cs="Times New Roman"/>
          <w:color w:val="000000"/>
          <w:sz w:val="24"/>
          <w:szCs w:val="24"/>
          <w:lang w:eastAsia="pt-BR"/>
        </w:rPr>
        <w:t xml:space="preserve"> A </w:t>
      </w:r>
      <w:r w:rsidR="00075BEF" w:rsidRPr="008F5E0B">
        <w:rPr>
          <w:rFonts w:ascii="Times New Roman" w:hAnsi="Times New Roman" w:cs="Times New Roman"/>
          <w:color w:val="000000"/>
          <w:sz w:val="24"/>
          <w:szCs w:val="24"/>
          <w:lang w:eastAsia="pt-BR"/>
        </w:rPr>
        <w:t>exaustão emocional</w:t>
      </w:r>
      <w:r w:rsidR="00075BEF" w:rsidRPr="00432766">
        <w:rPr>
          <w:rFonts w:ascii="Times New Roman" w:hAnsi="Times New Roman" w:cs="Times New Roman"/>
          <w:color w:val="000000"/>
          <w:sz w:val="24"/>
          <w:szCs w:val="24"/>
          <w:lang w:eastAsia="pt-BR"/>
        </w:rPr>
        <w:t xml:space="preserve"> </w:t>
      </w:r>
      <w:r w:rsidR="00C671E1" w:rsidRPr="00432766">
        <w:rPr>
          <w:rFonts w:ascii="Times New Roman" w:hAnsi="Times New Roman" w:cs="Times New Roman"/>
          <w:color w:val="000000"/>
          <w:sz w:val="24"/>
          <w:szCs w:val="24"/>
          <w:lang w:eastAsia="pt-BR"/>
        </w:rPr>
        <w:t xml:space="preserve">faz alusão aos recursos emocionais onde o sujeito </w:t>
      </w:r>
      <w:r w:rsidR="00F762AF" w:rsidRPr="00432766">
        <w:rPr>
          <w:rFonts w:ascii="Times New Roman" w:hAnsi="Times New Roman" w:cs="Times New Roman"/>
          <w:color w:val="000000"/>
          <w:sz w:val="24"/>
          <w:szCs w:val="24"/>
          <w:lang w:eastAsia="pt-BR"/>
        </w:rPr>
        <w:t>está privado</w:t>
      </w:r>
      <w:r w:rsidR="00C671E1" w:rsidRPr="00432766">
        <w:rPr>
          <w:rFonts w:ascii="Times New Roman" w:hAnsi="Times New Roman" w:cs="Times New Roman"/>
          <w:color w:val="000000"/>
          <w:sz w:val="24"/>
          <w:szCs w:val="24"/>
          <w:lang w:eastAsia="pt-BR"/>
        </w:rPr>
        <w:t xml:space="preserve"> de energia psíquica</w:t>
      </w:r>
      <w:r w:rsidR="00E35B5E" w:rsidRPr="00432766">
        <w:rPr>
          <w:rFonts w:ascii="Times New Roman" w:hAnsi="Times New Roman" w:cs="Times New Roman"/>
          <w:color w:val="000000"/>
          <w:sz w:val="24"/>
          <w:szCs w:val="24"/>
          <w:lang w:eastAsia="pt-BR"/>
        </w:rPr>
        <w:t xml:space="preserve">, ou seja, </w:t>
      </w:r>
      <w:r w:rsidR="00F762AF" w:rsidRPr="008F5E0B">
        <w:rPr>
          <w:rFonts w:ascii="Times New Roman" w:hAnsi="Times New Roman" w:cs="Times New Roman"/>
          <w:color w:val="000000"/>
          <w:sz w:val="24"/>
          <w:szCs w:val="24"/>
          <w:lang w:eastAsia="pt-BR"/>
        </w:rPr>
        <w:t>desprovido de investimentos libidinais</w:t>
      </w:r>
      <w:r w:rsidR="00C671E1" w:rsidRPr="00432766">
        <w:rPr>
          <w:rFonts w:ascii="Times New Roman" w:hAnsi="Times New Roman" w:cs="Times New Roman"/>
          <w:color w:val="000000"/>
          <w:sz w:val="24"/>
          <w:szCs w:val="24"/>
          <w:lang w:eastAsia="pt-BR"/>
        </w:rPr>
        <w:t xml:space="preserve"> para lidar com as emoções do trabalho.</w:t>
      </w:r>
      <w:r w:rsidR="00E35B5E" w:rsidRPr="00432766">
        <w:rPr>
          <w:rFonts w:ascii="Times New Roman" w:hAnsi="Times New Roman" w:cs="Times New Roman"/>
          <w:color w:val="000000"/>
          <w:sz w:val="24"/>
          <w:szCs w:val="24"/>
          <w:lang w:eastAsia="pt-BR"/>
        </w:rPr>
        <w:t xml:space="preserve"> Nesta etapa já podemos verificar o </w:t>
      </w:r>
      <w:r w:rsidR="00E35B5E" w:rsidRPr="008F5E0B">
        <w:rPr>
          <w:rFonts w:ascii="Times New Roman" w:hAnsi="Times New Roman" w:cs="Times New Roman"/>
          <w:color w:val="000000"/>
          <w:sz w:val="24"/>
          <w:szCs w:val="24"/>
          <w:lang w:eastAsia="pt-BR"/>
        </w:rPr>
        <w:t>sofrimento psíquico</w:t>
      </w:r>
      <w:r w:rsidR="00E35B5E" w:rsidRPr="00432766">
        <w:rPr>
          <w:rFonts w:ascii="Times New Roman" w:hAnsi="Times New Roman" w:cs="Times New Roman"/>
          <w:color w:val="000000"/>
          <w:sz w:val="24"/>
          <w:szCs w:val="24"/>
          <w:lang w:eastAsia="pt-BR"/>
        </w:rPr>
        <w:t xml:space="preserve"> </w:t>
      </w:r>
      <w:r w:rsidR="004C43EB" w:rsidRPr="00432766">
        <w:rPr>
          <w:rFonts w:ascii="Times New Roman" w:hAnsi="Times New Roman" w:cs="Times New Roman"/>
          <w:color w:val="000000"/>
          <w:sz w:val="24"/>
          <w:szCs w:val="24"/>
          <w:lang w:eastAsia="pt-BR"/>
        </w:rPr>
        <w:t xml:space="preserve">onde o sujeito </w:t>
      </w:r>
      <w:r w:rsidR="003F727C" w:rsidRPr="00432766">
        <w:rPr>
          <w:rFonts w:ascii="Times New Roman" w:hAnsi="Times New Roman" w:cs="Times New Roman"/>
          <w:color w:val="000000"/>
          <w:sz w:val="24"/>
          <w:szCs w:val="24"/>
          <w:lang w:eastAsia="pt-BR"/>
        </w:rPr>
        <w:t xml:space="preserve">sofre com </w:t>
      </w:r>
      <w:r w:rsidR="000B5B03" w:rsidRPr="00432766">
        <w:rPr>
          <w:rFonts w:ascii="Times New Roman" w:hAnsi="Times New Roman" w:cs="Times New Roman"/>
          <w:color w:val="000000"/>
          <w:sz w:val="24"/>
          <w:szCs w:val="24"/>
          <w:lang w:eastAsia="pt-BR"/>
        </w:rPr>
        <w:t xml:space="preserve">a </w:t>
      </w:r>
      <w:r w:rsidR="000B5B03" w:rsidRPr="008F5E0B">
        <w:rPr>
          <w:rFonts w:ascii="Times New Roman" w:hAnsi="Times New Roman" w:cs="Times New Roman"/>
          <w:color w:val="000000"/>
          <w:sz w:val="24"/>
          <w:szCs w:val="24"/>
          <w:lang w:eastAsia="pt-BR"/>
        </w:rPr>
        <w:t>ausência</w:t>
      </w:r>
      <w:r w:rsidR="004C43EB" w:rsidRPr="008F5E0B">
        <w:rPr>
          <w:rFonts w:ascii="Times New Roman" w:hAnsi="Times New Roman" w:cs="Times New Roman"/>
          <w:color w:val="000000"/>
          <w:sz w:val="24"/>
          <w:szCs w:val="24"/>
          <w:lang w:eastAsia="pt-BR"/>
        </w:rPr>
        <w:t xml:space="preserve"> do desejo</w:t>
      </w:r>
      <w:r w:rsidR="000B5B03" w:rsidRPr="00432766">
        <w:rPr>
          <w:rFonts w:ascii="Times New Roman" w:hAnsi="Times New Roman" w:cs="Times New Roman"/>
          <w:color w:val="000000"/>
          <w:sz w:val="24"/>
          <w:szCs w:val="24"/>
          <w:lang w:eastAsia="pt-BR"/>
        </w:rPr>
        <w:t xml:space="preserve">, pois este mesmo sujeito vivencia </w:t>
      </w:r>
      <w:r w:rsidR="000B5B03" w:rsidRPr="008F5E0B">
        <w:rPr>
          <w:rFonts w:ascii="Times New Roman" w:hAnsi="Times New Roman" w:cs="Times New Roman"/>
          <w:color w:val="000000"/>
          <w:sz w:val="24"/>
          <w:szCs w:val="24"/>
          <w:lang w:eastAsia="pt-BR"/>
        </w:rPr>
        <w:t>conflitos inconscientes</w:t>
      </w:r>
      <w:r w:rsidR="000B5B03" w:rsidRPr="00432766">
        <w:rPr>
          <w:rFonts w:ascii="Times New Roman" w:hAnsi="Times New Roman" w:cs="Times New Roman"/>
          <w:color w:val="000000"/>
          <w:sz w:val="24"/>
          <w:szCs w:val="24"/>
          <w:lang w:eastAsia="pt-BR"/>
        </w:rPr>
        <w:t xml:space="preserve"> </w:t>
      </w:r>
      <w:r w:rsidR="00CF6016" w:rsidRPr="00432766">
        <w:rPr>
          <w:rFonts w:ascii="Times New Roman" w:hAnsi="Times New Roman" w:cs="Times New Roman"/>
          <w:color w:val="000000"/>
          <w:sz w:val="24"/>
          <w:szCs w:val="24"/>
          <w:lang w:eastAsia="pt-BR"/>
        </w:rPr>
        <w:t xml:space="preserve">que se manifestam </w:t>
      </w:r>
      <w:r w:rsidR="00FF645D" w:rsidRPr="00432766">
        <w:rPr>
          <w:rFonts w:ascii="Times New Roman" w:hAnsi="Times New Roman" w:cs="Times New Roman"/>
          <w:color w:val="000000"/>
          <w:sz w:val="24"/>
          <w:szCs w:val="24"/>
          <w:lang w:eastAsia="pt-BR"/>
        </w:rPr>
        <w:t xml:space="preserve">também </w:t>
      </w:r>
      <w:r w:rsidR="00CF6016" w:rsidRPr="00432766">
        <w:rPr>
          <w:rFonts w:ascii="Times New Roman" w:hAnsi="Times New Roman" w:cs="Times New Roman"/>
          <w:color w:val="000000"/>
          <w:sz w:val="24"/>
          <w:szCs w:val="24"/>
          <w:lang w:eastAsia="pt-BR"/>
        </w:rPr>
        <w:t xml:space="preserve">nas suas relações de trabalho </w:t>
      </w:r>
      <w:r w:rsidR="00792040" w:rsidRPr="00432766">
        <w:rPr>
          <w:rFonts w:ascii="Times New Roman" w:hAnsi="Times New Roman" w:cs="Times New Roman"/>
          <w:color w:val="000000"/>
          <w:sz w:val="24"/>
          <w:szCs w:val="24"/>
          <w:lang w:eastAsia="pt-BR"/>
        </w:rPr>
        <w:t xml:space="preserve">através dos </w:t>
      </w:r>
      <w:r w:rsidR="00792040" w:rsidRPr="008F5E0B">
        <w:rPr>
          <w:rFonts w:ascii="Times New Roman" w:hAnsi="Times New Roman" w:cs="Times New Roman"/>
          <w:color w:val="000000"/>
          <w:sz w:val="24"/>
          <w:szCs w:val="24"/>
          <w:lang w:eastAsia="pt-BR"/>
        </w:rPr>
        <w:t xml:space="preserve">mecanismos de defesa </w:t>
      </w:r>
      <w:r w:rsidR="003F727C" w:rsidRPr="008F5E0B">
        <w:rPr>
          <w:rFonts w:ascii="Times New Roman" w:hAnsi="Times New Roman" w:cs="Times New Roman"/>
          <w:color w:val="000000"/>
          <w:sz w:val="24"/>
          <w:szCs w:val="24"/>
          <w:lang w:eastAsia="pt-BR"/>
        </w:rPr>
        <w:t>conceituados por Freud</w:t>
      </w:r>
      <w:r w:rsidR="003F727C" w:rsidRPr="00432766">
        <w:rPr>
          <w:rFonts w:ascii="Times New Roman" w:hAnsi="Times New Roman" w:cs="Times New Roman"/>
          <w:color w:val="000000"/>
          <w:sz w:val="24"/>
          <w:szCs w:val="24"/>
          <w:lang w:eastAsia="pt-BR"/>
        </w:rPr>
        <w:t xml:space="preserve"> </w:t>
      </w:r>
      <w:r w:rsidR="006A4C46" w:rsidRPr="00432766">
        <w:rPr>
          <w:rFonts w:ascii="Times New Roman" w:hAnsi="Times New Roman" w:cs="Times New Roman"/>
          <w:color w:val="000000"/>
          <w:sz w:val="24"/>
          <w:szCs w:val="24"/>
          <w:lang w:eastAsia="pt-BR"/>
        </w:rPr>
        <w:t xml:space="preserve">(FREUD, 2011) </w:t>
      </w:r>
      <w:r w:rsidR="003F727C" w:rsidRPr="00432766">
        <w:rPr>
          <w:rFonts w:ascii="Times New Roman" w:hAnsi="Times New Roman" w:cs="Times New Roman"/>
          <w:color w:val="000000"/>
          <w:sz w:val="24"/>
          <w:szCs w:val="24"/>
          <w:lang w:eastAsia="pt-BR"/>
        </w:rPr>
        <w:t xml:space="preserve">e, posteriormente, também descritos por </w:t>
      </w:r>
      <w:r w:rsidR="003F727C" w:rsidRPr="008F5E0B">
        <w:rPr>
          <w:rFonts w:ascii="Times New Roman" w:hAnsi="Times New Roman" w:cs="Times New Roman"/>
          <w:color w:val="000000"/>
          <w:sz w:val="24"/>
          <w:szCs w:val="24"/>
          <w:lang w:eastAsia="pt-BR"/>
        </w:rPr>
        <w:t>Anna Freud</w:t>
      </w:r>
      <w:r w:rsidR="00092FC8" w:rsidRPr="00432766">
        <w:rPr>
          <w:rFonts w:ascii="Times New Roman" w:hAnsi="Times New Roman" w:cs="Times New Roman"/>
          <w:b/>
          <w:color w:val="000000"/>
          <w:sz w:val="24"/>
          <w:szCs w:val="24"/>
          <w:lang w:eastAsia="pt-BR"/>
        </w:rPr>
        <w:t xml:space="preserve"> </w:t>
      </w:r>
      <w:r w:rsidR="00092FC8" w:rsidRPr="00432766">
        <w:rPr>
          <w:rFonts w:ascii="Times New Roman" w:hAnsi="Times New Roman" w:cs="Times New Roman"/>
          <w:color w:val="000000"/>
          <w:sz w:val="24"/>
          <w:szCs w:val="24"/>
          <w:lang w:eastAsia="pt-BR"/>
        </w:rPr>
        <w:t>(FREUD, 2006)</w:t>
      </w:r>
      <w:r w:rsidR="003F727C" w:rsidRPr="00432766">
        <w:rPr>
          <w:rFonts w:ascii="Times New Roman" w:hAnsi="Times New Roman" w:cs="Times New Roman"/>
          <w:color w:val="000000"/>
          <w:sz w:val="24"/>
          <w:szCs w:val="24"/>
          <w:lang w:eastAsia="pt-BR"/>
        </w:rPr>
        <w:t>, mecanismos estes que permeiam o campo psíquico do trabalho</w:t>
      </w:r>
      <w:r w:rsidR="004C43EB" w:rsidRPr="00432766">
        <w:rPr>
          <w:rFonts w:ascii="Times New Roman" w:hAnsi="Times New Roman" w:cs="Times New Roman"/>
          <w:color w:val="000000"/>
          <w:sz w:val="24"/>
          <w:szCs w:val="24"/>
          <w:lang w:eastAsia="pt-BR"/>
        </w:rPr>
        <w:t>.</w:t>
      </w:r>
      <w:r w:rsidR="003F727C" w:rsidRPr="00432766">
        <w:rPr>
          <w:rFonts w:ascii="Times New Roman" w:hAnsi="Times New Roman" w:cs="Times New Roman"/>
          <w:color w:val="000000"/>
          <w:sz w:val="24"/>
          <w:szCs w:val="24"/>
          <w:lang w:eastAsia="pt-BR"/>
        </w:rPr>
        <w:t xml:space="preserve"> </w:t>
      </w:r>
      <w:r w:rsidR="00F762AF" w:rsidRPr="00432766">
        <w:rPr>
          <w:rFonts w:ascii="Times New Roman" w:hAnsi="Times New Roman" w:cs="Times New Roman"/>
          <w:color w:val="000000"/>
          <w:sz w:val="24"/>
          <w:szCs w:val="24"/>
          <w:lang w:eastAsia="pt-BR"/>
        </w:rPr>
        <w:t>Freud afirmou que a civilização se constrói através da lei que organiza o social, neste pacto o sujeito renuncia a busca da satisfação sem limites, mas a substituiu por satisfações que lhe são ofertadas pela sociedade</w:t>
      </w:r>
      <w:r w:rsidR="004E6C83" w:rsidRPr="00432766">
        <w:rPr>
          <w:rFonts w:ascii="Times New Roman" w:hAnsi="Times New Roman" w:cs="Times New Roman"/>
          <w:color w:val="000000"/>
          <w:sz w:val="24"/>
          <w:szCs w:val="24"/>
          <w:lang w:eastAsia="pt-BR"/>
        </w:rPr>
        <w:t xml:space="preserve"> (MARTINS, 2009)</w:t>
      </w:r>
      <w:r w:rsidR="00F762AF" w:rsidRPr="00432766">
        <w:rPr>
          <w:rFonts w:ascii="Times New Roman" w:hAnsi="Times New Roman" w:cs="Times New Roman"/>
          <w:color w:val="000000"/>
          <w:sz w:val="24"/>
          <w:szCs w:val="24"/>
          <w:lang w:eastAsia="pt-BR"/>
        </w:rPr>
        <w:t>.</w:t>
      </w:r>
    </w:p>
    <w:p w:rsidR="00384E6B" w:rsidRPr="00432766" w:rsidRDefault="00F762AF" w:rsidP="00432766">
      <w:pPr>
        <w:spacing w:after="0" w:line="360" w:lineRule="auto"/>
        <w:ind w:firstLine="708"/>
        <w:jc w:val="both"/>
        <w:rPr>
          <w:rFonts w:ascii="Times New Roman" w:hAnsi="Times New Roman" w:cs="Times New Roman"/>
          <w:color w:val="000000"/>
          <w:sz w:val="24"/>
          <w:szCs w:val="24"/>
          <w:lang w:eastAsia="pt-BR"/>
        </w:rPr>
      </w:pPr>
      <w:r w:rsidRPr="00432766">
        <w:rPr>
          <w:rFonts w:ascii="Times New Roman" w:hAnsi="Times New Roman" w:cs="Times New Roman"/>
          <w:color w:val="000000"/>
          <w:sz w:val="24"/>
          <w:szCs w:val="24"/>
          <w:lang w:eastAsia="pt-BR"/>
        </w:rPr>
        <w:t xml:space="preserve"> </w:t>
      </w:r>
      <w:r w:rsidR="00384E6B" w:rsidRPr="00432766">
        <w:rPr>
          <w:rFonts w:ascii="Times New Roman" w:hAnsi="Times New Roman" w:cs="Times New Roman"/>
          <w:color w:val="000000"/>
          <w:sz w:val="24"/>
          <w:szCs w:val="24"/>
          <w:lang w:eastAsia="pt-BR"/>
        </w:rPr>
        <w:t>Neste ambiente psicodinâmico cada indivíduo colabora com sua subjetividade, assim apresenta</w:t>
      </w:r>
      <w:r w:rsidR="00BD4DA2" w:rsidRPr="00432766">
        <w:rPr>
          <w:rFonts w:ascii="Times New Roman" w:hAnsi="Times New Roman" w:cs="Times New Roman"/>
          <w:color w:val="000000"/>
          <w:sz w:val="24"/>
          <w:szCs w:val="24"/>
          <w:lang w:eastAsia="pt-BR"/>
        </w:rPr>
        <w:t>mos</w:t>
      </w:r>
      <w:r w:rsidR="00384E6B" w:rsidRPr="00432766">
        <w:rPr>
          <w:rFonts w:ascii="Times New Roman" w:hAnsi="Times New Roman" w:cs="Times New Roman"/>
          <w:color w:val="000000"/>
          <w:sz w:val="24"/>
          <w:szCs w:val="24"/>
          <w:lang w:eastAsia="pt-BR"/>
        </w:rPr>
        <w:t xml:space="preserve"> segunda dimensão descrita pelos autores, </w:t>
      </w:r>
      <w:proofErr w:type="gramStart"/>
      <w:r w:rsidR="00384E6B" w:rsidRPr="00432766">
        <w:rPr>
          <w:rFonts w:ascii="Times New Roman" w:hAnsi="Times New Roman" w:cs="Times New Roman"/>
          <w:color w:val="000000"/>
          <w:sz w:val="24"/>
          <w:szCs w:val="24"/>
          <w:lang w:eastAsia="pt-BR"/>
        </w:rPr>
        <w:t>a</w:t>
      </w:r>
      <w:proofErr w:type="gramEnd"/>
      <w:r w:rsidR="00384E6B" w:rsidRPr="00432766">
        <w:rPr>
          <w:rFonts w:ascii="Times New Roman" w:hAnsi="Times New Roman" w:cs="Times New Roman"/>
          <w:color w:val="000000"/>
          <w:sz w:val="24"/>
          <w:szCs w:val="24"/>
          <w:lang w:eastAsia="pt-BR"/>
        </w:rPr>
        <w:t xml:space="preserve"> </w:t>
      </w:r>
      <w:r w:rsidR="00384E6B" w:rsidRPr="00B10599">
        <w:rPr>
          <w:rFonts w:ascii="Times New Roman" w:hAnsi="Times New Roman" w:cs="Times New Roman"/>
          <w:color w:val="000000"/>
          <w:sz w:val="24"/>
          <w:szCs w:val="24"/>
          <w:lang w:eastAsia="pt-BR"/>
        </w:rPr>
        <w:t>despersonalização</w:t>
      </w:r>
      <w:r w:rsidR="000A7E20" w:rsidRPr="00432766">
        <w:rPr>
          <w:rFonts w:ascii="Times New Roman" w:hAnsi="Times New Roman" w:cs="Times New Roman"/>
          <w:color w:val="000000"/>
          <w:sz w:val="24"/>
          <w:szCs w:val="24"/>
          <w:lang w:eastAsia="pt-BR"/>
        </w:rPr>
        <w:t xml:space="preserve">. </w:t>
      </w:r>
      <w:r w:rsidR="00C207E7" w:rsidRPr="00432766">
        <w:rPr>
          <w:rFonts w:ascii="Times New Roman" w:hAnsi="Times New Roman" w:cs="Times New Roman"/>
          <w:color w:val="000000"/>
          <w:sz w:val="24"/>
          <w:szCs w:val="24"/>
          <w:lang w:eastAsia="pt-BR"/>
        </w:rPr>
        <w:t xml:space="preserve"> </w:t>
      </w:r>
      <w:r w:rsidR="001E5C96" w:rsidRPr="00432766">
        <w:rPr>
          <w:rFonts w:ascii="Times New Roman" w:hAnsi="Times New Roman" w:cs="Times New Roman"/>
          <w:color w:val="000000"/>
          <w:sz w:val="24"/>
          <w:szCs w:val="24"/>
          <w:lang w:eastAsia="pt-BR"/>
        </w:rPr>
        <w:t>E</w:t>
      </w:r>
      <w:r w:rsidR="00C207E7" w:rsidRPr="00432766">
        <w:rPr>
          <w:rFonts w:ascii="Times New Roman" w:hAnsi="Times New Roman" w:cs="Times New Roman"/>
          <w:color w:val="000000"/>
          <w:sz w:val="24"/>
          <w:szCs w:val="24"/>
          <w:lang w:eastAsia="pt-BR"/>
        </w:rPr>
        <w:t xml:space="preserve">sta dimensão implica na relação negativa entre </w:t>
      </w:r>
      <w:r w:rsidR="00245621" w:rsidRPr="00432766">
        <w:rPr>
          <w:rFonts w:ascii="Times New Roman" w:hAnsi="Times New Roman" w:cs="Times New Roman"/>
          <w:color w:val="000000"/>
          <w:sz w:val="24"/>
          <w:szCs w:val="24"/>
          <w:lang w:eastAsia="pt-BR"/>
        </w:rPr>
        <w:t xml:space="preserve">o </w:t>
      </w:r>
      <w:r w:rsidR="00C207E7" w:rsidRPr="00432766">
        <w:rPr>
          <w:rFonts w:ascii="Times New Roman" w:hAnsi="Times New Roman" w:cs="Times New Roman"/>
          <w:color w:val="000000"/>
          <w:sz w:val="24"/>
          <w:szCs w:val="24"/>
          <w:lang w:eastAsia="pt-BR"/>
        </w:rPr>
        <w:t>profissional e o usuário de seu serviço, seja este paciente, cliente, aluno e etc. Afloram sentimentos que provocam rigidez afetiva no trabalhador em relação ao outro, tais como, ironia, indiferença e cinismo.</w:t>
      </w:r>
      <w:r w:rsidR="00245621" w:rsidRPr="00432766">
        <w:rPr>
          <w:rFonts w:ascii="Times New Roman" w:hAnsi="Times New Roman" w:cs="Times New Roman"/>
          <w:color w:val="000000"/>
          <w:sz w:val="24"/>
          <w:szCs w:val="24"/>
          <w:lang w:eastAsia="pt-BR"/>
        </w:rPr>
        <w:t xml:space="preserve"> </w:t>
      </w:r>
    </w:p>
    <w:p w:rsidR="00100710" w:rsidRPr="00432766" w:rsidRDefault="00882074" w:rsidP="00432766">
      <w:pPr>
        <w:spacing w:after="0" w:line="360" w:lineRule="auto"/>
        <w:ind w:firstLine="708"/>
        <w:jc w:val="both"/>
        <w:rPr>
          <w:rFonts w:ascii="Times New Roman" w:hAnsi="Times New Roman" w:cs="Times New Roman"/>
          <w:sz w:val="24"/>
          <w:szCs w:val="24"/>
          <w:lang w:eastAsia="pt-BR"/>
        </w:rPr>
      </w:pPr>
      <w:r w:rsidRPr="00432766">
        <w:rPr>
          <w:rFonts w:ascii="Times New Roman" w:hAnsi="Times New Roman" w:cs="Times New Roman"/>
          <w:color w:val="000000"/>
          <w:sz w:val="24"/>
          <w:szCs w:val="24"/>
          <w:lang w:eastAsia="pt-BR"/>
        </w:rPr>
        <w:t xml:space="preserve">O vínculo que o sujeito constrói com seu trabalho </w:t>
      </w:r>
      <w:proofErr w:type="gramStart"/>
      <w:r w:rsidRPr="00432766">
        <w:rPr>
          <w:rFonts w:ascii="Times New Roman" w:hAnsi="Times New Roman" w:cs="Times New Roman"/>
          <w:color w:val="000000"/>
          <w:sz w:val="24"/>
          <w:szCs w:val="24"/>
          <w:lang w:eastAsia="pt-BR"/>
        </w:rPr>
        <w:t>é constituído</w:t>
      </w:r>
      <w:proofErr w:type="gramEnd"/>
      <w:r w:rsidRPr="00432766">
        <w:rPr>
          <w:rFonts w:ascii="Times New Roman" w:hAnsi="Times New Roman" w:cs="Times New Roman"/>
          <w:color w:val="000000"/>
          <w:sz w:val="24"/>
          <w:szCs w:val="24"/>
          <w:lang w:eastAsia="pt-BR"/>
        </w:rPr>
        <w:t xml:space="preserve"> desde </w:t>
      </w:r>
      <w:r w:rsidR="00883C7F" w:rsidRPr="00432766">
        <w:rPr>
          <w:rFonts w:ascii="Times New Roman" w:hAnsi="Times New Roman" w:cs="Times New Roman"/>
          <w:color w:val="000000"/>
          <w:sz w:val="24"/>
          <w:szCs w:val="24"/>
          <w:lang w:eastAsia="pt-BR"/>
        </w:rPr>
        <w:t>a infância</w:t>
      </w:r>
      <w:r w:rsidRPr="00432766">
        <w:rPr>
          <w:rFonts w:ascii="Times New Roman" w:hAnsi="Times New Roman" w:cs="Times New Roman"/>
          <w:color w:val="000000"/>
          <w:sz w:val="24"/>
          <w:szCs w:val="24"/>
          <w:lang w:eastAsia="pt-BR"/>
        </w:rPr>
        <w:t>, perpassado por vínculos sociais, familiares e</w:t>
      </w:r>
      <w:r w:rsidR="00883C7F" w:rsidRPr="00432766">
        <w:rPr>
          <w:rFonts w:ascii="Times New Roman" w:hAnsi="Times New Roman" w:cs="Times New Roman"/>
          <w:color w:val="000000"/>
          <w:sz w:val="24"/>
          <w:szCs w:val="24"/>
          <w:lang w:eastAsia="pt-BR"/>
        </w:rPr>
        <w:t>m um</w:t>
      </w:r>
      <w:r w:rsidRPr="00432766">
        <w:rPr>
          <w:rFonts w:ascii="Times New Roman" w:hAnsi="Times New Roman" w:cs="Times New Roman"/>
          <w:color w:val="000000"/>
          <w:sz w:val="24"/>
          <w:szCs w:val="24"/>
          <w:lang w:eastAsia="pt-BR"/>
        </w:rPr>
        <w:t xml:space="preserve"> </w:t>
      </w:r>
      <w:r w:rsidR="00883C7F" w:rsidRPr="00432766">
        <w:rPr>
          <w:rFonts w:ascii="Times New Roman" w:hAnsi="Times New Roman" w:cs="Times New Roman"/>
          <w:color w:val="000000"/>
          <w:sz w:val="24"/>
          <w:szCs w:val="24"/>
          <w:lang w:eastAsia="pt-BR"/>
        </w:rPr>
        <w:t xml:space="preserve">contexto sociocultural.  </w:t>
      </w:r>
      <w:r w:rsidR="0068013C" w:rsidRPr="00432766">
        <w:rPr>
          <w:rFonts w:ascii="Times New Roman" w:hAnsi="Times New Roman" w:cs="Times New Roman"/>
          <w:color w:val="000000"/>
          <w:sz w:val="24"/>
          <w:szCs w:val="24"/>
          <w:lang w:eastAsia="pt-BR"/>
        </w:rPr>
        <w:t xml:space="preserve">Por ocasião da </w:t>
      </w:r>
      <w:r w:rsidR="00216529" w:rsidRPr="00432766">
        <w:rPr>
          <w:rFonts w:ascii="Times New Roman" w:hAnsi="Times New Roman" w:cs="Times New Roman"/>
          <w:color w:val="000000"/>
          <w:sz w:val="24"/>
          <w:szCs w:val="24"/>
          <w:lang w:eastAsia="pt-BR"/>
        </w:rPr>
        <w:t>formação</w:t>
      </w:r>
      <w:r w:rsidR="0068013C" w:rsidRPr="00432766">
        <w:rPr>
          <w:rFonts w:ascii="Times New Roman" w:hAnsi="Times New Roman" w:cs="Times New Roman"/>
          <w:color w:val="000000"/>
          <w:sz w:val="24"/>
          <w:szCs w:val="24"/>
          <w:lang w:eastAsia="pt-BR"/>
        </w:rPr>
        <w:t xml:space="preserve"> da identidade ocupacional, o sujeito se depara com a necessidade da </w:t>
      </w:r>
      <w:r w:rsidR="0068013C" w:rsidRPr="00432766">
        <w:rPr>
          <w:rFonts w:ascii="Times New Roman" w:hAnsi="Times New Roman" w:cs="Times New Roman"/>
          <w:color w:val="000000"/>
          <w:sz w:val="24"/>
          <w:szCs w:val="24"/>
          <w:lang w:eastAsia="pt-BR"/>
        </w:rPr>
        <w:lastRenderedPageBreak/>
        <w:t>escolha</w:t>
      </w:r>
      <w:r w:rsidR="00216529" w:rsidRPr="00432766">
        <w:rPr>
          <w:rFonts w:ascii="Times New Roman" w:hAnsi="Times New Roman" w:cs="Times New Roman"/>
          <w:color w:val="000000"/>
          <w:sz w:val="24"/>
          <w:szCs w:val="24"/>
          <w:lang w:eastAsia="pt-BR"/>
        </w:rPr>
        <w:t>, sendo este um processo psicodinâmico</w:t>
      </w:r>
      <w:r w:rsidR="00AD3740" w:rsidRPr="00432766">
        <w:rPr>
          <w:rFonts w:ascii="Times New Roman" w:hAnsi="Times New Roman" w:cs="Times New Roman"/>
          <w:color w:val="000000"/>
          <w:sz w:val="24"/>
          <w:szCs w:val="24"/>
          <w:lang w:eastAsia="pt-BR"/>
        </w:rPr>
        <w:t xml:space="preserve"> (SANTOS-FILHO, BARROS, 2007)</w:t>
      </w:r>
      <w:r w:rsidR="0068013C" w:rsidRPr="00432766">
        <w:rPr>
          <w:rFonts w:ascii="Times New Roman" w:hAnsi="Times New Roman" w:cs="Times New Roman"/>
          <w:color w:val="000000"/>
          <w:sz w:val="24"/>
          <w:szCs w:val="24"/>
          <w:lang w:eastAsia="pt-BR"/>
        </w:rPr>
        <w:t xml:space="preserve">. </w:t>
      </w:r>
      <w:r w:rsidR="00216529" w:rsidRPr="00432766">
        <w:rPr>
          <w:rFonts w:ascii="Times New Roman" w:hAnsi="Times New Roman" w:cs="Times New Roman"/>
          <w:color w:val="000000"/>
          <w:sz w:val="24"/>
          <w:szCs w:val="24"/>
          <w:lang w:eastAsia="pt-BR"/>
        </w:rPr>
        <w:t>Posteriormente</w:t>
      </w:r>
      <w:r w:rsidR="00183CFB" w:rsidRPr="00432766">
        <w:rPr>
          <w:rFonts w:ascii="Times New Roman" w:hAnsi="Times New Roman" w:cs="Times New Roman"/>
          <w:color w:val="000000"/>
          <w:sz w:val="24"/>
          <w:szCs w:val="24"/>
          <w:lang w:eastAsia="pt-BR"/>
        </w:rPr>
        <w:t>,</w:t>
      </w:r>
      <w:r w:rsidR="0072255C" w:rsidRPr="00432766">
        <w:rPr>
          <w:rFonts w:ascii="Times New Roman" w:hAnsi="Times New Roman" w:cs="Times New Roman"/>
          <w:color w:val="000000"/>
          <w:sz w:val="24"/>
          <w:szCs w:val="24"/>
          <w:lang w:eastAsia="pt-BR"/>
        </w:rPr>
        <w:t xml:space="preserve"> o </w:t>
      </w:r>
      <w:r w:rsidR="00183CFB" w:rsidRPr="00432766">
        <w:rPr>
          <w:rFonts w:ascii="Times New Roman" w:hAnsi="Times New Roman" w:cs="Times New Roman"/>
          <w:color w:val="000000"/>
          <w:sz w:val="24"/>
          <w:szCs w:val="24"/>
          <w:lang w:eastAsia="pt-BR"/>
        </w:rPr>
        <w:t xml:space="preserve">mesmo </w:t>
      </w:r>
      <w:r w:rsidR="003524D2" w:rsidRPr="00432766">
        <w:rPr>
          <w:rFonts w:ascii="Times New Roman" w:hAnsi="Times New Roman" w:cs="Times New Roman"/>
          <w:color w:val="000000"/>
          <w:sz w:val="24"/>
          <w:szCs w:val="24"/>
          <w:lang w:eastAsia="pt-BR"/>
        </w:rPr>
        <w:t xml:space="preserve">sujeito </w:t>
      </w:r>
      <w:r w:rsidR="00216529" w:rsidRPr="00432766">
        <w:rPr>
          <w:rFonts w:ascii="Times New Roman" w:hAnsi="Times New Roman" w:cs="Times New Roman"/>
          <w:color w:val="000000"/>
          <w:sz w:val="24"/>
          <w:szCs w:val="24"/>
          <w:lang w:eastAsia="pt-BR"/>
        </w:rPr>
        <w:t xml:space="preserve">já </w:t>
      </w:r>
      <w:r w:rsidR="003524D2" w:rsidRPr="00432766">
        <w:rPr>
          <w:rFonts w:ascii="Times New Roman" w:hAnsi="Times New Roman" w:cs="Times New Roman"/>
          <w:color w:val="000000"/>
          <w:sz w:val="24"/>
          <w:szCs w:val="24"/>
          <w:lang w:eastAsia="pt-BR"/>
        </w:rPr>
        <w:t>formado profissionalmente</w:t>
      </w:r>
      <w:r w:rsidR="00183CFB" w:rsidRPr="00432766">
        <w:rPr>
          <w:rFonts w:ascii="Times New Roman" w:hAnsi="Times New Roman" w:cs="Times New Roman"/>
          <w:color w:val="000000"/>
          <w:sz w:val="24"/>
          <w:szCs w:val="24"/>
          <w:lang w:eastAsia="pt-BR"/>
        </w:rPr>
        <w:t xml:space="preserve">, </w:t>
      </w:r>
      <w:r w:rsidR="0068013C" w:rsidRPr="00432766">
        <w:rPr>
          <w:rFonts w:ascii="Times New Roman" w:hAnsi="Times New Roman" w:cs="Times New Roman"/>
          <w:color w:val="000000"/>
          <w:sz w:val="24"/>
          <w:szCs w:val="24"/>
          <w:lang w:eastAsia="pt-BR"/>
        </w:rPr>
        <w:t>depara</w:t>
      </w:r>
      <w:r w:rsidR="00183CFB" w:rsidRPr="00432766">
        <w:rPr>
          <w:rFonts w:ascii="Times New Roman" w:hAnsi="Times New Roman" w:cs="Times New Roman"/>
          <w:color w:val="000000"/>
          <w:sz w:val="24"/>
          <w:szCs w:val="24"/>
          <w:lang w:eastAsia="pt-BR"/>
        </w:rPr>
        <w:t>-se</w:t>
      </w:r>
      <w:r w:rsidR="0068013C" w:rsidRPr="00432766">
        <w:rPr>
          <w:rFonts w:ascii="Times New Roman" w:hAnsi="Times New Roman" w:cs="Times New Roman"/>
          <w:color w:val="000000"/>
          <w:sz w:val="24"/>
          <w:szCs w:val="24"/>
          <w:lang w:eastAsia="pt-BR"/>
        </w:rPr>
        <w:t xml:space="preserve"> </w:t>
      </w:r>
      <w:r w:rsidR="0072255C" w:rsidRPr="00432766">
        <w:rPr>
          <w:rFonts w:ascii="Times New Roman" w:hAnsi="Times New Roman" w:cs="Times New Roman"/>
          <w:color w:val="000000"/>
          <w:sz w:val="24"/>
          <w:szCs w:val="24"/>
          <w:lang w:eastAsia="pt-BR"/>
        </w:rPr>
        <w:t xml:space="preserve">com </w:t>
      </w:r>
      <w:r w:rsidR="00216529" w:rsidRPr="00432766">
        <w:rPr>
          <w:rFonts w:ascii="Times New Roman" w:hAnsi="Times New Roman" w:cs="Times New Roman"/>
          <w:color w:val="000000"/>
          <w:sz w:val="24"/>
          <w:szCs w:val="24"/>
          <w:lang w:eastAsia="pt-BR"/>
        </w:rPr>
        <w:t xml:space="preserve">uma </w:t>
      </w:r>
      <w:r w:rsidR="0072255C" w:rsidRPr="00432766">
        <w:rPr>
          <w:rFonts w:ascii="Times New Roman" w:hAnsi="Times New Roman" w:cs="Times New Roman"/>
          <w:color w:val="000000"/>
          <w:sz w:val="24"/>
          <w:szCs w:val="24"/>
          <w:lang w:eastAsia="pt-BR"/>
        </w:rPr>
        <w:t>realidade</w:t>
      </w:r>
      <w:r w:rsidR="00216529" w:rsidRPr="00432766">
        <w:rPr>
          <w:rFonts w:ascii="Times New Roman" w:hAnsi="Times New Roman" w:cs="Times New Roman"/>
          <w:color w:val="000000"/>
          <w:sz w:val="24"/>
          <w:szCs w:val="24"/>
          <w:lang w:eastAsia="pt-BR"/>
        </w:rPr>
        <w:t xml:space="preserve"> complexa</w:t>
      </w:r>
      <w:r w:rsidR="00183CFB" w:rsidRPr="00432766">
        <w:rPr>
          <w:rFonts w:ascii="Times New Roman" w:hAnsi="Times New Roman" w:cs="Times New Roman"/>
          <w:color w:val="000000"/>
          <w:sz w:val="24"/>
          <w:szCs w:val="24"/>
          <w:lang w:eastAsia="pt-BR"/>
        </w:rPr>
        <w:t xml:space="preserve"> que não fazia parte de sua construção </w:t>
      </w:r>
      <w:r w:rsidR="001B1766" w:rsidRPr="00432766">
        <w:rPr>
          <w:rFonts w:ascii="Times New Roman" w:hAnsi="Times New Roman" w:cs="Times New Roman"/>
          <w:color w:val="000000"/>
          <w:sz w:val="24"/>
          <w:szCs w:val="24"/>
          <w:lang w:eastAsia="pt-BR"/>
        </w:rPr>
        <w:t>laboral</w:t>
      </w:r>
      <w:r w:rsidR="00183CFB" w:rsidRPr="00432766">
        <w:rPr>
          <w:rFonts w:ascii="Times New Roman" w:hAnsi="Times New Roman" w:cs="Times New Roman"/>
          <w:color w:val="000000"/>
          <w:sz w:val="24"/>
          <w:szCs w:val="24"/>
          <w:lang w:eastAsia="pt-BR"/>
        </w:rPr>
        <w:t xml:space="preserve"> fantasiosa</w:t>
      </w:r>
      <w:r w:rsidR="00216529" w:rsidRPr="00432766">
        <w:rPr>
          <w:rFonts w:ascii="Times New Roman" w:hAnsi="Times New Roman" w:cs="Times New Roman"/>
          <w:color w:val="000000"/>
          <w:sz w:val="24"/>
          <w:szCs w:val="24"/>
          <w:lang w:eastAsia="pt-BR"/>
        </w:rPr>
        <w:t xml:space="preserve">. </w:t>
      </w:r>
      <w:r w:rsidR="001B1766" w:rsidRPr="00432766">
        <w:rPr>
          <w:rFonts w:ascii="Times New Roman" w:hAnsi="Times New Roman" w:cs="Times New Roman"/>
          <w:color w:val="000000"/>
          <w:sz w:val="24"/>
          <w:szCs w:val="24"/>
          <w:lang w:eastAsia="pt-BR"/>
        </w:rPr>
        <w:t>Dessa forma</w:t>
      </w:r>
      <w:r w:rsidR="00216529" w:rsidRPr="00432766">
        <w:rPr>
          <w:rFonts w:ascii="Times New Roman" w:hAnsi="Times New Roman" w:cs="Times New Roman"/>
          <w:color w:val="000000"/>
          <w:sz w:val="24"/>
          <w:szCs w:val="24"/>
          <w:lang w:eastAsia="pt-BR"/>
        </w:rPr>
        <w:t>, na impossibilidade de elaborar de forma saudável</w:t>
      </w:r>
      <w:r w:rsidR="0068013C" w:rsidRPr="00432766">
        <w:rPr>
          <w:rFonts w:ascii="Times New Roman" w:hAnsi="Times New Roman" w:cs="Times New Roman"/>
          <w:color w:val="000000"/>
          <w:sz w:val="24"/>
          <w:szCs w:val="24"/>
          <w:lang w:eastAsia="pt-BR"/>
        </w:rPr>
        <w:t xml:space="preserve"> </w:t>
      </w:r>
      <w:r w:rsidR="00216529" w:rsidRPr="00432766">
        <w:rPr>
          <w:rFonts w:ascii="Times New Roman" w:hAnsi="Times New Roman" w:cs="Times New Roman"/>
          <w:color w:val="000000"/>
          <w:sz w:val="24"/>
          <w:szCs w:val="24"/>
          <w:lang w:eastAsia="pt-BR"/>
        </w:rPr>
        <w:t xml:space="preserve">o </w:t>
      </w:r>
      <w:r w:rsidR="0068013C" w:rsidRPr="00432766">
        <w:rPr>
          <w:rFonts w:ascii="Times New Roman" w:hAnsi="Times New Roman" w:cs="Times New Roman"/>
          <w:color w:val="000000"/>
          <w:sz w:val="24"/>
          <w:szCs w:val="24"/>
          <w:lang w:eastAsia="pt-BR"/>
        </w:rPr>
        <w:t xml:space="preserve">conflito </w:t>
      </w:r>
      <w:r w:rsidR="00216529" w:rsidRPr="00432766">
        <w:rPr>
          <w:rFonts w:ascii="Times New Roman" w:hAnsi="Times New Roman" w:cs="Times New Roman"/>
          <w:color w:val="000000"/>
          <w:sz w:val="24"/>
          <w:szCs w:val="24"/>
          <w:lang w:eastAsia="pt-BR"/>
        </w:rPr>
        <w:t>que se instala em seu ego ferido, o sujeito lança mão dos mecanismos de defesa</w:t>
      </w:r>
      <w:r w:rsidR="001B1766" w:rsidRPr="00432766">
        <w:rPr>
          <w:rFonts w:ascii="Times New Roman" w:hAnsi="Times New Roman" w:cs="Times New Roman"/>
          <w:color w:val="000000"/>
          <w:sz w:val="24"/>
          <w:szCs w:val="24"/>
          <w:lang w:eastAsia="pt-BR"/>
        </w:rPr>
        <w:t xml:space="preserve">, como forma de </w:t>
      </w:r>
      <w:r w:rsidR="00216529" w:rsidRPr="00432766">
        <w:rPr>
          <w:rFonts w:ascii="Times New Roman" w:hAnsi="Times New Roman" w:cs="Times New Roman"/>
          <w:color w:val="000000"/>
          <w:sz w:val="24"/>
          <w:szCs w:val="24"/>
          <w:lang w:eastAsia="pt-BR"/>
        </w:rPr>
        <w:t>luta</w:t>
      </w:r>
      <w:r w:rsidR="001B1766" w:rsidRPr="00432766">
        <w:rPr>
          <w:rFonts w:ascii="Times New Roman" w:hAnsi="Times New Roman" w:cs="Times New Roman"/>
          <w:color w:val="000000"/>
          <w:sz w:val="24"/>
          <w:szCs w:val="24"/>
          <w:lang w:eastAsia="pt-BR"/>
        </w:rPr>
        <w:t>r</w:t>
      </w:r>
      <w:r w:rsidR="00216529" w:rsidRPr="00432766">
        <w:rPr>
          <w:rFonts w:ascii="Times New Roman" w:hAnsi="Times New Roman" w:cs="Times New Roman"/>
          <w:color w:val="000000"/>
          <w:sz w:val="24"/>
          <w:szCs w:val="24"/>
          <w:lang w:eastAsia="pt-BR"/>
        </w:rPr>
        <w:t xml:space="preserve"> </w:t>
      </w:r>
      <w:r w:rsidR="00C11CF6" w:rsidRPr="00432766">
        <w:rPr>
          <w:rFonts w:ascii="Times New Roman" w:hAnsi="Times New Roman" w:cs="Times New Roman"/>
          <w:color w:val="000000"/>
          <w:sz w:val="24"/>
          <w:szCs w:val="24"/>
          <w:lang w:eastAsia="pt-BR"/>
        </w:rPr>
        <w:t xml:space="preserve">para </w:t>
      </w:r>
      <w:r w:rsidR="00216529" w:rsidRPr="00432766">
        <w:rPr>
          <w:rFonts w:ascii="Times New Roman" w:hAnsi="Times New Roman" w:cs="Times New Roman"/>
          <w:color w:val="000000"/>
          <w:sz w:val="24"/>
          <w:szCs w:val="24"/>
          <w:lang w:eastAsia="pt-BR"/>
        </w:rPr>
        <w:t xml:space="preserve">que </w:t>
      </w:r>
      <w:r w:rsidR="00C11CF6" w:rsidRPr="00432766">
        <w:rPr>
          <w:rFonts w:ascii="Times New Roman" w:hAnsi="Times New Roman" w:cs="Times New Roman"/>
          <w:color w:val="000000"/>
          <w:sz w:val="24"/>
          <w:szCs w:val="24"/>
          <w:lang w:eastAsia="pt-BR"/>
        </w:rPr>
        <w:t>seu</w:t>
      </w:r>
      <w:r w:rsidR="00216529" w:rsidRPr="00432766">
        <w:rPr>
          <w:rFonts w:ascii="Times New Roman" w:hAnsi="Times New Roman" w:cs="Times New Roman"/>
          <w:color w:val="000000"/>
          <w:sz w:val="24"/>
          <w:szCs w:val="24"/>
          <w:lang w:eastAsia="pt-BR"/>
        </w:rPr>
        <w:t xml:space="preserve"> ego não se desintegre diante de tantas frustrações.</w:t>
      </w:r>
      <w:r w:rsidR="00637CC5" w:rsidRPr="00432766">
        <w:rPr>
          <w:rFonts w:ascii="Times New Roman" w:hAnsi="Times New Roman" w:cs="Times New Roman"/>
          <w:color w:val="000000"/>
          <w:sz w:val="24"/>
          <w:szCs w:val="24"/>
          <w:lang w:eastAsia="pt-BR"/>
        </w:rPr>
        <w:t xml:space="preserve"> </w:t>
      </w:r>
      <w:r w:rsidR="005676F4" w:rsidRPr="00432766">
        <w:rPr>
          <w:rFonts w:ascii="Times New Roman" w:hAnsi="Times New Roman" w:cs="Times New Roman"/>
          <w:sz w:val="24"/>
          <w:szCs w:val="24"/>
          <w:lang w:eastAsia="pt-BR"/>
        </w:rPr>
        <w:t>Assim</w:t>
      </w:r>
      <w:r w:rsidR="00637CC5" w:rsidRPr="00432766">
        <w:rPr>
          <w:rFonts w:ascii="Times New Roman" w:hAnsi="Times New Roman" w:cs="Times New Roman"/>
          <w:sz w:val="24"/>
          <w:szCs w:val="24"/>
          <w:lang w:eastAsia="pt-BR"/>
        </w:rPr>
        <w:t xml:space="preserve">, </w:t>
      </w:r>
      <w:r w:rsidR="00E75A6E" w:rsidRPr="00432766">
        <w:rPr>
          <w:rFonts w:ascii="Times New Roman" w:hAnsi="Times New Roman" w:cs="Times New Roman"/>
          <w:sz w:val="24"/>
          <w:szCs w:val="24"/>
          <w:lang w:eastAsia="pt-BR"/>
        </w:rPr>
        <w:t>fantasiado pelo</w:t>
      </w:r>
      <w:r w:rsidR="005676F4" w:rsidRPr="00432766">
        <w:rPr>
          <w:rFonts w:ascii="Times New Roman" w:hAnsi="Times New Roman" w:cs="Times New Roman"/>
          <w:sz w:val="24"/>
          <w:szCs w:val="24"/>
          <w:lang w:eastAsia="pt-BR"/>
        </w:rPr>
        <w:t xml:space="preserve"> </w:t>
      </w:r>
      <w:r w:rsidR="003524D2" w:rsidRPr="00432766">
        <w:rPr>
          <w:rFonts w:ascii="Times New Roman" w:hAnsi="Times New Roman" w:cs="Times New Roman"/>
          <w:sz w:val="24"/>
          <w:szCs w:val="24"/>
          <w:lang w:eastAsia="pt-BR"/>
        </w:rPr>
        <w:t>sentimento de on</w:t>
      </w:r>
      <w:r w:rsidR="008B36F3" w:rsidRPr="00432766">
        <w:rPr>
          <w:rFonts w:ascii="Times New Roman" w:hAnsi="Times New Roman" w:cs="Times New Roman"/>
          <w:sz w:val="24"/>
          <w:szCs w:val="24"/>
          <w:lang w:eastAsia="pt-BR"/>
        </w:rPr>
        <w:t>i</w:t>
      </w:r>
      <w:r w:rsidR="003524D2" w:rsidRPr="00432766">
        <w:rPr>
          <w:rFonts w:ascii="Times New Roman" w:hAnsi="Times New Roman" w:cs="Times New Roman"/>
          <w:sz w:val="24"/>
          <w:szCs w:val="24"/>
          <w:lang w:eastAsia="pt-BR"/>
        </w:rPr>
        <w:t>potência</w:t>
      </w:r>
      <w:r w:rsidR="00093F71" w:rsidRPr="00432766">
        <w:rPr>
          <w:rFonts w:ascii="Times New Roman" w:hAnsi="Times New Roman" w:cs="Times New Roman"/>
          <w:sz w:val="24"/>
          <w:szCs w:val="24"/>
          <w:lang w:eastAsia="pt-BR"/>
        </w:rPr>
        <w:t>,</w:t>
      </w:r>
      <w:r w:rsidR="003524D2" w:rsidRPr="00432766">
        <w:rPr>
          <w:rFonts w:ascii="Times New Roman" w:hAnsi="Times New Roman" w:cs="Times New Roman"/>
          <w:sz w:val="24"/>
          <w:szCs w:val="24"/>
          <w:lang w:eastAsia="pt-BR"/>
        </w:rPr>
        <w:t xml:space="preserve"> porém diante d</w:t>
      </w:r>
      <w:r w:rsidR="00EF070F" w:rsidRPr="00432766">
        <w:rPr>
          <w:rFonts w:ascii="Times New Roman" w:hAnsi="Times New Roman" w:cs="Times New Roman"/>
          <w:sz w:val="24"/>
          <w:szCs w:val="24"/>
          <w:lang w:eastAsia="pt-BR"/>
        </w:rPr>
        <w:t>o</w:t>
      </w:r>
      <w:r w:rsidR="003524D2" w:rsidRPr="00432766">
        <w:rPr>
          <w:rFonts w:ascii="Times New Roman" w:hAnsi="Times New Roman" w:cs="Times New Roman"/>
          <w:sz w:val="24"/>
          <w:szCs w:val="24"/>
          <w:lang w:eastAsia="pt-BR"/>
        </w:rPr>
        <w:t xml:space="preserve"> </w:t>
      </w:r>
      <w:r w:rsidR="00EF070F" w:rsidRPr="00432766">
        <w:rPr>
          <w:rFonts w:ascii="Times New Roman" w:hAnsi="Times New Roman" w:cs="Times New Roman"/>
          <w:sz w:val="24"/>
          <w:szCs w:val="24"/>
          <w:lang w:eastAsia="pt-BR"/>
        </w:rPr>
        <w:t>complexo</w:t>
      </w:r>
      <w:r w:rsidR="00B22514" w:rsidRPr="00432766">
        <w:rPr>
          <w:rFonts w:ascii="Times New Roman" w:hAnsi="Times New Roman" w:cs="Times New Roman"/>
          <w:sz w:val="24"/>
          <w:szCs w:val="24"/>
          <w:lang w:eastAsia="pt-BR"/>
        </w:rPr>
        <w:t xml:space="preserve"> </w:t>
      </w:r>
      <w:r w:rsidR="00EF070F" w:rsidRPr="00432766">
        <w:rPr>
          <w:rFonts w:ascii="Times New Roman" w:hAnsi="Times New Roman" w:cs="Times New Roman"/>
          <w:sz w:val="24"/>
          <w:szCs w:val="24"/>
          <w:lang w:eastAsia="pt-BR"/>
        </w:rPr>
        <w:t xml:space="preserve">cotidiano </w:t>
      </w:r>
      <w:r w:rsidR="00E75A6E" w:rsidRPr="00432766">
        <w:rPr>
          <w:rFonts w:ascii="Times New Roman" w:hAnsi="Times New Roman" w:cs="Times New Roman"/>
          <w:sz w:val="24"/>
          <w:szCs w:val="24"/>
          <w:lang w:eastAsia="pt-BR"/>
        </w:rPr>
        <w:t xml:space="preserve">de seu ambiente </w:t>
      </w:r>
      <w:r w:rsidR="001B1766" w:rsidRPr="00432766">
        <w:rPr>
          <w:rFonts w:ascii="Times New Roman" w:hAnsi="Times New Roman" w:cs="Times New Roman"/>
          <w:sz w:val="24"/>
          <w:szCs w:val="24"/>
          <w:lang w:eastAsia="pt-BR"/>
        </w:rPr>
        <w:t xml:space="preserve">institucional </w:t>
      </w:r>
      <w:r w:rsidR="00E75A6E" w:rsidRPr="00432766">
        <w:rPr>
          <w:rFonts w:ascii="Times New Roman" w:hAnsi="Times New Roman" w:cs="Times New Roman"/>
          <w:sz w:val="24"/>
          <w:szCs w:val="24"/>
          <w:lang w:eastAsia="pt-BR"/>
        </w:rPr>
        <w:t xml:space="preserve">que lhe causa frustrações, ambiente este </w:t>
      </w:r>
      <w:r w:rsidR="003524D2" w:rsidRPr="00432766">
        <w:rPr>
          <w:rFonts w:ascii="Times New Roman" w:hAnsi="Times New Roman" w:cs="Times New Roman"/>
          <w:sz w:val="24"/>
          <w:szCs w:val="24"/>
          <w:lang w:eastAsia="pt-BR"/>
        </w:rPr>
        <w:t xml:space="preserve">que deveria </w:t>
      </w:r>
      <w:r w:rsidR="00E75A6E" w:rsidRPr="00432766">
        <w:rPr>
          <w:rFonts w:ascii="Times New Roman" w:hAnsi="Times New Roman" w:cs="Times New Roman"/>
          <w:sz w:val="24"/>
          <w:szCs w:val="24"/>
          <w:lang w:eastAsia="pt-BR"/>
        </w:rPr>
        <w:t xml:space="preserve">lhe proporcionar </w:t>
      </w:r>
      <w:r w:rsidR="003524D2" w:rsidRPr="00432766">
        <w:rPr>
          <w:rFonts w:ascii="Times New Roman" w:hAnsi="Times New Roman" w:cs="Times New Roman"/>
          <w:sz w:val="24"/>
          <w:szCs w:val="24"/>
          <w:lang w:eastAsia="pt-BR"/>
        </w:rPr>
        <w:t>grandes realizações</w:t>
      </w:r>
      <w:r w:rsidR="00E75A6E" w:rsidRPr="00432766">
        <w:rPr>
          <w:rFonts w:ascii="Times New Roman" w:hAnsi="Times New Roman" w:cs="Times New Roman"/>
          <w:sz w:val="24"/>
          <w:szCs w:val="24"/>
          <w:lang w:eastAsia="pt-BR"/>
        </w:rPr>
        <w:t xml:space="preserve">, este sujeito </w:t>
      </w:r>
      <w:r w:rsidR="003524D2" w:rsidRPr="00432766">
        <w:rPr>
          <w:rFonts w:ascii="Times New Roman" w:hAnsi="Times New Roman" w:cs="Times New Roman"/>
          <w:sz w:val="24"/>
          <w:szCs w:val="24"/>
          <w:lang w:eastAsia="pt-BR"/>
        </w:rPr>
        <w:t xml:space="preserve">imbuído de um grande sentimento de doação, realização, se frustra e </w:t>
      </w:r>
      <w:r w:rsidR="005676F4" w:rsidRPr="00432766">
        <w:rPr>
          <w:rFonts w:ascii="Times New Roman" w:hAnsi="Times New Roman" w:cs="Times New Roman"/>
          <w:sz w:val="24"/>
          <w:szCs w:val="24"/>
          <w:lang w:eastAsia="pt-BR"/>
        </w:rPr>
        <w:t xml:space="preserve">se </w:t>
      </w:r>
      <w:r w:rsidR="003524D2" w:rsidRPr="00432766">
        <w:rPr>
          <w:rFonts w:ascii="Times New Roman" w:hAnsi="Times New Roman" w:cs="Times New Roman"/>
          <w:sz w:val="24"/>
          <w:szCs w:val="24"/>
          <w:lang w:eastAsia="pt-BR"/>
        </w:rPr>
        <w:t>fragiliza, e</w:t>
      </w:r>
      <w:r w:rsidR="00093F71" w:rsidRPr="00432766">
        <w:rPr>
          <w:rFonts w:ascii="Times New Roman" w:hAnsi="Times New Roman" w:cs="Times New Roman"/>
          <w:sz w:val="24"/>
          <w:szCs w:val="24"/>
          <w:lang w:eastAsia="pt-BR"/>
        </w:rPr>
        <w:t>,</w:t>
      </w:r>
      <w:r w:rsidR="00047AE4" w:rsidRPr="00432766">
        <w:rPr>
          <w:rFonts w:ascii="Times New Roman" w:hAnsi="Times New Roman" w:cs="Times New Roman"/>
          <w:sz w:val="24"/>
          <w:szCs w:val="24"/>
          <w:lang w:eastAsia="pt-BR"/>
        </w:rPr>
        <w:t xml:space="preserve"> muitas vezes, o que </w:t>
      </w:r>
      <w:r w:rsidR="00117234" w:rsidRPr="00432766">
        <w:rPr>
          <w:rFonts w:ascii="Times New Roman" w:hAnsi="Times New Roman" w:cs="Times New Roman"/>
          <w:sz w:val="24"/>
          <w:szCs w:val="24"/>
          <w:lang w:eastAsia="pt-BR"/>
        </w:rPr>
        <w:t>aca</w:t>
      </w:r>
      <w:r w:rsidR="00047AE4" w:rsidRPr="00432766">
        <w:rPr>
          <w:rFonts w:ascii="Times New Roman" w:hAnsi="Times New Roman" w:cs="Times New Roman"/>
          <w:sz w:val="24"/>
          <w:szCs w:val="24"/>
          <w:lang w:eastAsia="pt-BR"/>
        </w:rPr>
        <w:t xml:space="preserve">rreta prejuízos nas </w:t>
      </w:r>
      <w:r w:rsidR="003524D2" w:rsidRPr="00432766">
        <w:rPr>
          <w:rFonts w:ascii="Times New Roman" w:hAnsi="Times New Roman" w:cs="Times New Roman"/>
          <w:sz w:val="24"/>
          <w:szCs w:val="24"/>
          <w:lang w:eastAsia="pt-BR"/>
        </w:rPr>
        <w:t>relações</w:t>
      </w:r>
      <w:proofErr w:type="gramStart"/>
      <w:r w:rsidR="003524D2" w:rsidRPr="00432766">
        <w:rPr>
          <w:rFonts w:ascii="Times New Roman" w:hAnsi="Times New Roman" w:cs="Times New Roman"/>
          <w:sz w:val="24"/>
          <w:szCs w:val="24"/>
          <w:lang w:eastAsia="pt-BR"/>
        </w:rPr>
        <w:t xml:space="preserve"> pois</w:t>
      </w:r>
      <w:proofErr w:type="gramEnd"/>
      <w:r w:rsidR="003524D2" w:rsidRPr="00432766">
        <w:rPr>
          <w:rFonts w:ascii="Times New Roman" w:hAnsi="Times New Roman" w:cs="Times New Roman"/>
          <w:sz w:val="24"/>
          <w:szCs w:val="24"/>
          <w:lang w:eastAsia="pt-BR"/>
        </w:rPr>
        <w:t xml:space="preserve"> o </w:t>
      </w:r>
      <w:r w:rsidR="00D7325F" w:rsidRPr="00432766">
        <w:rPr>
          <w:rFonts w:ascii="Times New Roman" w:hAnsi="Times New Roman" w:cs="Times New Roman"/>
          <w:sz w:val="24"/>
          <w:szCs w:val="24"/>
          <w:lang w:eastAsia="pt-BR"/>
        </w:rPr>
        <w:t>profissional</w:t>
      </w:r>
      <w:r w:rsidR="003524D2" w:rsidRPr="00432766">
        <w:rPr>
          <w:rFonts w:ascii="Times New Roman" w:hAnsi="Times New Roman" w:cs="Times New Roman"/>
          <w:sz w:val="24"/>
          <w:szCs w:val="24"/>
          <w:lang w:eastAsia="pt-BR"/>
        </w:rPr>
        <w:t xml:space="preserve"> chega </w:t>
      </w:r>
      <w:r w:rsidR="00D7325F" w:rsidRPr="00432766">
        <w:rPr>
          <w:rFonts w:ascii="Times New Roman" w:hAnsi="Times New Roman" w:cs="Times New Roman"/>
          <w:sz w:val="24"/>
          <w:szCs w:val="24"/>
          <w:lang w:eastAsia="pt-BR"/>
        </w:rPr>
        <w:t>a</w:t>
      </w:r>
      <w:r w:rsidR="0029128A" w:rsidRPr="00432766">
        <w:rPr>
          <w:rFonts w:ascii="Times New Roman" w:hAnsi="Times New Roman" w:cs="Times New Roman"/>
          <w:sz w:val="24"/>
          <w:szCs w:val="24"/>
          <w:lang w:eastAsia="pt-BR"/>
        </w:rPr>
        <w:t xml:space="preserve"> seu</w:t>
      </w:r>
      <w:r w:rsidR="003524D2" w:rsidRPr="00432766">
        <w:rPr>
          <w:rFonts w:ascii="Times New Roman" w:hAnsi="Times New Roman" w:cs="Times New Roman"/>
          <w:sz w:val="24"/>
          <w:szCs w:val="24"/>
          <w:lang w:eastAsia="pt-BR"/>
        </w:rPr>
        <w:t xml:space="preserve"> contexto institucional com uma visão idealizada e sem preparo para encarar a realidade.</w:t>
      </w:r>
      <w:r w:rsidR="005B65FE" w:rsidRPr="00432766">
        <w:rPr>
          <w:rFonts w:ascii="Times New Roman" w:hAnsi="Times New Roman" w:cs="Times New Roman"/>
          <w:sz w:val="24"/>
          <w:szCs w:val="24"/>
          <w:lang w:eastAsia="pt-BR"/>
        </w:rPr>
        <w:t xml:space="preserve"> </w:t>
      </w:r>
      <w:r w:rsidR="005676F4" w:rsidRPr="00432766">
        <w:rPr>
          <w:rFonts w:ascii="Times New Roman" w:hAnsi="Times New Roman" w:cs="Times New Roman"/>
          <w:sz w:val="24"/>
          <w:szCs w:val="24"/>
          <w:lang w:eastAsia="pt-BR"/>
        </w:rPr>
        <w:t>Dessa forma</w:t>
      </w:r>
      <w:r w:rsidR="00676FDC" w:rsidRPr="00432766">
        <w:rPr>
          <w:rFonts w:ascii="Times New Roman" w:hAnsi="Times New Roman" w:cs="Times New Roman"/>
          <w:sz w:val="24"/>
          <w:szCs w:val="24"/>
          <w:lang w:eastAsia="pt-BR"/>
        </w:rPr>
        <w:t>, a</w:t>
      </w:r>
      <w:r w:rsidR="005B65FE" w:rsidRPr="00432766">
        <w:rPr>
          <w:rFonts w:ascii="Times New Roman" w:hAnsi="Times New Roman" w:cs="Times New Roman"/>
          <w:sz w:val="24"/>
          <w:szCs w:val="24"/>
          <w:lang w:eastAsia="pt-BR"/>
        </w:rPr>
        <w:t xml:space="preserve"> identidade pessoal entra em choque com a identidade profissional. </w:t>
      </w:r>
    </w:p>
    <w:p w:rsidR="00B176A1" w:rsidRPr="00432766" w:rsidRDefault="00C467D5" w:rsidP="000C1BA2">
      <w:pPr>
        <w:pStyle w:val="NormalWeb"/>
        <w:shd w:val="clear" w:color="auto" w:fill="FFFFFF"/>
        <w:spacing w:line="360" w:lineRule="auto"/>
        <w:ind w:firstLine="708"/>
        <w:jc w:val="both"/>
      </w:pPr>
      <w:r w:rsidRPr="00432766">
        <w:t xml:space="preserve">A síndrome de </w:t>
      </w:r>
      <w:proofErr w:type="spellStart"/>
      <w:r w:rsidRPr="00432766">
        <w:rPr>
          <w:i/>
        </w:rPr>
        <w:t>burnout</w:t>
      </w:r>
      <w:proofErr w:type="spellEnd"/>
      <w:r w:rsidRPr="00432766">
        <w:t xml:space="preserve"> provoca </w:t>
      </w:r>
      <w:r w:rsidR="00CF02CF" w:rsidRPr="00432766">
        <w:t>mudanças psíquicas que interferem</w:t>
      </w:r>
      <w:r w:rsidRPr="00432766">
        <w:t xml:space="preserve"> nas relações interpessoais, pois </w:t>
      </w:r>
      <w:r w:rsidR="00847FC5" w:rsidRPr="00432766">
        <w:t xml:space="preserve">desconecta o sujeito de seus vínculos sociais, </w:t>
      </w:r>
      <w:r w:rsidRPr="00432766">
        <w:t>esvazia</w:t>
      </w:r>
      <w:r w:rsidR="00847FC5" w:rsidRPr="00432766">
        <w:t>ndo</w:t>
      </w:r>
      <w:r w:rsidRPr="00432766">
        <w:t xml:space="preserve"> </w:t>
      </w:r>
      <w:r w:rsidR="00847FC5" w:rsidRPr="00432766">
        <w:t xml:space="preserve">seus </w:t>
      </w:r>
      <w:r w:rsidRPr="00432766">
        <w:t>sentimentos e expectativas</w:t>
      </w:r>
      <w:r w:rsidR="00847FC5" w:rsidRPr="00432766">
        <w:t>, “queimando” sua pulsão de vida e levando-o à inércia</w:t>
      </w:r>
      <w:r w:rsidR="009120AC" w:rsidRPr="00432766">
        <w:t>.</w:t>
      </w:r>
      <w:r w:rsidR="00792A05" w:rsidRPr="00432766">
        <w:t xml:space="preserve"> </w:t>
      </w:r>
      <w:r w:rsidR="009120AC" w:rsidRPr="00432766">
        <w:t>Nesse sentido</w:t>
      </w:r>
      <w:r w:rsidR="004D176F" w:rsidRPr="00432766">
        <w:t xml:space="preserve">, </w:t>
      </w:r>
      <w:r w:rsidR="009120AC" w:rsidRPr="00432766">
        <w:t xml:space="preserve">o sujeito impossibilitado de extravasar suas emoções </w:t>
      </w:r>
      <w:r w:rsidR="004D176F" w:rsidRPr="00432766">
        <w:t>tem seu psiquismo atingido</w:t>
      </w:r>
      <w:r w:rsidR="009120AC" w:rsidRPr="00432766">
        <w:t xml:space="preserve"> </w:t>
      </w:r>
      <w:r w:rsidR="004D176F" w:rsidRPr="00432766">
        <w:t>e</w:t>
      </w:r>
      <w:r w:rsidR="009954AA" w:rsidRPr="00432766">
        <w:t xml:space="preserve"> a falta não mais move o desejo, mas sim congela o sujeito esvaziado</w:t>
      </w:r>
      <w:r w:rsidR="00B176A1" w:rsidRPr="00432766">
        <w:t xml:space="preserve">. A grande maioria dos fenômenos psiquiátricos se constitui de expressões como fobias, </w:t>
      </w:r>
      <w:proofErr w:type="gramStart"/>
      <w:r w:rsidR="00B176A1" w:rsidRPr="00432766">
        <w:t>sintomas compulsivo</w:t>
      </w:r>
      <w:proofErr w:type="gramEnd"/>
      <w:r w:rsidR="00B176A1" w:rsidRPr="00432766">
        <w:t>-</w:t>
      </w:r>
      <w:r w:rsidR="00B176A1" w:rsidRPr="00432766">
        <w:softHyphen/>
        <w:t>obsessivos, delírios, alucinações, sintomas de conversão, sonhos, etc., que, em si mesmos, não revelam a natureza do distúrbio; constitu</w:t>
      </w:r>
      <w:r w:rsidR="00B176A1" w:rsidRPr="00432766">
        <w:softHyphen/>
        <w:t>em o chamado conteúdo manifesto. O significa</w:t>
      </w:r>
      <w:r w:rsidR="00B176A1" w:rsidRPr="00432766">
        <w:softHyphen/>
        <w:t>do real dos sintomas ou símbolos é dissimulado e inconsciente, ou seja, latente. Nest</w:t>
      </w:r>
      <w:r w:rsidR="002544FC" w:rsidRPr="00432766">
        <w:t>e ponto citamos mais uma vez a importância da obra de Freud</w:t>
      </w:r>
      <w:r w:rsidR="00CB7BFC" w:rsidRPr="00432766">
        <w:t xml:space="preserve"> e com destaque para a </w:t>
      </w:r>
      <w:r w:rsidR="000C1BA2">
        <w:t>“</w:t>
      </w:r>
      <w:r w:rsidR="00CB7BFC" w:rsidRPr="00432766">
        <w:t>Interpretação dos Sonhos</w:t>
      </w:r>
      <w:r w:rsidR="000C1BA2">
        <w:t>”</w:t>
      </w:r>
      <w:r w:rsidR="00CB7BFC" w:rsidRPr="00432766">
        <w:t>, considerado pelo autor como sendo a mais valiosa descoberta que teve</w:t>
      </w:r>
      <w:r w:rsidR="00FF65C5" w:rsidRPr="00432766">
        <w:t xml:space="preserve"> a felicidade de fazer</w:t>
      </w:r>
      <w:r w:rsidR="000C1BA2">
        <w:t xml:space="preserve">, além </w:t>
      </w:r>
      <w:r w:rsidR="00FF65C5" w:rsidRPr="00432766">
        <w:t>de inquestionável importância para a compreensão dos conteúdos latentes e manifestos presentes nos sonhos os quais revelam os conteúdos mentais reprimidos ou excluídos da consciência pelas atividades de defesa do Ego.</w:t>
      </w:r>
    </w:p>
    <w:p w:rsidR="006B008F" w:rsidRPr="000C1BA2" w:rsidRDefault="00DA12C3" w:rsidP="00432766">
      <w:pPr>
        <w:pStyle w:val="Ttulo1"/>
        <w:spacing w:after="120" w:line="360" w:lineRule="auto"/>
        <w:jc w:val="both"/>
        <w:rPr>
          <w:rFonts w:ascii="Times New Roman" w:hAnsi="Times New Roman" w:cs="Times New Roman"/>
          <w:color w:val="auto"/>
          <w:sz w:val="24"/>
          <w:szCs w:val="24"/>
        </w:rPr>
      </w:pPr>
      <w:r w:rsidRPr="000C1BA2">
        <w:rPr>
          <w:rFonts w:ascii="Times New Roman" w:hAnsi="Times New Roman" w:cs="Times New Roman"/>
          <w:color w:val="auto"/>
          <w:sz w:val="24"/>
          <w:szCs w:val="24"/>
        </w:rPr>
        <w:t>Considerações finais</w:t>
      </w:r>
    </w:p>
    <w:p w:rsidR="00DA12C3" w:rsidRPr="00432766" w:rsidRDefault="00E33812" w:rsidP="00432766">
      <w:pPr>
        <w:spacing w:after="0" w:line="360" w:lineRule="auto"/>
        <w:ind w:firstLine="348"/>
        <w:jc w:val="both"/>
        <w:rPr>
          <w:rFonts w:ascii="Times New Roman" w:hAnsi="Times New Roman" w:cs="Times New Roman"/>
          <w:sz w:val="24"/>
          <w:szCs w:val="24"/>
        </w:rPr>
      </w:pPr>
      <w:r w:rsidRPr="00432766">
        <w:rPr>
          <w:rFonts w:ascii="Times New Roman" w:hAnsi="Times New Roman" w:cs="Times New Roman"/>
          <w:sz w:val="24"/>
          <w:szCs w:val="24"/>
        </w:rPr>
        <w:t>A promoção de saúde não isenta o sujeito do enc</w:t>
      </w:r>
      <w:r w:rsidR="000B046D" w:rsidRPr="00432766">
        <w:rPr>
          <w:rFonts w:ascii="Times New Roman" w:hAnsi="Times New Roman" w:cs="Times New Roman"/>
          <w:sz w:val="24"/>
          <w:szCs w:val="24"/>
        </w:rPr>
        <w:t>ontro com o sofrimento, mas tem o intuito de</w:t>
      </w:r>
      <w:r w:rsidRPr="00432766">
        <w:rPr>
          <w:rFonts w:ascii="Times New Roman" w:hAnsi="Times New Roman" w:cs="Times New Roman"/>
          <w:sz w:val="24"/>
          <w:szCs w:val="24"/>
        </w:rPr>
        <w:t xml:space="preserve"> não deixá-lo chegar ao sofrimento patológico, onde os mecanismos de </w:t>
      </w:r>
      <w:proofErr w:type="gramStart"/>
      <w:r w:rsidRPr="00432766">
        <w:rPr>
          <w:rFonts w:ascii="Times New Roman" w:hAnsi="Times New Roman" w:cs="Times New Roman"/>
          <w:sz w:val="24"/>
          <w:szCs w:val="24"/>
        </w:rPr>
        <w:t>defesa</w:t>
      </w:r>
      <w:proofErr w:type="gramEnd"/>
      <w:r w:rsidRPr="00432766">
        <w:rPr>
          <w:rFonts w:ascii="Times New Roman" w:hAnsi="Times New Roman" w:cs="Times New Roman"/>
          <w:sz w:val="24"/>
          <w:szCs w:val="24"/>
        </w:rPr>
        <w:t xml:space="preserve"> </w:t>
      </w:r>
      <w:proofErr w:type="gramStart"/>
      <w:r w:rsidRPr="00432766">
        <w:rPr>
          <w:rFonts w:ascii="Times New Roman" w:hAnsi="Times New Roman" w:cs="Times New Roman"/>
          <w:sz w:val="24"/>
          <w:szCs w:val="24"/>
        </w:rPr>
        <w:lastRenderedPageBreak/>
        <w:t>já</w:t>
      </w:r>
      <w:proofErr w:type="gramEnd"/>
      <w:r w:rsidRPr="00432766">
        <w:rPr>
          <w:rFonts w:ascii="Times New Roman" w:hAnsi="Times New Roman" w:cs="Times New Roman"/>
          <w:sz w:val="24"/>
          <w:szCs w:val="24"/>
        </w:rPr>
        <w:t xml:space="preserve"> não protegem mais seu ego, mas sim o colocam perante uma desigual luta inconsciente.</w:t>
      </w:r>
    </w:p>
    <w:p w:rsidR="006F71E5" w:rsidRPr="00432766" w:rsidRDefault="00E33812" w:rsidP="000C1BA2">
      <w:pPr>
        <w:spacing w:after="0" w:line="360" w:lineRule="auto"/>
        <w:ind w:firstLine="348"/>
        <w:jc w:val="both"/>
        <w:rPr>
          <w:rFonts w:ascii="Times New Roman" w:hAnsi="Times New Roman" w:cs="Times New Roman"/>
          <w:sz w:val="24"/>
          <w:szCs w:val="24"/>
        </w:rPr>
      </w:pPr>
      <w:r w:rsidRPr="00432766">
        <w:rPr>
          <w:rFonts w:ascii="Times New Roman" w:hAnsi="Times New Roman" w:cs="Times New Roman"/>
          <w:sz w:val="24"/>
          <w:szCs w:val="24"/>
        </w:rPr>
        <w:t xml:space="preserve">O sofrimento, frustrações e morte fazem parte da vida cotidiana </w:t>
      </w:r>
      <w:r w:rsidR="006056B6" w:rsidRPr="00432766">
        <w:rPr>
          <w:rFonts w:ascii="Times New Roman" w:hAnsi="Times New Roman" w:cs="Times New Roman"/>
          <w:sz w:val="24"/>
          <w:szCs w:val="24"/>
        </w:rPr>
        <w:t>destes</w:t>
      </w:r>
      <w:r w:rsidRPr="00432766">
        <w:rPr>
          <w:rFonts w:ascii="Times New Roman" w:hAnsi="Times New Roman" w:cs="Times New Roman"/>
          <w:sz w:val="24"/>
          <w:szCs w:val="24"/>
        </w:rPr>
        <w:t xml:space="preserve"> profissiona</w:t>
      </w:r>
      <w:r w:rsidR="006056B6" w:rsidRPr="00432766">
        <w:rPr>
          <w:rFonts w:ascii="Times New Roman" w:hAnsi="Times New Roman" w:cs="Times New Roman"/>
          <w:sz w:val="24"/>
          <w:szCs w:val="24"/>
        </w:rPr>
        <w:t>is</w:t>
      </w:r>
      <w:r w:rsidRPr="00432766">
        <w:rPr>
          <w:rFonts w:ascii="Times New Roman" w:hAnsi="Times New Roman" w:cs="Times New Roman"/>
          <w:sz w:val="24"/>
          <w:szCs w:val="24"/>
        </w:rPr>
        <w:t>. O avassalador superego não consegue controlar a dinâmica d</w:t>
      </w:r>
      <w:r w:rsidR="006F71E5" w:rsidRPr="00432766">
        <w:rPr>
          <w:rFonts w:ascii="Times New Roman" w:hAnsi="Times New Roman" w:cs="Times New Roman"/>
          <w:sz w:val="24"/>
          <w:szCs w:val="24"/>
        </w:rPr>
        <w:t>a</w:t>
      </w:r>
      <w:r w:rsidRPr="00432766">
        <w:rPr>
          <w:rFonts w:ascii="Times New Roman" w:hAnsi="Times New Roman" w:cs="Times New Roman"/>
          <w:sz w:val="24"/>
          <w:szCs w:val="24"/>
        </w:rPr>
        <w:t xml:space="preserve"> vida. </w:t>
      </w:r>
      <w:r w:rsidR="001F5854" w:rsidRPr="00432766">
        <w:rPr>
          <w:rFonts w:ascii="Times New Roman" w:hAnsi="Times New Roman" w:cs="Times New Roman"/>
          <w:sz w:val="24"/>
          <w:szCs w:val="24"/>
        </w:rPr>
        <w:t>Assim</w:t>
      </w:r>
      <w:r w:rsidRPr="00432766">
        <w:rPr>
          <w:rFonts w:ascii="Times New Roman" w:hAnsi="Times New Roman" w:cs="Times New Roman"/>
          <w:sz w:val="24"/>
          <w:szCs w:val="24"/>
        </w:rPr>
        <w:t>, promover saúde é não ser prisioneiro de sofrimento e frustrações</w:t>
      </w:r>
      <w:r w:rsidR="006F71E5" w:rsidRPr="00432766">
        <w:rPr>
          <w:rFonts w:ascii="Times New Roman" w:hAnsi="Times New Roman" w:cs="Times New Roman"/>
          <w:sz w:val="24"/>
          <w:szCs w:val="24"/>
        </w:rPr>
        <w:t xml:space="preserve">, mas sim poder </w:t>
      </w:r>
      <w:r w:rsidR="00395D6B" w:rsidRPr="00432766">
        <w:rPr>
          <w:rFonts w:ascii="Times New Roman" w:hAnsi="Times New Roman" w:cs="Times New Roman"/>
          <w:sz w:val="24"/>
          <w:szCs w:val="24"/>
        </w:rPr>
        <w:t>lidar com</w:t>
      </w:r>
      <w:r w:rsidR="006F71E5" w:rsidRPr="00432766">
        <w:rPr>
          <w:rFonts w:ascii="Times New Roman" w:hAnsi="Times New Roman" w:cs="Times New Roman"/>
          <w:sz w:val="24"/>
          <w:szCs w:val="24"/>
        </w:rPr>
        <w:t xml:space="preserve"> seus conflitos</w:t>
      </w:r>
      <w:r w:rsidR="00A80579" w:rsidRPr="000C1BA2">
        <w:rPr>
          <w:rFonts w:ascii="Times New Roman" w:hAnsi="Times New Roman" w:cs="Times New Roman"/>
          <w:sz w:val="24"/>
          <w:szCs w:val="24"/>
        </w:rPr>
        <w:t>,</w:t>
      </w:r>
      <w:r w:rsidR="00A80579" w:rsidRPr="00432766">
        <w:rPr>
          <w:rFonts w:ascii="Times New Roman" w:hAnsi="Times New Roman" w:cs="Times New Roman"/>
          <w:color w:val="FF0000"/>
          <w:sz w:val="24"/>
          <w:szCs w:val="24"/>
        </w:rPr>
        <w:t xml:space="preserve"> </w:t>
      </w:r>
      <w:r w:rsidR="00FF65C5" w:rsidRPr="00432766">
        <w:rPr>
          <w:rFonts w:ascii="Times New Roman" w:hAnsi="Times New Roman" w:cs="Times New Roman"/>
          <w:sz w:val="24"/>
          <w:szCs w:val="24"/>
        </w:rPr>
        <w:t>i</w:t>
      </w:r>
      <w:r w:rsidR="00A80579" w:rsidRPr="00432766">
        <w:rPr>
          <w:rFonts w:ascii="Times New Roman" w:hAnsi="Times New Roman" w:cs="Times New Roman"/>
          <w:sz w:val="24"/>
          <w:szCs w:val="24"/>
        </w:rPr>
        <w:t xml:space="preserve">nterpretar o dito pelo </w:t>
      </w:r>
      <w:r w:rsidR="000C1BA2" w:rsidRPr="00432766">
        <w:rPr>
          <w:rFonts w:ascii="Times New Roman" w:hAnsi="Times New Roman" w:cs="Times New Roman"/>
          <w:sz w:val="24"/>
          <w:szCs w:val="24"/>
        </w:rPr>
        <w:t>não dito</w:t>
      </w:r>
      <w:r w:rsidR="00227D45" w:rsidRPr="00432766">
        <w:rPr>
          <w:rFonts w:ascii="Times New Roman" w:hAnsi="Times New Roman" w:cs="Times New Roman"/>
          <w:sz w:val="24"/>
          <w:szCs w:val="24"/>
        </w:rPr>
        <w:t xml:space="preserve"> através da escuta psicanalítica.</w:t>
      </w:r>
      <w:r w:rsidR="00A80579" w:rsidRPr="00432766">
        <w:rPr>
          <w:rFonts w:ascii="Times New Roman" w:hAnsi="Times New Roman" w:cs="Times New Roman"/>
          <w:sz w:val="24"/>
          <w:szCs w:val="24"/>
        </w:rPr>
        <w:t xml:space="preserve">  </w:t>
      </w:r>
    </w:p>
    <w:p w:rsidR="00854A1D" w:rsidRPr="00432766" w:rsidRDefault="00E97FA4" w:rsidP="00432766">
      <w:pPr>
        <w:spacing w:after="0" w:line="360" w:lineRule="auto"/>
        <w:ind w:firstLine="348"/>
        <w:jc w:val="both"/>
        <w:rPr>
          <w:rFonts w:ascii="Times New Roman" w:hAnsi="Times New Roman" w:cs="Times New Roman"/>
          <w:sz w:val="24"/>
          <w:szCs w:val="24"/>
        </w:rPr>
      </w:pPr>
      <w:r w:rsidRPr="00432766">
        <w:rPr>
          <w:rFonts w:ascii="Times New Roman" w:hAnsi="Times New Roman" w:cs="Times New Roman"/>
          <w:sz w:val="24"/>
          <w:szCs w:val="24"/>
        </w:rPr>
        <w:t xml:space="preserve">É </w:t>
      </w:r>
      <w:r w:rsidR="00751171" w:rsidRPr="00432766">
        <w:rPr>
          <w:rFonts w:ascii="Times New Roman" w:hAnsi="Times New Roman" w:cs="Times New Roman"/>
          <w:sz w:val="24"/>
          <w:szCs w:val="24"/>
        </w:rPr>
        <w:t>fundamental</w:t>
      </w:r>
      <w:r w:rsidRPr="00432766">
        <w:rPr>
          <w:rFonts w:ascii="Times New Roman" w:hAnsi="Times New Roman" w:cs="Times New Roman"/>
          <w:sz w:val="24"/>
          <w:szCs w:val="24"/>
        </w:rPr>
        <w:t xml:space="preserve"> ter </w:t>
      </w:r>
      <w:r w:rsidR="00751171" w:rsidRPr="00432766">
        <w:rPr>
          <w:rFonts w:ascii="Times New Roman" w:hAnsi="Times New Roman" w:cs="Times New Roman"/>
          <w:sz w:val="24"/>
          <w:szCs w:val="24"/>
        </w:rPr>
        <w:t>um</w:t>
      </w:r>
      <w:r w:rsidR="0071720A" w:rsidRPr="00432766">
        <w:rPr>
          <w:rFonts w:ascii="Times New Roman" w:hAnsi="Times New Roman" w:cs="Times New Roman"/>
          <w:sz w:val="24"/>
          <w:szCs w:val="24"/>
        </w:rPr>
        <w:t xml:space="preserve"> entendimento </w:t>
      </w:r>
      <w:r w:rsidR="005E6429" w:rsidRPr="00432766">
        <w:rPr>
          <w:rFonts w:ascii="Times New Roman" w:hAnsi="Times New Roman" w:cs="Times New Roman"/>
          <w:sz w:val="24"/>
          <w:szCs w:val="24"/>
        </w:rPr>
        <w:t>dinâmico</w:t>
      </w:r>
      <w:r w:rsidR="00E33812" w:rsidRPr="00432766">
        <w:rPr>
          <w:rFonts w:ascii="Times New Roman" w:hAnsi="Times New Roman" w:cs="Times New Roman"/>
          <w:sz w:val="24"/>
          <w:szCs w:val="24"/>
        </w:rPr>
        <w:t xml:space="preserve"> do sofrimento que envolve os profissionais de saúde </w:t>
      </w:r>
      <w:r w:rsidR="00182375" w:rsidRPr="00432766">
        <w:rPr>
          <w:rFonts w:ascii="Times New Roman" w:hAnsi="Times New Roman" w:cs="Times New Roman"/>
          <w:sz w:val="24"/>
          <w:szCs w:val="24"/>
        </w:rPr>
        <w:t>no exercício de sua profissão</w:t>
      </w:r>
      <w:r w:rsidR="005E4467" w:rsidRPr="00432766">
        <w:rPr>
          <w:rFonts w:ascii="Times New Roman" w:hAnsi="Times New Roman" w:cs="Times New Roman"/>
          <w:sz w:val="24"/>
          <w:szCs w:val="24"/>
        </w:rPr>
        <w:t xml:space="preserve"> e </w:t>
      </w:r>
      <w:r w:rsidR="00AE4E11" w:rsidRPr="00432766">
        <w:rPr>
          <w:rFonts w:ascii="Times New Roman" w:hAnsi="Times New Roman" w:cs="Times New Roman"/>
          <w:sz w:val="24"/>
          <w:szCs w:val="24"/>
        </w:rPr>
        <w:t xml:space="preserve">que </w:t>
      </w:r>
      <w:r w:rsidR="00CC7CE7" w:rsidRPr="00432766">
        <w:rPr>
          <w:rFonts w:ascii="Times New Roman" w:hAnsi="Times New Roman" w:cs="Times New Roman"/>
          <w:sz w:val="24"/>
          <w:szCs w:val="24"/>
        </w:rPr>
        <w:t>podem</w:t>
      </w:r>
      <w:r w:rsidR="00FB7AC0" w:rsidRPr="00432766">
        <w:rPr>
          <w:rFonts w:ascii="Times New Roman" w:hAnsi="Times New Roman" w:cs="Times New Roman"/>
          <w:sz w:val="24"/>
          <w:szCs w:val="24"/>
        </w:rPr>
        <w:t xml:space="preserve"> lev</w:t>
      </w:r>
      <w:r w:rsidR="00751171" w:rsidRPr="00432766">
        <w:rPr>
          <w:rFonts w:ascii="Times New Roman" w:hAnsi="Times New Roman" w:cs="Times New Roman"/>
          <w:sz w:val="24"/>
          <w:szCs w:val="24"/>
        </w:rPr>
        <w:t>á</w:t>
      </w:r>
      <w:r w:rsidR="00FB7AC0" w:rsidRPr="00432766">
        <w:rPr>
          <w:rFonts w:ascii="Times New Roman" w:hAnsi="Times New Roman" w:cs="Times New Roman"/>
          <w:sz w:val="24"/>
          <w:szCs w:val="24"/>
        </w:rPr>
        <w:t>-</w:t>
      </w:r>
      <w:r w:rsidR="00CC7CE7" w:rsidRPr="00432766">
        <w:rPr>
          <w:rFonts w:ascii="Times New Roman" w:hAnsi="Times New Roman" w:cs="Times New Roman"/>
          <w:sz w:val="24"/>
          <w:szCs w:val="24"/>
        </w:rPr>
        <w:t>l</w:t>
      </w:r>
      <w:r w:rsidR="00FB7AC0" w:rsidRPr="00432766">
        <w:rPr>
          <w:rFonts w:ascii="Times New Roman" w:hAnsi="Times New Roman" w:cs="Times New Roman"/>
          <w:sz w:val="24"/>
          <w:szCs w:val="24"/>
        </w:rPr>
        <w:t>os a</w:t>
      </w:r>
      <w:r w:rsidR="00182375" w:rsidRPr="00432766">
        <w:rPr>
          <w:rFonts w:ascii="Times New Roman" w:hAnsi="Times New Roman" w:cs="Times New Roman"/>
          <w:sz w:val="24"/>
          <w:szCs w:val="24"/>
        </w:rPr>
        <w:t>o desequilíbrio emocional</w:t>
      </w:r>
      <w:r w:rsidR="00D0225E" w:rsidRPr="00432766">
        <w:rPr>
          <w:rFonts w:ascii="Times New Roman" w:hAnsi="Times New Roman" w:cs="Times New Roman"/>
          <w:sz w:val="24"/>
          <w:szCs w:val="24"/>
        </w:rPr>
        <w:t xml:space="preserve">. </w:t>
      </w:r>
      <w:r w:rsidR="00C55C7F" w:rsidRPr="00432766">
        <w:rPr>
          <w:rFonts w:ascii="Times New Roman" w:hAnsi="Times New Roman" w:cs="Times New Roman"/>
          <w:sz w:val="24"/>
          <w:szCs w:val="24"/>
        </w:rPr>
        <w:t>Dessa forma</w:t>
      </w:r>
      <w:r w:rsidR="00EB43D3" w:rsidRPr="00432766">
        <w:rPr>
          <w:rFonts w:ascii="Times New Roman" w:hAnsi="Times New Roman" w:cs="Times New Roman"/>
          <w:sz w:val="24"/>
          <w:szCs w:val="24"/>
        </w:rPr>
        <w:t xml:space="preserve">, </w:t>
      </w:r>
      <w:r w:rsidR="00716AAD" w:rsidRPr="00432766">
        <w:rPr>
          <w:rFonts w:ascii="Times New Roman" w:hAnsi="Times New Roman" w:cs="Times New Roman"/>
          <w:sz w:val="24"/>
          <w:szCs w:val="24"/>
        </w:rPr>
        <w:t>acolhendo o sofrimento psíquico</w:t>
      </w:r>
      <w:r w:rsidR="00CF35D2">
        <w:rPr>
          <w:rFonts w:ascii="Times New Roman" w:hAnsi="Times New Roman" w:cs="Times New Roman"/>
          <w:sz w:val="24"/>
          <w:szCs w:val="24"/>
        </w:rPr>
        <w:t>,</w:t>
      </w:r>
      <w:r w:rsidR="00A16B2E" w:rsidRPr="00432766">
        <w:rPr>
          <w:rFonts w:ascii="Times New Roman" w:hAnsi="Times New Roman" w:cs="Times New Roman"/>
          <w:sz w:val="24"/>
          <w:szCs w:val="24"/>
        </w:rPr>
        <w:t xml:space="preserve"> temos a chance de cuidar dos cuidadores, </w:t>
      </w:r>
      <w:r w:rsidR="00A910D4" w:rsidRPr="00432766">
        <w:rPr>
          <w:rFonts w:ascii="Times New Roman" w:hAnsi="Times New Roman" w:cs="Times New Roman"/>
          <w:sz w:val="24"/>
          <w:szCs w:val="24"/>
        </w:rPr>
        <w:t>refletindo sobre a</w:t>
      </w:r>
      <w:r w:rsidR="00A16B2E" w:rsidRPr="00432766">
        <w:rPr>
          <w:rFonts w:ascii="Times New Roman" w:hAnsi="Times New Roman" w:cs="Times New Roman"/>
          <w:sz w:val="24"/>
          <w:szCs w:val="24"/>
        </w:rPr>
        <w:t xml:space="preserve"> elaboração das relações interpessoai</w:t>
      </w:r>
      <w:r w:rsidR="005E6429" w:rsidRPr="00432766">
        <w:rPr>
          <w:rFonts w:ascii="Times New Roman" w:hAnsi="Times New Roman" w:cs="Times New Roman"/>
          <w:sz w:val="24"/>
          <w:szCs w:val="24"/>
        </w:rPr>
        <w:t xml:space="preserve">s </w:t>
      </w:r>
      <w:r w:rsidR="00716AAD" w:rsidRPr="00432766">
        <w:rPr>
          <w:rFonts w:ascii="Times New Roman" w:hAnsi="Times New Roman" w:cs="Times New Roman"/>
          <w:sz w:val="24"/>
          <w:szCs w:val="24"/>
        </w:rPr>
        <w:t xml:space="preserve">adoecidas, ajudando-os como </w:t>
      </w:r>
      <w:proofErr w:type="gramStart"/>
      <w:r w:rsidR="00716AAD" w:rsidRPr="00432766">
        <w:rPr>
          <w:rFonts w:ascii="Times New Roman" w:hAnsi="Times New Roman" w:cs="Times New Roman"/>
          <w:sz w:val="24"/>
          <w:szCs w:val="24"/>
        </w:rPr>
        <w:t>profissionais</w:t>
      </w:r>
      <w:r w:rsidR="00CF35D2">
        <w:rPr>
          <w:rFonts w:ascii="Times New Roman" w:hAnsi="Times New Roman" w:cs="Times New Roman"/>
          <w:sz w:val="24"/>
          <w:szCs w:val="24"/>
        </w:rPr>
        <w:t>,</w:t>
      </w:r>
      <w:r w:rsidR="00716AAD" w:rsidRPr="00432766">
        <w:rPr>
          <w:rFonts w:ascii="Times New Roman" w:hAnsi="Times New Roman" w:cs="Times New Roman"/>
          <w:sz w:val="24"/>
          <w:szCs w:val="24"/>
        </w:rPr>
        <w:t xml:space="preserve"> estudantes</w:t>
      </w:r>
      <w:proofErr w:type="gramEnd"/>
      <w:r w:rsidR="00716AAD" w:rsidRPr="00432766">
        <w:rPr>
          <w:rFonts w:ascii="Times New Roman" w:hAnsi="Times New Roman" w:cs="Times New Roman"/>
          <w:sz w:val="24"/>
          <w:szCs w:val="24"/>
        </w:rPr>
        <w:t xml:space="preserve"> da psique na busca de mecanismos para entendermos através da escuta do processo analítico</w:t>
      </w:r>
      <w:r w:rsidR="00057280" w:rsidRPr="00432766">
        <w:rPr>
          <w:rFonts w:ascii="Times New Roman" w:hAnsi="Times New Roman" w:cs="Times New Roman"/>
          <w:sz w:val="24"/>
          <w:szCs w:val="24"/>
        </w:rPr>
        <w:t xml:space="preserve"> seus conflitos latentes e manifestos</w:t>
      </w:r>
      <w:r w:rsidR="00CF35D2">
        <w:rPr>
          <w:rFonts w:ascii="Times New Roman" w:hAnsi="Times New Roman" w:cs="Times New Roman"/>
          <w:sz w:val="24"/>
          <w:szCs w:val="24"/>
        </w:rPr>
        <w:t>,</w:t>
      </w:r>
      <w:r w:rsidR="00057280" w:rsidRPr="00432766">
        <w:rPr>
          <w:rFonts w:ascii="Times New Roman" w:hAnsi="Times New Roman" w:cs="Times New Roman"/>
          <w:sz w:val="24"/>
          <w:szCs w:val="24"/>
        </w:rPr>
        <w:t xml:space="preserve"> c</w:t>
      </w:r>
      <w:r w:rsidR="0097433D" w:rsidRPr="00432766">
        <w:rPr>
          <w:rFonts w:ascii="Times New Roman" w:hAnsi="Times New Roman" w:cs="Times New Roman"/>
          <w:sz w:val="24"/>
          <w:szCs w:val="24"/>
        </w:rPr>
        <w:t>o</w:t>
      </w:r>
      <w:r w:rsidR="00057280" w:rsidRPr="00432766">
        <w:rPr>
          <w:rFonts w:ascii="Times New Roman" w:hAnsi="Times New Roman" w:cs="Times New Roman"/>
          <w:sz w:val="24"/>
          <w:szCs w:val="24"/>
        </w:rPr>
        <w:t>m o</w:t>
      </w:r>
      <w:r w:rsidR="0097433D" w:rsidRPr="00432766">
        <w:rPr>
          <w:rFonts w:ascii="Times New Roman" w:hAnsi="Times New Roman" w:cs="Times New Roman"/>
          <w:sz w:val="24"/>
          <w:szCs w:val="24"/>
        </w:rPr>
        <w:t xml:space="preserve"> intuito maior de suscitar uma mudança psíquica para </w:t>
      </w:r>
      <w:r w:rsidR="00DA586C" w:rsidRPr="00432766">
        <w:rPr>
          <w:rFonts w:ascii="Times New Roman" w:hAnsi="Times New Roman" w:cs="Times New Roman"/>
          <w:sz w:val="24"/>
          <w:szCs w:val="24"/>
        </w:rPr>
        <w:t>preveni-los do estresse crônico e seus sintomas.</w:t>
      </w:r>
    </w:p>
    <w:p w:rsidR="00432766" w:rsidRPr="00432766" w:rsidRDefault="00432766" w:rsidP="00432766">
      <w:pPr>
        <w:spacing w:after="0" w:line="360" w:lineRule="auto"/>
        <w:ind w:firstLine="348"/>
        <w:jc w:val="both"/>
        <w:rPr>
          <w:rFonts w:ascii="Times New Roman" w:hAnsi="Times New Roman" w:cs="Times New Roman"/>
          <w:sz w:val="24"/>
          <w:szCs w:val="24"/>
        </w:rPr>
      </w:pPr>
    </w:p>
    <w:p w:rsidR="00432766" w:rsidRPr="00432766" w:rsidRDefault="00432766" w:rsidP="00300231">
      <w:pPr>
        <w:spacing w:line="360" w:lineRule="auto"/>
        <w:ind w:firstLine="348"/>
        <w:jc w:val="both"/>
        <w:rPr>
          <w:rFonts w:ascii="Times New Roman" w:hAnsi="Times New Roman"/>
          <w:sz w:val="24"/>
          <w:szCs w:val="24"/>
        </w:rPr>
      </w:pPr>
      <w:r w:rsidRPr="00432766">
        <w:rPr>
          <w:rFonts w:ascii="Times New Roman" w:hAnsi="Times New Roman"/>
          <w:sz w:val="24"/>
          <w:szCs w:val="24"/>
        </w:rPr>
        <w:t>Por fim</w:t>
      </w:r>
      <w:r w:rsidR="00300231">
        <w:rPr>
          <w:rFonts w:ascii="Times New Roman" w:hAnsi="Times New Roman"/>
          <w:sz w:val="24"/>
          <w:szCs w:val="24"/>
        </w:rPr>
        <w:t>, gostaríamos</w:t>
      </w:r>
      <w:r w:rsidRPr="00432766">
        <w:rPr>
          <w:rFonts w:ascii="Times New Roman" w:hAnsi="Times New Roman"/>
          <w:sz w:val="24"/>
          <w:szCs w:val="24"/>
        </w:rPr>
        <w:t xml:space="preserve"> de compartilhar com vocês um pouco de poesia, por acreditar</w:t>
      </w:r>
      <w:r w:rsidR="00300231">
        <w:rPr>
          <w:rFonts w:ascii="Times New Roman" w:hAnsi="Times New Roman"/>
          <w:sz w:val="24"/>
          <w:szCs w:val="24"/>
        </w:rPr>
        <w:t xml:space="preserve">mos </w:t>
      </w:r>
      <w:r w:rsidRPr="00432766">
        <w:rPr>
          <w:rFonts w:ascii="Times New Roman" w:hAnsi="Times New Roman"/>
          <w:sz w:val="24"/>
          <w:szCs w:val="24"/>
        </w:rPr>
        <w:t>que através dela podemos ousar, dizer, transbordar e</w:t>
      </w:r>
      <w:r w:rsidR="00300231">
        <w:rPr>
          <w:rFonts w:ascii="Times New Roman" w:hAnsi="Times New Roman"/>
          <w:sz w:val="24"/>
          <w:szCs w:val="24"/>
        </w:rPr>
        <w:t>,</w:t>
      </w:r>
      <w:r w:rsidRPr="00432766">
        <w:rPr>
          <w:rFonts w:ascii="Times New Roman" w:hAnsi="Times New Roman"/>
          <w:sz w:val="24"/>
          <w:szCs w:val="24"/>
        </w:rPr>
        <w:t xml:space="preserve"> sobretudo</w:t>
      </w:r>
      <w:r w:rsidR="00300231">
        <w:rPr>
          <w:rFonts w:ascii="Times New Roman" w:hAnsi="Times New Roman"/>
          <w:sz w:val="24"/>
          <w:szCs w:val="24"/>
        </w:rPr>
        <w:t>,</w:t>
      </w:r>
      <w:r w:rsidRPr="00432766">
        <w:rPr>
          <w:rFonts w:ascii="Times New Roman" w:hAnsi="Times New Roman"/>
          <w:sz w:val="24"/>
          <w:szCs w:val="24"/>
        </w:rPr>
        <w:t xml:space="preserve"> </w:t>
      </w:r>
      <w:proofErr w:type="spellStart"/>
      <w:r w:rsidRPr="00432766">
        <w:rPr>
          <w:rFonts w:ascii="Times New Roman" w:hAnsi="Times New Roman"/>
          <w:sz w:val="24"/>
          <w:szCs w:val="24"/>
        </w:rPr>
        <w:t>externalizar</w:t>
      </w:r>
      <w:proofErr w:type="spellEnd"/>
      <w:r w:rsidRPr="00432766">
        <w:rPr>
          <w:rFonts w:ascii="Times New Roman" w:hAnsi="Times New Roman"/>
          <w:sz w:val="24"/>
          <w:szCs w:val="24"/>
        </w:rPr>
        <w:t xml:space="preserve"> os sentimentos mais profundos</w:t>
      </w:r>
      <w:r w:rsidR="00300231">
        <w:rPr>
          <w:rFonts w:ascii="Times New Roman" w:hAnsi="Times New Roman"/>
          <w:sz w:val="24"/>
          <w:szCs w:val="24"/>
        </w:rPr>
        <w:t>,</w:t>
      </w:r>
      <w:r w:rsidRPr="00432766">
        <w:rPr>
          <w:rFonts w:ascii="Times New Roman" w:hAnsi="Times New Roman"/>
          <w:sz w:val="24"/>
          <w:szCs w:val="24"/>
        </w:rPr>
        <w:t xml:space="preserve"> dando asas a imaginação </w:t>
      </w:r>
      <w:proofErr w:type="gramStart"/>
      <w:r w:rsidRPr="00432766">
        <w:rPr>
          <w:rFonts w:ascii="Times New Roman" w:hAnsi="Times New Roman"/>
          <w:sz w:val="24"/>
          <w:szCs w:val="24"/>
        </w:rPr>
        <w:t>ao mesmo tempo que</w:t>
      </w:r>
      <w:proofErr w:type="gramEnd"/>
      <w:r w:rsidRPr="00432766">
        <w:rPr>
          <w:rFonts w:ascii="Times New Roman" w:hAnsi="Times New Roman"/>
          <w:sz w:val="24"/>
          <w:szCs w:val="24"/>
        </w:rPr>
        <w:t xml:space="preserve"> podemos aprimorar a escuta e a percepção da própria mudança psíquica. </w:t>
      </w:r>
    </w:p>
    <w:p w:rsidR="00432766" w:rsidRPr="00432766" w:rsidRDefault="00432766" w:rsidP="00300231">
      <w:pPr>
        <w:spacing w:line="360" w:lineRule="auto"/>
        <w:ind w:firstLine="348"/>
        <w:jc w:val="both"/>
        <w:rPr>
          <w:rFonts w:ascii="Times New Roman" w:hAnsi="Times New Roman"/>
          <w:sz w:val="24"/>
          <w:szCs w:val="24"/>
        </w:rPr>
      </w:pPr>
      <w:r w:rsidRPr="00432766">
        <w:rPr>
          <w:rFonts w:ascii="Times New Roman" w:hAnsi="Times New Roman"/>
          <w:sz w:val="24"/>
          <w:szCs w:val="24"/>
        </w:rPr>
        <w:t>Freud, investigador da alma humana, teve nos poetas grandes aliados para sua construção teórica. Acredit</w:t>
      </w:r>
      <w:r w:rsidR="00300231">
        <w:rPr>
          <w:rFonts w:ascii="Times New Roman" w:hAnsi="Times New Roman"/>
          <w:sz w:val="24"/>
          <w:szCs w:val="24"/>
        </w:rPr>
        <w:t>amos</w:t>
      </w:r>
      <w:r w:rsidRPr="00432766">
        <w:rPr>
          <w:rFonts w:ascii="Times New Roman" w:hAnsi="Times New Roman"/>
          <w:sz w:val="24"/>
          <w:szCs w:val="24"/>
        </w:rPr>
        <w:t xml:space="preserve"> ser a poesia uma forte aliada no vínculo entre terapeuta e paciente</w:t>
      </w:r>
      <w:r w:rsidR="00300231">
        <w:rPr>
          <w:rFonts w:ascii="Times New Roman" w:hAnsi="Times New Roman"/>
          <w:sz w:val="24"/>
          <w:szCs w:val="24"/>
        </w:rPr>
        <w:t>,</w:t>
      </w:r>
      <w:r w:rsidRPr="00432766">
        <w:rPr>
          <w:rFonts w:ascii="Times New Roman" w:hAnsi="Times New Roman"/>
          <w:sz w:val="24"/>
          <w:szCs w:val="24"/>
        </w:rPr>
        <w:t xml:space="preserve"> posto que através dela  o sujeito </w:t>
      </w:r>
      <w:proofErr w:type="gramStart"/>
      <w:r w:rsidRPr="00432766">
        <w:rPr>
          <w:rFonts w:ascii="Times New Roman" w:hAnsi="Times New Roman"/>
          <w:sz w:val="24"/>
          <w:szCs w:val="24"/>
        </w:rPr>
        <w:t>manifesta</w:t>
      </w:r>
      <w:proofErr w:type="gramEnd"/>
      <w:r w:rsidRPr="00432766">
        <w:rPr>
          <w:rFonts w:ascii="Times New Roman" w:hAnsi="Times New Roman"/>
          <w:sz w:val="24"/>
          <w:szCs w:val="24"/>
        </w:rPr>
        <w:t xml:space="preserve"> processos inconscientes, latentes,  reprimidos  os quais podem ser interpretados.</w:t>
      </w:r>
    </w:p>
    <w:p w:rsidR="00300231" w:rsidRPr="00300231" w:rsidRDefault="00432766" w:rsidP="00300231">
      <w:pPr>
        <w:spacing w:line="240" w:lineRule="auto"/>
        <w:ind w:left="2124"/>
        <w:jc w:val="both"/>
        <w:rPr>
          <w:rFonts w:ascii="Times New Roman" w:hAnsi="Times New Roman"/>
          <w:color w:val="000000"/>
          <w:sz w:val="20"/>
          <w:szCs w:val="20"/>
          <w:shd w:val="clear" w:color="auto" w:fill="FFFFFF"/>
        </w:rPr>
      </w:pPr>
      <w:r w:rsidRPr="00300231">
        <w:rPr>
          <w:rFonts w:ascii="Times New Roman" w:hAnsi="Times New Roman"/>
          <w:color w:val="000000"/>
          <w:sz w:val="20"/>
          <w:szCs w:val="20"/>
          <w:shd w:val="clear" w:color="auto" w:fill="FFFFFF"/>
        </w:rPr>
        <w:t>Minha alma tem o peso da luz. Tem o peso da música. Tem o peso da palavra nunca dita, prestes quem sabe a ser dita. Tem o peso de uma lembrança. Tem o peso de uma saudade. Tem o peso de um olhar. Pesa como pesa uma ausência. E a lágrima que não se chorou. Tem o imaterial peso da solidão no meio de outros.</w:t>
      </w:r>
      <w:r w:rsidR="00300231" w:rsidRPr="00300231">
        <w:rPr>
          <w:rFonts w:ascii="Times New Roman" w:hAnsi="Times New Roman"/>
          <w:color w:val="000000"/>
          <w:sz w:val="20"/>
          <w:szCs w:val="20"/>
          <w:shd w:val="clear" w:color="auto" w:fill="FFFFFF"/>
        </w:rPr>
        <w:t xml:space="preserve"> </w:t>
      </w:r>
    </w:p>
    <w:p w:rsidR="00300231" w:rsidRPr="00300231" w:rsidRDefault="00300231" w:rsidP="00300231">
      <w:pPr>
        <w:spacing w:line="240" w:lineRule="auto"/>
        <w:ind w:left="2124"/>
        <w:jc w:val="right"/>
        <w:rPr>
          <w:rFonts w:ascii="Times New Roman" w:hAnsi="Times New Roman"/>
          <w:sz w:val="20"/>
          <w:szCs w:val="20"/>
        </w:rPr>
      </w:pPr>
      <w:r w:rsidRPr="00300231">
        <w:rPr>
          <w:rFonts w:ascii="Times New Roman" w:hAnsi="Times New Roman"/>
          <w:sz w:val="20"/>
          <w:szCs w:val="20"/>
        </w:rPr>
        <w:t>Clarice Lispector</w:t>
      </w:r>
    </w:p>
    <w:p w:rsidR="00432766" w:rsidRPr="00432766" w:rsidRDefault="00432766" w:rsidP="00300231">
      <w:pPr>
        <w:spacing w:line="360" w:lineRule="auto"/>
        <w:ind w:left="1416"/>
        <w:jc w:val="both"/>
        <w:rPr>
          <w:rFonts w:ascii="Times New Roman" w:hAnsi="Times New Roman"/>
          <w:color w:val="000000"/>
          <w:sz w:val="24"/>
          <w:szCs w:val="24"/>
          <w:shd w:val="clear" w:color="auto" w:fill="FFFFFF"/>
        </w:rPr>
      </w:pPr>
    </w:p>
    <w:p w:rsidR="00D03CCE" w:rsidRDefault="00D03CCE" w:rsidP="00432766">
      <w:pPr>
        <w:pStyle w:val="Ttulo1"/>
        <w:spacing w:line="360" w:lineRule="auto"/>
        <w:jc w:val="both"/>
        <w:rPr>
          <w:rFonts w:ascii="Times New Roman" w:hAnsi="Times New Roman" w:cs="Times New Roman"/>
          <w:sz w:val="24"/>
          <w:szCs w:val="24"/>
        </w:rPr>
      </w:pPr>
    </w:p>
    <w:p w:rsidR="00CF35D2" w:rsidRDefault="00CF35D2">
      <w:pPr>
        <w:rPr>
          <w:rFonts w:ascii="Times New Roman" w:eastAsiaTheme="majorEastAsia" w:hAnsi="Times New Roman" w:cs="Times New Roman"/>
          <w:b/>
          <w:bCs/>
          <w:color w:val="365F91" w:themeColor="accent1" w:themeShade="BF"/>
          <w:sz w:val="24"/>
          <w:szCs w:val="24"/>
        </w:rPr>
      </w:pPr>
      <w:r>
        <w:rPr>
          <w:rFonts w:ascii="Times New Roman" w:hAnsi="Times New Roman" w:cs="Times New Roman"/>
          <w:sz w:val="24"/>
          <w:szCs w:val="24"/>
        </w:rPr>
        <w:br w:type="page"/>
      </w:r>
    </w:p>
    <w:p w:rsidR="008B1565" w:rsidRPr="00300231" w:rsidRDefault="00A84E4C" w:rsidP="00432766">
      <w:pPr>
        <w:pStyle w:val="Ttulo1"/>
        <w:spacing w:line="360" w:lineRule="auto"/>
        <w:jc w:val="both"/>
        <w:rPr>
          <w:rFonts w:ascii="Times New Roman" w:hAnsi="Times New Roman" w:cs="Times New Roman"/>
          <w:color w:val="auto"/>
          <w:sz w:val="24"/>
          <w:szCs w:val="24"/>
        </w:rPr>
      </w:pPr>
      <w:r w:rsidRPr="00300231">
        <w:rPr>
          <w:rFonts w:ascii="Times New Roman" w:hAnsi="Times New Roman" w:cs="Times New Roman"/>
          <w:color w:val="auto"/>
          <w:sz w:val="24"/>
          <w:szCs w:val="24"/>
        </w:rPr>
        <w:lastRenderedPageBreak/>
        <w:t>Referências bibliográficas</w:t>
      </w:r>
    </w:p>
    <w:p w:rsidR="00300231" w:rsidRDefault="00300231" w:rsidP="00432766">
      <w:pPr>
        <w:autoSpaceDE w:val="0"/>
        <w:autoSpaceDN w:val="0"/>
        <w:adjustRightInd w:val="0"/>
        <w:spacing w:after="240" w:line="360" w:lineRule="auto"/>
        <w:jc w:val="both"/>
        <w:rPr>
          <w:rFonts w:ascii="Times New Roman" w:hAnsi="Times New Roman" w:cs="Times New Roman"/>
          <w:iCs/>
          <w:sz w:val="24"/>
          <w:szCs w:val="24"/>
          <w:lang w:eastAsia="pt-BR"/>
        </w:rPr>
      </w:pPr>
    </w:p>
    <w:p w:rsidR="00AD3740" w:rsidRPr="00432766" w:rsidRDefault="00AD3740" w:rsidP="00432766">
      <w:pPr>
        <w:autoSpaceDE w:val="0"/>
        <w:autoSpaceDN w:val="0"/>
        <w:adjustRightInd w:val="0"/>
        <w:spacing w:after="240" w:line="360" w:lineRule="auto"/>
        <w:jc w:val="both"/>
        <w:rPr>
          <w:rFonts w:ascii="Times New Roman" w:hAnsi="Times New Roman" w:cs="Times New Roman"/>
          <w:iCs/>
          <w:sz w:val="24"/>
          <w:szCs w:val="24"/>
          <w:lang w:eastAsia="pt-BR"/>
        </w:rPr>
      </w:pPr>
      <w:r w:rsidRPr="00432766">
        <w:rPr>
          <w:rFonts w:ascii="Times New Roman" w:hAnsi="Times New Roman" w:cs="Times New Roman"/>
          <w:iCs/>
          <w:sz w:val="24"/>
          <w:szCs w:val="24"/>
          <w:lang w:eastAsia="pt-BR"/>
        </w:rPr>
        <w:t xml:space="preserve">BARROS, M. Elizabeth Barros </w:t>
      </w:r>
      <w:proofErr w:type="gramStart"/>
      <w:r w:rsidRPr="00432766">
        <w:rPr>
          <w:rFonts w:ascii="Times New Roman" w:hAnsi="Times New Roman" w:cs="Times New Roman"/>
          <w:iCs/>
          <w:sz w:val="24"/>
          <w:szCs w:val="24"/>
          <w:lang w:eastAsia="pt-BR"/>
        </w:rPr>
        <w:t>de;</w:t>
      </w:r>
      <w:proofErr w:type="gramEnd"/>
      <w:r w:rsidRPr="00432766">
        <w:rPr>
          <w:rFonts w:ascii="Times New Roman" w:hAnsi="Times New Roman" w:cs="Times New Roman"/>
          <w:iCs/>
          <w:sz w:val="24"/>
          <w:szCs w:val="24"/>
          <w:lang w:eastAsia="pt-BR"/>
        </w:rPr>
        <w:t xml:space="preserve"> SANTOS-FILHO, Serafim B.. </w:t>
      </w:r>
      <w:r w:rsidRPr="00432766">
        <w:rPr>
          <w:rFonts w:ascii="Times New Roman" w:hAnsi="Times New Roman" w:cs="Times New Roman"/>
          <w:b/>
          <w:iCs/>
          <w:sz w:val="24"/>
          <w:szCs w:val="24"/>
          <w:lang w:eastAsia="pt-BR"/>
        </w:rPr>
        <w:t>Trabalh</w:t>
      </w:r>
      <w:r w:rsidR="00CF0EEE" w:rsidRPr="00432766">
        <w:rPr>
          <w:rFonts w:ascii="Times New Roman" w:hAnsi="Times New Roman" w:cs="Times New Roman"/>
          <w:b/>
          <w:iCs/>
          <w:sz w:val="24"/>
          <w:szCs w:val="24"/>
          <w:lang w:eastAsia="pt-BR"/>
        </w:rPr>
        <w:t>ad</w:t>
      </w:r>
      <w:r w:rsidRPr="00432766">
        <w:rPr>
          <w:rFonts w:ascii="Times New Roman" w:hAnsi="Times New Roman" w:cs="Times New Roman"/>
          <w:b/>
          <w:iCs/>
          <w:sz w:val="24"/>
          <w:szCs w:val="24"/>
          <w:lang w:eastAsia="pt-BR"/>
        </w:rPr>
        <w:t>or da saúde</w:t>
      </w:r>
      <w:r w:rsidRPr="00432766">
        <w:rPr>
          <w:rFonts w:ascii="Times New Roman" w:hAnsi="Times New Roman" w:cs="Times New Roman"/>
          <w:iCs/>
          <w:sz w:val="24"/>
          <w:szCs w:val="24"/>
          <w:lang w:eastAsia="pt-BR"/>
        </w:rPr>
        <w:t xml:space="preserve"> – Muito prazer! Protagonismo dos trabalhadores na gestão do trabalho em saúde. Rio Grande do Sul: UNIJUI. </w:t>
      </w:r>
      <w:r w:rsidR="006E2BB8" w:rsidRPr="00432766">
        <w:rPr>
          <w:rFonts w:ascii="Times New Roman" w:hAnsi="Times New Roman" w:cs="Times New Roman"/>
          <w:iCs/>
          <w:sz w:val="24"/>
          <w:szCs w:val="24"/>
          <w:lang w:eastAsia="pt-BR"/>
        </w:rPr>
        <w:t>2007. 272 p.</w:t>
      </w:r>
    </w:p>
    <w:p w:rsidR="00A84E4C" w:rsidRPr="00432766" w:rsidRDefault="00A84E4C" w:rsidP="00432766">
      <w:pPr>
        <w:autoSpaceDE w:val="0"/>
        <w:autoSpaceDN w:val="0"/>
        <w:adjustRightInd w:val="0"/>
        <w:spacing w:after="240" w:line="360" w:lineRule="auto"/>
        <w:jc w:val="both"/>
        <w:rPr>
          <w:rFonts w:ascii="Times New Roman" w:hAnsi="Times New Roman" w:cs="Times New Roman"/>
          <w:iCs/>
          <w:sz w:val="24"/>
          <w:szCs w:val="24"/>
          <w:lang w:eastAsia="pt-BR"/>
        </w:rPr>
      </w:pPr>
      <w:r w:rsidRPr="00432766">
        <w:rPr>
          <w:rFonts w:ascii="Times New Roman" w:hAnsi="Times New Roman" w:cs="Times New Roman"/>
          <w:iCs/>
          <w:sz w:val="24"/>
          <w:szCs w:val="24"/>
          <w:lang w:eastAsia="pt-BR"/>
        </w:rPr>
        <w:t xml:space="preserve">BIEHL, KA. </w:t>
      </w:r>
      <w:r w:rsidRPr="00432766">
        <w:rPr>
          <w:rFonts w:ascii="Times New Roman" w:hAnsi="Times New Roman" w:cs="Times New Roman"/>
          <w:b/>
          <w:iCs/>
          <w:sz w:val="24"/>
          <w:szCs w:val="24"/>
          <w:lang w:eastAsia="pt-BR"/>
        </w:rPr>
        <w:t>Burnout em psicólogos</w:t>
      </w:r>
      <w:r w:rsidRPr="00432766">
        <w:rPr>
          <w:rFonts w:ascii="Times New Roman" w:hAnsi="Times New Roman" w:cs="Times New Roman"/>
          <w:iCs/>
          <w:sz w:val="24"/>
          <w:szCs w:val="24"/>
          <w:lang w:eastAsia="pt-BR"/>
        </w:rPr>
        <w:t xml:space="preserve">. 2009. </w:t>
      </w:r>
      <w:r w:rsidRPr="00432766">
        <w:rPr>
          <w:rFonts w:ascii="Times New Roman" w:hAnsi="Times New Roman" w:cs="Times New Roman"/>
          <w:color w:val="000000"/>
          <w:sz w:val="24"/>
          <w:szCs w:val="24"/>
          <w:shd w:val="clear" w:color="auto" w:fill="FFFFFF"/>
        </w:rPr>
        <w:t>Tese (Doutorado em Psicologia) – Instituto de Psicologia,</w:t>
      </w:r>
      <w:r w:rsidRPr="00432766">
        <w:rPr>
          <w:rStyle w:val="apple-converted-space"/>
          <w:rFonts w:ascii="Times New Roman" w:hAnsi="Times New Roman" w:cs="Times New Roman"/>
          <w:color w:val="000000"/>
          <w:sz w:val="24"/>
          <w:szCs w:val="24"/>
          <w:shd w:val="clear" w:color="auto" w:fill="FFFFFF"/>
        </w:rPr>
        <w:t> </w:t>
      </w:r>
      <w:r w:rsidRPr="00432766">
        <w:rPr>
          <w:rFonts w:ascii="Times New Roman" w:hAnsi="Times New Roman" w:cs="Times New Roman"/>
          <w:iCs/>
          <w:sz w:val="24"/>
          <w:szCs w:val="24"/>
          <w:lang w:eastAsia="pt-BR"/>
        </w:rPr>
        <w:t xml:space="preserve">Porto Alegre: </w:t>
      </w:r>
      <w:r w:rsidR="00AD3740" w:rsidRPr="00432766">
        <w:rPr>
          <w:rFonts w:ascii="Times New Roman" w:hAnsi="Times New Roman" w:cs="Times New Roman"/>
          <w:iCs/>
          <w:sz w:val="24"/>
          <w:szCs w:val="24"/>
          <w:lang w:eastAsia="pt-BR"/>
        </w:rPr>
        <w:t>Pontifícia</w:t>
      </w:r>
      <w:r w:rsidRPr="00432766">
        <w:rPr>
          <w:rFonts w:ascii="Times New Roman" w:hAnsi="Times New Roman" w:cs="Times New Roman"/>
          <w:iCs/>
          <w:sz w:val="24"/>
          <w:szCs w:val="24"/>
          <w:lang w:eastAsia="pt-BR"/>
        </w:rPr>
        <w:t xml:space="preserve"> Universidade Católica do Rio Grande do Sul. Disponível em: &lt;</w:t>
      </w:r>
      <w:hyperlink r:id="rId8" w:history="1">
        <w:r w:rsidRPr="00432766">
          <w:rPr>
            <w:rStyle w:val="Hyperlink"/>
            <w:rFonts w:ascii="Times New Roman" w:hAnsi="Times New Roman" w:cs="Times New Roman"/>
            <w:iCs/>
            <w:sz w:val="24"/>
            <w:szCs w:val="24"/>
            <w:lang w:eastAsia="pt-BR"/>
          </w:rPr>
          <w:t>http://tede.pucrs.br/tde_arquivos/20/TDE-2009-06-26T134218Z-2030/Publico/412837.pdf</w:t>
        </w:r>
      </w:hyperlink>
      <w:r w:rsidRPr="00432766">
        <w:rPr>
          <w:rFonts w:ascii="Times New Roman" w:hAnsi="Times New Roman" w:cs="Times New Roman"/>
          <w:iCs/>
          <w:sz w:val="24"/>
          <w:szCs w:val="24"/>
          <w:lang w:eastAsia="pt-BR"/>
        </w:rPr>
        <w:t xml:space="preserve">&gt;. Acesso em </w:t>
      </w:r>
      <w:proofErr w:type="gramStart"/>
      <w:r w:rsidRPr="00432766">
        <w:rPr>
          <w:rFonts w:ascii="Times New Roman" w:hAnsi="Times New Roman" w:cs="Times New Roman"/>
          <w:iCs/>
          <w:sz w:val="24"/>
          <w:szCs w:val="24"/>
          <w:lang w:eastAsia="pt-BR"/>
        </w:rPr>
        <w:t>2</w:t>
      </w:r>
      <w:proofErr w:type="gramEnd"/>
      <w:r w:rsidRPr="00432766">
        <w:rPr>
          <w:rFonts w:ascii="Times New Roman" w:hAnsi="Times New Roman" w:cs="Times New Roman"/>
          <w:iCs/>
          <w:sz w:val="24"/>
          <w:szCs w:val="24"/>
          <w:lang w:eastAsia="pt-BR"/>
        </w:rPr>
        <w:t xml:space="preserve"> </w:t>
      </w:r>
      <w:r w:rsidR="00D37B3A" w:rsidRPr="00432766">
        <w:rPr>
          <w:rFonts w:ascii="Times New Roman" w:hAnsi="Times New Roman" w:cs="Times New Roman"/>
          <w:iCs/>
          <w:sz w:val="24"/>
          <w:szCs w:val="24"/>
          <w:lang w:eastAsia="pt-BR"/>
        </w:rPr>
        <w:t>mai.</w:t>
      </w:r>
      <w:r w:rsidRPr="00432766">
        <w:rPr>
          <w:rFonts w:ascii="Times New Roman" w:hAnsi="Times New Roman" w:cs="Times New Roman"/>
          <w:iCs/>
          <w:sz w:val="24"/>
          <w:szCs w:val="24"/>
          <w:lang w:eastAsia="pt-BR"/>
        </w:rPr>
        <w:t xml:space="preserve"> 2012.</w:t>
      </w:r>
    </w:p>
    <w:p w:rsidR="00A84E4C" w:rsidRPr="00432766" w:rsidRDefault="00A84E4C" w:rsidP="00432766">
      <w:pPr>
        <w:autoSpaceDE w:val="0"/>
        <w:autoSpaceDN w:val="0"/>
        <w:adjustRightInd w:val="0"/>
        <w:spacing w:after="240" w:line="360" w:lineRule="auto"/>
        <w:jc w:val="both"/>
        <w:rPr>
          <w:rFonts w:ascii="Times New Roman" w:hAnsi="Times New Roman" w:cs="Times New Roman"/>
          <w:sz w:val="24"/>
          <w:szCs w:val="24"/>
          <w:lang w:eastAsia="pt-BR"/>
        </w:rPr>
      </w:pPr>
      <w:r w:rsidRPr="00432766">
        <w:rPr>
          <w:rFonts w:ascii="Times New Roman" w:hAnsi="Times New Roman" w:cs="Times New Roman"/>
          <w:iCs/>
          <w:sz w:val="24"/>
          <w:szCs w:val="24"/>
          <w:lang w:eastAsia="pt-BR"/>
        </w:rPr>
        <w:t xml:space="preserve">BENEVIDES-PEREIRA, Ana Maria </w:t>
      </w:r>
      <w:proofErr w:type="gramStart"/>
      <w:r w:rsidRPr="00432766">
        <w:rPr>
          <w:rFonts w:ascii="Times New Roman" w:hAnsi="Times New Roman" w:cs="Times New Roman"/>
          <w:iCs/>
          <w:sz w:val="24"/>
          <w:szCs w:val="24"/>
          <w:lang w:eastAsia="pt-BR"/>
        </w:rPr>
        <w:t>Teresa.</w:t>
      </w:r>
      <w:proofErr w:type="gramEnd"/>
      <w:r w:rsidRPr="00432766">
        <w:rPr>
          <w:rFonts w:ascii="Times New Roman" w:hAnsi="Times New Roman" w:cs="Times New Roman"/>
          <w:iCs/>
          <w:sz w:val="24"/>
          <w:szCs w:val="24"/>
          <w:lang w:eastAsia="pt-BR"/>
        </w:rPr>
        <w:t xml:space="preserve">(org.). </w:t>
      </w:r>
      <w:r w:rsidRPr="00432766">
        <w:rPr>
          <w:rFonts w:ascii="Times New Roman" w:hAnsi="Times New Roman" w:cs="Times New Roman"/>
          <w:b/>
          <w:iCs/>
          <w:sz w:val="24"/>
          <w:szCs w:val="24"/>
          <w:lang w:eastAsia="pt-BR"/>
        </w:rPr>
        <w:t>Burnout</w:t>
      </w:r>
      <w:r w:rsidRPr="00432766">
        <w:rPr>
          <w:rFonts w:ascii="Times New Roman" w:hAnsi="Times New Roman" w:cs="Times New Roman"/>
          <w:iCs/>
          <w:sz w:val="24"/>
          <w:szCs w:val="24"/>
          <w:lang w:eastAsia="pt-BR"/>
        </w:rPr>
        <w:t>: quando o trabalho ameaça o bem-estar do trabalhador</w:t>
      </w:r>
      <w:r w:rsidRPr="00432766">
        <w:rPr>
          <w:rFonts w:ascii="Times New Roman" w:hAnsi="Times New Roman" w:cs="Times New Roman"/>
          <w:sz w:val="24"/>
          <w:szCs w:val="24"/>
          <w:lang w:eastAsia="pt-BR"/>
        </w:rPr>
        <w:t xml:space="preserve">. </w:t>
      </w:r>
      <w:proofErr w:type="gramStart"/>
      <w:r w:rsidRPr="00432766">
        <w:rPr>
          <w:rFonts w:ascii="Times New Roman" w:hAnsi="Times New Roman" w:cs="Times New Roman"/>
          <w:sz w:val="24"/>
          <w:szCs w:val="24"/>
          <w:lang w:eastAsia="pt-BR"/>
        </w:rPr>
        <w:t>3</w:t>
      </w:r>
      <w:proofErr w:type="gramEnd"/>
      <w:r w:rsidRPr="00432766">
        <w:rPr>
          <w:rFonts w:ascii="Times New Roman" w:hAnsi="Times New Roman" w:cs="Times New Roman"/>
          <w:sz w:val="24"/>
          <w:szCs w:val="24"/>
          <w:lang w:eastAsia="pt-BR"/>
        </w:rPr>
        <w:t xml:space="preserve"> ed. São Paulo: Casa do Psicólogo. 2008. 282 p.</w:t>
      </w:r>
    </w:p>
    <w:p w:rsidR="00A84E4C" w:rsidRPr="00432766" w:rsidRDefault="00A84E4C" w:rsidP="00432766">
      <w:pPr>
        <w:spacing w:after="240" w:line="360" w:lineRule="auto"/>
        <w:jc w:val="both"/>
        <w:rPr>
          <w:rStyle w:val="apple-converted-space"/>
          <w:rFonts w:ascii="Times New Roman" w:hAnsi="Times New Roman" w:cs="Times New Roman"/>
          <w:color w:val="000000"/>
          <w:sz w:val="24"/>
          <w:szCs w:val="24"/>
          <w:shd w:val="clear" w:color="auto" w:fill="FFFFFF"/>
        </w:rPr>
      </w:pPr>
      <w:r w:rsidRPr="00432766">
        <w:rPr>
          <w:rFonts w:ascii="Times New Roman" w:hAnsi="Times New Roman" w:cs="Times New Roman"/>
          <w:color w:val="000000"/>
          <w:sz w:val="24"/>
          <w:szCs w:val="24"/>
        </w:rPr>
        <w:t xml:space="preserve">CARVALHO, Liliane de; MALAGRIS, Lucia </w:t>
      </w:r>
      <w:proofErr w:type="spellStart"/>
      <w:r w:rsidRPr="00432766">
        <w:rPr>
          <w:rFonts w:ascii="Times New Roman" w:hAnsi="Times New Roman" w:cs="Times New Roman"/>
          <w:color w:val="000000"/>
          <w:sz w:val="24"/>
          <w:szCs w:val="24"/>
        </w:rPr>
        <w:t>Emmanoel</w:t>
      </w:r>
      <w:proofErr w:type="spellEnd"/>
      <w:r w:rsidRPr="00432766">
        <w:rPr>
          <w:rFonts w:ascii="Times New Roman" w:hAnsi="Times New Roman" w:cs="Times New Roman"/>
          <w:color w:val="000000"/>
          <w:sz w:val="24"/>
          <w:szCs w:val="24"/>
        </w:rPr>
        <w:t xml:space="preserve"> Novaes. Avaliação do nível de stress em profissionais de saúde.</w:t>
      </w:r>
      <w:r w:rsidRPr="00432766">
        <w:rPr>
          <w:rStyle w:val="apple-converted-space"/>
          <w:rFonts w:ascii="Times New Roman" w:hAnsi="Times New Roman" w:cs="Times New Roman"/>
          <w:b/>
          <w:bCs/>
          <w:color w:val="000000"/>
          <w:sz w:val="24"/>
          <w:szCs w:val="24"/>
        </w:rPr>
        <w:t> </w:t>
      </w:r>
      <w:r w:rsidRPr="00432766">
        <w:rPr>
          <w:rFonts w:ascii="Times New Roman" w:hAnsi="Times New Roman" w:cs="Times New Roman"/>
          <w:b/>
          <w:bCs/>
          <w:color w:val="000000"/>
          <w:sz w:val="24"/>
          <w:szCs w:val="24"/>
        </w:rPr>
        <w:t xml:space="preserve">Estud. </w:t>
      </w:r>
      <w:proofErr w:type="spellStart"/>
      <w:r w:rsidRPr="00432766">
        <w:rPr>
          <w:rFonts w:ascii="Times New Roman" w:hAnsi="Times New Roman" w:cs="Times New Roman"/>
          <w:b/>
          <w:bCs/>
          <w:color w:val="000000"/>
          <w:sz w:val="24"/>
          <w:szCs w:val="24"/>
        </w:rPr>
        <w:t>pesqui</w:t>
      </w:r>
      <w:proofErr w:type="spellEnd"/>
      <w:r w:rsidRPr="00432766">
        <w:rPr>
          <w:rFonts w:ascii="Times New Roman" w:hAnsi="Times New Roman" w:cs="Times New Roman"/>
          <w:b/>
          <w:bCs/>
          <w:color w:val="000000"/>
          <w:sz w:val="24"/>
          <w:szCs w:val="24"/>
        </w:rPr>
        <w:t xml:space="preserve">. </w:t>
      </w:r>
      <w:proofErr w:type="gramStart"/>
      <w:r w:rsidRPr="00432766">
        <w:rPr>
          <w:rFonts w:ascii="Times New Roman" w:hAnsi="Times New Roman" w:cs="Times New Roman"/>
          <w:b/>
          <w:bCs/>
          <w:color w:val="000000"/>
          <w:sz w:val="24"/>
          <w:szCs w:val="24"/>
        </w:rPr>
        <w:t>psicol</w:t>
      </w:r>
      <w:proofErr w:type="gramEnd"/>
      <w:r w:rsidRPr="00432766">
        <w:rPr>
          <w:rFonts w:ascii="Times New Roman" w:hAnsi="Times New Roman" w:cs="Times New Roman"/>
          <w:b/>
          <w:bCs/>
          <w:color w:val="000000"/>
          <w:sz w:val="24"/>
          <w:szCs w:val="24"/>
        </w:rPr>
        <w:t>.</w:t>
      </w:r>
      <w:r w:rsidRPr="00432766">
        <w:rPr>
          <w:rFonts w:ascii="Times New Roman" w:hAnsi="Times New Roman" w:cs="Times New Roman"/>
          <w:color w:val="000000"/>
          <w:sz w:val="24"/>
          <w:szCs w:val="24"/>
        </w:rPr>
        <w:t>,  Rio de Janeiro,  v. 7,  n. 3, dez.  2007 .   Disponível em: &lt;</w:t>
      </w:r>
      <w:hyperlink r:id="rId9" w:history="1">
        <w:r w:rsidRPr="00432766">
          <w:rPr>
            <w:rStyle w:val="Hyperlink"/>
            <w:rFonts w:ascii="Times New Roman" w:hAnsi="Times New Roman" w:cs="Times New Roman"/>
            <w:sz w:val="24"/>
            <w:szCs w:val="24"/>
          </w:rPr>
          <w:t>http://pepsic.bvsalud.org/pdf/epp/v7n3/v7n3a16.pdf</w:t>
        </w:r>
      </w:hyperlink>
      <w:r w:rsidRPr="00432766">
        <w:rPr>
          <w:rFonts w:ascii="Times New Roman" w:hAnsi="Times New Roman" w:cs="Times New Roman"/>
          <w:sz w:val="24"/>
          <w:szCs w:val="24"/>
        </w:rPr>
        <w:t>&gt;. A</w:t>
      </w:r>
      <w:r w:rsidRPr="00432766">
        <w:rPr>
          <w:rFonts w:ascii="Times New Roman" w:hAnsi="Times New Roman" w:cs="Times New Roman"/>
          <w:color w:val="000000"/>
          <w:sz w:val="24"/>
          <w:szCs w:val="24"/>
        </w:rPr>
        <w:t xml:space="preserve">cesso em:  01  </w:t>
      </w:r>
      <w:r w:rsidR="00D37B3A" w:rsidRPr="00432766">
        <w:rPr>
          <w:rFonts w:ascii="Times New Roman" w:hAnsi="Times New Roman" w:cs="Times New Roman"/>
          <w:color w:val="000000"/>
          <w:sz w:val="24"/>
          <w:szCs w:val="24"/>
        </w:rPr>
        <w:t>mai</w:t>
      </w:r>
      <w:r w:rsidRPr="00432766">
        <w:rPr>
          <w:rFonts w:ascii="Times New Roman" w:hAnsi="Times New Roman" w:cs="Times New Roman"/>
          <w:color w:val="000000"/>
          <w:sz w:val="24"/>
          <w:szCs w:val="24"/>
        </w:rPr>
        <w:t>.  2012.</w:t>
      </w:r>
    </w:p>
    <w:p w:rsidR="004E3BD8" w:rsidRPr="00432766" w:rsidRDefault="00D72601" w:rsidP="00432766">
      <w:pPr>
        <w:spacing w:after="240" w:line="360" w:lineRule="auto"/>
        <w:jc w:val="both"/>
        <w:rPr>
          <w:rFonts w:ascii="Times New Roman" w:hAnsi="Times New Roman" w:cs="Times New Roman"/>
          <w:color w:val="222222"/>
          <w:sz w:val="24"/>
          <w:szCs w:val="24"/>
          <w:shd w:val="clear" w:color="auto" w:fill="FFFFFF"/>
        </w:rPr>
      </w:pPr>
      <w:r w:rsidRPr="00432766">
        <w:rPr>
          <w:rStyle w:val="nfase"/>
          <w:rFonts w:ascii="Times New Roman" w:hAnsi="Times New Roman" w:cs="Times New Roman"/>
          <w:b/>
          <w:bCs/>
          <w:i w:val="0"/>
          <w:iCs w:val="0"/>
          <w:color w:val="000000"/>
          <w:sz w:val="24"/>
          <w:szCs w:val="24"/>
          <w:shd w:val="clear" w:color="auto" w:fill="FFFFFF"/>
        </w:rPr>
        <w:t>CID</w:t>
      </w:r>
      <w:r w:rsidRPr="00432766">
        <w:rPr>
          <w:rFonts w:ascii="Times New Roman" w:hAnsi="Times New Roman" w:cs="Times New Roman"/>
          <w:color w:val="222222"/>
          <w:sz w:val="24"/>
          <w:szCs w:val="24"/>
          <w:shd w:val="clear" w:color="auto" w:fill="FFFFFF"/>
        </w:rPr>
        <w:t>-</w:t>
      </w:r>
      <w:r w:rsidRPr="00432766">
        <w:rPr>
          <w:rStyle w:val="nfase"/>
          <w:rFonts w:ascii="Times New Roman" w:hAnsi="Times New Roman" w:cs="Times New Roman"/>
          <w:b/>
          <w:bCs/>
          <w:i w:val="0"/>
          <w:iCs w:val="0"/>
          <w:color w:val="000000"/>
          <w:sz w:val="24"/>
          <w:szCs w:val="24"/>
          <w:shd w:val="clear" w:color="auto" w:fill="FFFFFF"/>
        </w:rPr>
        <w:t>10</w:t>
      </w:r>
      <w:r w:rsidRPr="00432766">
        <w:rPr>
          <w:rStyle w:val="apple-converted-space"/>
          <w:rFonts w:ascii="Times New Roman" w:hAnsi="Times New Roman" w:cs="Times New Roman"/>
          <w:color w:val="222222"/>
          <w:sz w:val="24"/>
          <w:szCs w:val="24"/>
          <w:shd w:val="clear" w:color="auto" w:fill="FFFFFF"/>
        </w:rPr>
        <w:t> </w:t>
      </w:r>
      <w:r w:rsidR="00E26EA9" w:rsidRPr="00432766">
        <w:rPr>
          <w:rStyle w:val="apple-converted-space"/>
          <w:rFonts w:ascii="Times New Roman" w:hAnsi="Times New Roman" w:cs="Times New Roman"/>
          <w:color w:val="222222"/>
          <w:sz w:val="24"/>
          <w:szCs w:val="24"/>
          <w:shd w:val="clear" w:color="auto" w:fill="FFFFFF"/>
        </w:rPr>
        <w:t xml:space="preserve"> - </w:t>
      </w:r>
      <w:r w:rsidRPr="00432766">
        <w:rPr>
          <w:rFonts w:ascii="Times New Roman" w:hAnsi="Times New Roman" w:cs="Times New Roman"/>
          <w:color w:val="222222"/>
          <w:sz w:val="24"/>
          <w:szCs w:val="24"/>
          <w:shd w:val="clear" w:color="auto" w:fill="FFFFFF"/>
        </w:rPr>
        <w:t>Classificação Estat</w:t>
      </w:r>
      <w:r w:rsidR="00E26EA9" w:rsidRPr="00432766">
        <w:rPr>
          <w:rFonts w:ascii="Times New Roman" w:hAnsi="Times New Roman" w:cs="Times New Roman"/>
          <w:color w:val="222222"/>
          <w:sz w:val="24"/>
          <w:szCs w:val="24"/>
          <w:shd w:val="clear" w:color="auto" w:fill="FFFFFF"/>
        </w:rPr>
        <w:t>ística Internacional de Doenças</w:t>
      </w:r>
      <w:r w:rsidRPr="00432766">
        <w:rPr>
          <w:rFonts w:ascii="Times New Roman" w:hAnsi="Times New Roman" w:cs="Times New Roman"/>
          <w:color w:val="222222"/>
          <w:sz w:val="24"/>
          <w:szCs w:val="24"/>
          <w:shd w:val="clear" w:color="auto" w:fill="FFFFFF"/>
        </w:rPr>
        <w:t xml:space="preserve">. </w:t>
      </w:r>
      <w:r w:rsidR="00E26EA9" w:rsidRPr="00432766">
        <w:rPr>
          <w:rFonts w:ascii="Times New Roman" w:hAnsi="Times New Roman" w:cs="Times New Roman"/>
          <w:color w:val="222222"/>
          <w:sz w:val="24"/>
          <w:szCs w:val="24"/>
          <w:shd w:val="clear" w:color="auto" w:fill="FFFFFF"/>
        </w:rPr>
        <w:t>Porto Alegre</w:t>
      </w:r>
      <w:r w:rsidRPr="00432766">
        <w:rPr>
          <w:rFonts w:ascii="Times New Roman" w:hAnsi="Times New Roman" w:cs="Times New Roman"/>
          <w:color w:val="222222"/>
          <w:sz w:val="24"/>
          <w:szCs w:val="24"/>
          <w:shd w:val="clear" w:color="auto" w:fill="FFFFFF"/>
        </w:rPr>
        <w:t xml:space="preserve">: </w:t>
      </w:r>
      <w:r w:rsidR="00E26EA9" w:rsidRPr="00432766">
        <w:rPr>
          <w:rFonts w:ascii="Times New Roman" w:hAnsi="Times New Roman" w:cs="Times New Roman"/>
          <w:color w:val="222222"/>
          <w:sz w:val="24"/>
          <w:szCs w:val="24"/>
          <w:shd w:val="clear" w:color="auto" w:fill="FFFFFF"/>
        </w:rPr>
        <w:t>Artmed.</w:t>
      </w:r>
      <w:r w:rsidRPr="00432766">
        <w:rPr>
          <w:rFonts w:ascii="Times New Roman" w:hAnsi="Times New Roman" w:cs="Times New Roman"/>
          <w:color w:val="222222"/>
          <w:sz w:val="24"/>
          <w:szCs w:val="24"/>
          <w:shd w:val="clear" w:color="auto" w:fill="FFFFFF"/>
        </w:rPr>
        <w:t xml:space="preserve"> </w:t>
      </w:r>
      <w:r w:rsidR="00E26EA9" w:rsidRPr="00432766">
        <w:rPr>
          <w:rFonts w:ascii="Times New Roman" w:hAnsi="Times New Roman" w:cs="Times New Roman"/>
          <w:color w:val="222222"/>
          <w:sz w:val="24"/>
          <w:szCs w:val="24"/>
          <w:shd w:val="clear" w:color="auto" w:fill="FFFFFF"/>
        </w:rPr>
        <w:t>2009</w:t>
      </w:r>
      <w:r w:rsidRPr="00432766">
        <w:rPr>
          <w:rFonts w:ascii="Times New Roman" w:hAnsi="Times New Roman" w:cs="Times New Roman"/>
          <w:color w:val="222222"/>
          <w:sz w:val="24"/>
          <w:szCs w:val="24"/>
          <w:shd w:val="clear" w:color="auto" w:fill="FFFFFF"/>
        </w:rPr>
        <w:t xml:space="preserve">. </w:t>
      </w:r>
      <w:r w:rsidR="00E26EA9" w:rsidRPr="00432766">
        <w:rPr>
          <w:rFonts w:ascii="Times New Roman" w:hAnsi="Times New Roman" w:cs="Times New Roman"/>
          <w:color w:val="222222"/>
          <w:sz w:val="24"/>
          <w:szCs w:val="24"/>
          <w:shd w:val="clear" w:color="auto" w:fill="FFFFFF"/>
        </w:rPr>
        <w:t>252 p.</w:t>
      </w:r>
    </w:p>
    <w:p w:rsidR="00FF79E1" w:rsidRPr="00432766" w:rsidRDefault="00FF79E1" w:rsidP="00432766">
      <w:pPr>
        <w:spacing w:after="240" w:line="360" w:lineRule="auto"/>
        <w:jc w:val="both"/>
        <w:rPr>
          <w:rFonts w:ascii="Times New Roman" w:hAnsi="Times New Roman" w:cs="Times New Roman"/>
          <w:color w:val="222222"/>
          <w:sz w:val="24"/>
          <w:szCs w:val="24"/>
          <w:shd w:val="clear" w:color="auto" w:fill="FFFFFF"/>
        </w:rPr>
      </w:pPr>
      <w:r w:rsidRPr="00432766">
        <w:rPr>
          <w:rFonts w:ascii="Times New Roman" w:hAnsi="Times New Roman" w:cs="Times New Roman"/>
          <w:color w:val="222222"/>
          <w:sz w:val="24"/>
          <w:szCs w:val="24"/>
          <w:shd w:val="clear" w:color="auto" w:fill="FFFFFF"/>
        </w:rPr>
        <w:t xml:space="preserve">FREUD, Anna. </w:t>
      </w:r>
      <w:r w:rsidRPr="00432766">
        <w:rPr>
          <w:rFonts w:ascii="Times New Roman" w:hAnsi="Times New Roman" w:cs="Times New Roman"/>
          <w:b/>
          <w:color w:val="222222"/>
          <w:sz w:val="24"/>
          <w:szCs w:val="24"/>
          <w:shd w:val="clear" w:color="auto" w:fill="FFFFFF"/>
        </w:rPr>
        <w:t>Os mecanismos de defesa</w:t>
      </w:r>
      <w:r w:rsidRPr="00432766">
        <w:rPr>
          <w:rFonts w:ascii="Times New Roman" w:hAnsi="Times New Roman" w:cs="Times New Roman"/>
          <w:color w:val="222222"/>
          <w:sz w:val="24"/>
          <w:szCs w:val="24"/>
          <w:shd w:val="clear" w:color="auto" w:fill="FFFFFF"/>
        </w:rPr>
        <w:t xml:space="preserve">. </w:t>
      </w:r>
      <w:proofErr w:type="gramStart"/>
      <w:r w:rsidRPr="00432766">
        <w:rPr>
          <w:rFonts w:ascii="Times New Roman" w:hAnsi="Times New Roman" w:cs="Times New Roman"/>
          <w:color w:val="222222"/>
          <w:sz w:val="24"/>
          <w:szCs w:val="24"/>
          <w:shd w:val="clear" w:color="auto" w:fill="FFFFFF"/>
        </w:rPr>
        <w:t>1</w:t>
      </w:r>
      <w:proofErr w:type="gramEnd"/>
      <w:r w:rsidRPr="00432766">
        <w:rPr>
          <w:rFonts w:ascii="Times New Roman" w:hAnsi="Times New Roman" w:cs="Times New Roman"/>
          <w:color w:val="222222"/>
          <w:sz w:val="24"/>
          <w:szCs w:val="24"/>
          <w:shd w:val="clear" w:color="auto" w:fill="FFFFFF"/>
        </w:rPr>
        <w:t xml:space="preserve"> ed. Porto Alegre: Artmed. 2006. 124 p.</w:t>
      </w:r>
    </w:p>
    <w:p w:rsidR="006A4C46" w:rsidRPr="00432766" w:rsidRDefault="006A4C46" w:rsidP="00432766">
      <w:pPr>
        <w:spacing w:after="240" w:line="360" w:lineRule="auto"/>
        <w:jc w:val="both"/>
        <w:rPr>
          <w:rFonts w:ascii="Times New Roman" w:hAnsi="Times New Roman" w:cs="Times New Roman"/>
          <w:color w:val="222222"/>
          <w:sz w:val="24"/>
          <w:szCs w:val="24"/>
          <w:shd w:val="clear" w:color="auto" w:fill="FFFFFF"/>
        </w:rPr>
      </w:pPr>
      <w:r w:rsidRPr="00432766">
        <w:rPr>
          <w:rFonts w:ascii="Times New Roman" w:hAnsi="Times New Roman" w:cs="Times New Roman"/>
          <w:color w:val="222222"/>
          <w:sz w:val="24"/>
          <w:szCs w:val="24"/>
          <w:shd w:val="clear" w:color="auto" w:fill="FFFFFF"/>
        </w:rPr>
        <w:t xml:space="preserve">FREUD, Sigmund. </w:t>
      </w:r>
      <w:r w:rsidRPr="00432766">
        <w:rPr>
          <w:rFonts w:ascii="Times New Roman" w:hAnsi="Times New Roman" w:cs="Times New Roman"/>
          <w:b/>
          <w:color w:val="222222"/>
          <w:sz w:val="24"/>
          <w:szCs w:val="24"/>
          <w:shd w:val="clear" w:color="auto" w:fill="FFFFFF"/>
        </w:rPr>
        <w:t>Sigmund Freud</w:t>
      </w:r>
      <w:r w:rsidRPr="00432766">
        <w:rPr>
          <w:rFonts w:ascii="Times New Roman" w:hAnsi="Times New Roman" w:cs="Times New Roman"/>
          <w:color w:val="222222"/>
          <w:sz w:val="24"/>
          <w:szCs w:val="24"/>
          <w:shd w:val="clear" w:color="auto" w:fill="FFFFFF"/>
        </w:rPr>
        <w:t xml:space="preserve"> – Obras psicológicas completas. </w:t>
      </w:r>
      <w:proofErr w:type="gramStart"/>
      <w:r w:rsidRPr="00432766">
        <w:rPr>
          <w:rFonts w:ascii="Times New Roman" w:hAnsi="Times New Roman" w:cs="Times New Roman"/>
          <w:color w:val="222222"/>
          <w:sz w:val="24"/>
          <w:szCs w:val="24"/>
          <w:shd w:val="clear" w:color="auto" w:fill="FFFFFF"/>
        </w:rPr>
        <w:t>1</w:t>
      </w:r>
      <w:proofErr w:type="gramEnd"/>
      <w:r w:rsidRPr="00432766">
        <w:rPr>
          <w:rFonts w:ascii="Times New Roman" w:hAnsi="Times New Roman" w:cs="Times New Roman"/>
          <w:color w:val="222222"/>
          <w:sz w:val="24"/>
          <w:szCs w:val="24"/>
          <w:shd w:val="clear" w:color="auto" w:fill="FFFFFF"/>
        </w:rPr>
        <w:t xml:space="preserve"> ed. Rio de Janeiro: Imago. 2011. 8016 p. </w:t>
      </w:r>
    </w:p>
    <w:p w:rsidR="00A84E4C" w:rsidRPr="00432766" w:rsidRDefault="00A84E4C" w:rsidP="00432766">
      <w:pPr>
        <w:spacing w:after="240" w:line="360" w:lineRule="auto"/>
        <w:jc w:val="both"/>
        <w:rPr>
          <w:rFonts w:ascii="Times New Roman" w:hAnsi="Times New Roman" w:cs="Times New Roman"/>
          <w:sz w:val="24"/>
          <w:szCs w:val="24"/>
        </w:rPr>
      </w:pPr>
      <w:r w:rsidRPr="00432766">
        <w:rPr>
          <w:rFonts w:ascii="Times New Roman" w:hAnsi="Times New Roman" w:cs="Times New Roman"/>
          <w:sz w:val="24"/>
          <w:szCs w:val="24"/>
        </w:rPr>
        <w:t xml:space="preserve">LOPES, L. F. </w:t>
      </w:r>
      <w:r w:rsidRPr="00432766">
        <w:rPr>
          <w:rFonts w:ascii="Times New Roman" w:hAnsi="Times New Roman" w:cs="Times New Roman"/>
          <w:b/>
          <w:sz w:val="24"/>
          <w:szCs w:val="24"/>
        </w:rPr>
        <w:t>Síndrome de Burnout em profissionais de saúde</w:t>
      </w:r>
      <w:r w:rsidRPr="00432766">
        <w:rPr>
          <w:rFonts w:ascii="Times New Roman" w:hAnsi="Times New Roman" w:cs="Times New Roman"/>
          <w:sz w:val="24"/>
          <w:szCs w:val="24"/>
        </w:rPr>
        <w:t>. 2009. 52 f. Monografia – Faculdades São Camilo, Rio de Janeiro. 2009. Disponível em: &lt;</w:t>
      </w:r>
      <w:hyperlink r:id="rId10" w:history="1">
        <w:r w:rsidRPr="00432766">
          <w:rPr>
            <w:rStyle w:val="Hyperlink"/>
            <w:rFonts w:ascii="Times New Roman" w:hAnsi="Times New Roman" w:cs="Times New Roman"/>
            <w:sz w:val="24"/>
            <w:szCs w:val="24"/>
          </w:rPr>
          <w:t>https://www.mar.mil.br/dsm/artigos/Monografia_LuisFernando.pdf</w:t>
        </w:r>
      </w:hyperlink>
      <w:r w:rsidRPr="00432766">
        <w:rPr>
          <w:rFonts w:ascii="Times New Roman" w:hAnsi="Times New Roman" w:cs="Times New Roman"/>
          <w:sz w:val="24"/>
          <w:szCs w:val="24"/>
        </w:rPr>
        <w:t xml:space="preserve">&gt;. Acesso em: </w:t>
      </w:r>
      <w:proofErr w:type="gramStart"/>
      <w:r w:rsidRPr="00432766">
        <w:rPr>
          <w:rFonts w:ascii="Times New Roman" w:hAnsi="Times New Roman" w:cs="Times New Roman"/>
          <w:sz w:val="24"/>
          <w:szCs w:val="24"/>
        </w:rPr>
        <w:t>1</w:t>
      </w:r>
      <w:proofErr w:type="gramEnd"/>
      <w:r w:rsidRPr="00432766">
        <w:rPr>
          <w:rFonts w:ascii="Times New Roman" w:hAnsi="Times New Roman" w:cs="Times New Roman"/>
          <w:sz w:val="24"/>
          <w:szCs w:val="24"/>
        </w:rPr>
        <w:t xml:space="preserve"> </w:t>
      </w:r>
      <w:r w:rsidR="00D37B3A" w:rsidRPr="00432766">
        <w:rPr>
          <w:rFonts w:ascii="Times New Roman" w:hAnsi="Times New Roman" w:cs="Times New Roman"/>
          <w:sz w:val="24"/>
          <w:szCs w:val="24"/>
        </w:rPr>
        <w:t>mai.</w:t>
      </w:r>
      <w:r w:rsidRPr="00432766">
        <w:rPr>
          <w:rFonts w:ascii="Times New Roman" w:hAnsi="Times New Roman" w:cs="Times New Roman"/>
          <w:sz w:val="24"/>
          <w:szCs w:val="24"/>
        </w:rPr>
        <w:t xml:space="preserve"> 2012.</w:t>
      </w:r>
    </w:p>
    <w:p w:rsidR="004E6C83" w:rsidRPr="00432766" w:rsidRDefault="004E6C83" w:rsidP="00432766">
      <w:pPr>
        <w:autoSpaceDE w:val="0"/>
        <w:autoSpaceDN w:val="0"/>
        <w:adjustRightInd w:val="0"/>
        <w:spacing w:after="240" w:line="360" w:lineRule="auto"/>
        <w:jc w:val="both"/>
        <w:rPr>
          <w:rFonts w:ascii="Times New Roman" w:hAnsi="Times New Roman" w:cs="Times New Roman"/>
          <w:sz w:val="24"/>
          <w:szCs w:val="24"/>
          <w:lang w:eastAsia="pt-BR"/>
        </w:rPr>
      </w:pPr>
      <w:r w:rsidRPr="00432766">
        <w:rPr>
          <w:rFonts w:ascii="Times New Roman" w:hAnsi="Times New Roman" w:cs="Times New Roman"/>
          <w:sz w:val="24"/>
          <w:szCs w:val="24"/>
        </w:rPr>
        <w:t xml:space="preserve">MARTINS, Soraya Rodrigues. </w:t>
      </w:r>
      <w:r w:rsidRPr="00432766">
        <w:rPr>
          <w:rFonts w:ascii="Times New Roman" w:hAnsi="Times New Roman" w:cs="Times New Roman"/>
          <w:b/>
          <w:sz w:val="24"/>
          <w:szCs w:val="24"/>
        </w:rPr>
        <w:t>Clinica do trabalho</w:t>
      </w:r>
      <w:r w:rsidRPr="00432766">
        <w:rPr>
          <w:rFonts w:ascii="Times New Roman" w:hAnsi="Times New Roman" w:cs="Times New Roman"/>
          <w:sz w:val="24"/>
          <w:szCs w:val="24"/>
        </w:rPr>
        <w:t xml:space="preserve">. </w:t>
      </w:r>
      <w:proofErr w:type="gramStart"/>
      <w:r w:rsidRPr="00432766">
        <w:rPr>
          <w:rFonts w:ascii="Times New Roman" w:hAnsi="Times New Roman" w:cs="Times New Roman"/>
          <w:sz w:val="24"/>
          <w:szCs w:val="24"/>
          <w:lang w:eastAsia="pt-BR"/>
        </w:rPr>
        <w:t>1</w:t>
      </w:r>
      <w:proofErr w:type="gramEnd"/>
      <w:r w:rsidRPr="00432766">
        <w:rPr>
          <w:rFonts w:ascii="Times New Roman" w:hAnsi="Times New Roman" w:cs="Times New Roman"/>
          <w:sz w:val="24"/>
          <w:szCs w:val="24"/>
          <w:lang w:eastAsia="pt-BR"/>
        </w:rPr>
        <w:t xml:space="preserve"> ed. São Paulo: Casa do Psicólogo. 2009. 195 p.</w:t>
      </w:r>
    </w:p>
    <w:p w:rsidR="00086468" w:rsidRPr="00432766" w:rsidRDefault="00086468" w:rsidP="00432766">
      <w:pPr>
        <w:autoSpaceDE w:val="0"/>
        <w:autoSpaceDN w:val="0"/>
        <w:adjustRightInd w:val="0"/>
        <w:spacing w:after="240" w:line="360" w:lineRule="auto"/>
        <w:jc w:val="both"/>
        <w:rPr>
          <w:rFonts w:ascii="Times New Roman" w:hAnsi="Times New Roman" w:cs="Times New Roman"/>
          <w:sz w:val="24"/>
          <w:szCs w:val="24"/>
          <w:lang w:eastAsia="pt-BR"/>
        </w:rPr>
      </w:pPr>
      <w:r w:rsidRPr="00432766">
        <w:rPr>
          <w:rFonts w:ascii="Times New Roman" w:hAnsi="Times New Roman" w:cs="Times New Roman"/>
          <w:sz w:val="24"/>
          <w:szCs w:val="24"/>
          <w:lang w:eastAsia="pt-BR"/>
        </w:rPr>
        <w:t xml:space="preserve">PEYON, Eduardo Rodrigues. </w:t>
      </w:r>
      <w:r w:rsidRPr="00432766">
        <w:rPr>
          <w:rFonts w:ascii="Times New Roman" w:hAnsi="Times New Roman" w:cs="Times New Roman"/>
          <w:b/>
          <w:sz w:val="24"/>
          <w:szCs w:val="24"/>
          <w:lang w:eastAsia="pt-BR"/>
        </w:rPr>
        <w:t>Poesia, psicanálise e a construção do conhecimento</w:t>
      </w:r>
      <w:r w:rsidRPr="00432766">
        <w:rPr>
          <w:rFonts w:ascii="Times New Roman" w:hAnsi="Times New Roman" w:cs="Times New Roman"/>
          <w:sz w:val="24"/>
          <w:szCs w:val="24"/>
          <w:lang w:eastAsia="pt-BR"/>
        </w:rPr>
        <w:t xml:space="preserve">: reverberações. </w:t>
      </w:r>
      <w:proofErr w:type="gramStart"/>
      <w:r w:rsidRPr="00432766">
        <w:rPr>
          <w:rFonts w:ascii="Times New Roman" w:hAnsi="Times New Roman" w:cs="Times New Roman"/>
          <w:sz w:val="24"/>
          <w:szCs w:val="24"/>
          <w:lang w:eastAsia="pt-BR"/>
        </w:rPr>
        <w:t>1</w:t>
      </w:r>
      <w:proofErr w:type="gramEnd"/>
      <w:r w:rsidRPr="00432766">
        <w:rPr>
          <w:rFonts w:ascii="Times New Roman" w:hAnsi="Times New Roman" w:cs="Times New Roman"/>
          <w:sz w:val="24"/>
          <w:szCs w:val="24"/>
          <w:lang w:eastAsia="pt-BR"/>
        </w:rPr>
        <w:t xml:space="preserve"> ed. São Paulo: Escuta. 2011. 288 p.</w:t>
      </w:r>
    </w:p>
    <w:p w:rsidR="00A84E4C" w:rsidRPr="00432766" w:rsidRDefault="00A84E4C" w:rsidP="00432766">
      <w:pPr>
        <w:spacing w:after="240" w:line="360" w:lineRule="auto"/>
        <w:jc w:val="both"/>
        <w:rPr>
          <w:rFonts w:ascii="Times New Roman" w:hAnsi="Times New Roman" w:cs="Times New Roman"/>
          <w:sz w:val="24"/>
          <w:szCs w:val="24"/>
        </w:rPr>
      </w:pPr>
      <w:r w:rsidRPr="00432766">
        <w:rPr>
          <w:rFonts w:ascii="Times New Roman" w:hAnsi="Times New Roman" w:cs="Times New Roman"/>
          <w:color w:val="000000"/>
          <w:sz w:val="24"/>
          <w:szCs w:val="24"/>
        </w:rPr>
        <w:lastRenderedPageBreak/>
        <w:t xml:space="preserve">TRIGO, Telma Ramos; TENG, </w:t>
      </w:r>
      <w:proofErr w:type="spellStart"/>
      <w:r w:rsidRPr="00432766">
        <w:rPr>
          <w:rFonts w:ascii="Times New Roman" w:hAnsi="Times New Roman" w:cs="Times New Roman"/>
          <w:color w:val="000000"/>
          <w:sz w:val="24"/>
          <w:szCs w:val="24"/>
        </w:rPr>
        <w:t>Chei</w:t>
      </w:r>
      <w:proofErr w:type="spellEnd"/>
      <w:r w:rsidRPr="00432766">
        <w:rPr>
          <w:rFonts w:ascii="Times New Roman" w:hAnsi="Times New Roman" w:cs="Times New Roman"/>
          <w:color w:val="000000"/>
          <w:sz w:val="24"/>
          <w:szCs w:val="24"/>
        </w:rPr>
        <w:t xml:space="preserve"> </w:t>
      </w:r>
      <w:proofErr w:type="spellStart"/>
      <w:r w:rsidRPr="00432766">
        <w:rPr>
          <w:rFonts w:ascii="Times New Roman" w:hAnsi="Times New Roman" w:cs="Times New Roman"/>
          <w:color w:val="000000"/>
          <w:sz w:val="24"/>
          <w:szCs w:val="24"/>
        </w:rPr>
        <w:t>Tung</w:t>
      </w:r>
      <w:proofErr w:type="spellEnd"/>
      <w:r w:rsidRPr="00432766">
        <w:rPr>
          <w:rFonts w:ascii="Times New Roman" w:hAnsi="Times New Roman" w:cs="Times New Roman"/>
          <w:color w:val="000000"/>
          <w:sz w:val="24"/>
          <w:szCs w:val="24"/>
        </w:rPr>
        <w:t>; HALLAK, Jaime Eduardo Cecílio. Síndrome de burnout ou estafa profissional e os transtornos psiquiátricos.</w:t>
      </w:r>
      <w:r w:rsidRPr="00432766">
        <w:rPr>
          <w:rStyle w:val="apple-converted-space"/>
          <w:rFonts w:ascii="Times New Roman" w:hAnsi="Times New Roman" w:cs="Times New Roman"/>
          <w:b/>
          <w:bCs/>
          <w:color w:val="000000"/>
          <w:sz w:val="24"/>
          <w:szCs w:val="24"/>
        </w:rPr>
        <w:t> </w:t>
      </w:r>
      <w:r w:rsidRPr="00432766">
        <w:rPr>
          <w:rFonts w:ascii="Times New Roman" w:hAnsi="Times New Roman" w:cs="Times New Roman"/>
          <w:b/>
          <w:bCs/>
          <w:color w:val="000000"/>
          <w:sz w:val="24"/>
          <w:szCs w:val="24"/>
        </w:rPr>
        <w:t xml:space="preserve">Rev. psiquiatr. </w:t>
      </w:r>
      <w:proofErr w:type="gramStart"/>
      <w:r w:rsidRPr="00432766">
        <w:rPr>
          <w:rFonts w:ascii="Times New Roman" w:hAnsi="Times New Roman" w:cs="Times New Roman"/>
          <w:b/>
          <w:bCs/>
          <w:color w:val="000000"/>
          <w:sz w:val="24"/>
          <w:szCs w:val="24"/>
        </w:rPr>
        <w:t>clín.</w:t>
      </w:r>
      <w:proofErr w:type="gramEnd"/>
      <w:r w:rsidRPr="00432766">
        <w:rPr>
          <w:rFonts w:ascii="Times New Roman" w:hAnsi="Times New Roman" w:cs="Times New Roman"/>
          <w:color w:val="000000"/>
          <w:sz w:val="24"/>
          <w:szCs w:val="24"/>
        </w:rPr>
        <w:t>,  São Paulo,  v. 34,  n. 5,   2007 .   Disponível em: &lt;</w:t>
      </w:r>
      <w:hyperlink r:id="rId11" w:history="1">
        <w:r w:rsidRPr="00432766">
          <w:rPr>
            <w:rStyle w:val="Hyperlink"/>
            <w:rFonts w:ascii="Times New Roman" w:hAnsi="Times New Roman" w:cs="Times New Roman"/>
            <w:sz w:val="24"/>
            <w:szCs w:val="24"/>
          </w:rPr>
          <w:t>http://www.scielo.br/pdf/rpc/v34n5/a04v34n5.pdf</w:t>
        </w:r>
      </w:hyperlink>
      <w:r w:rsidRPr="00432766">
        <w:rPr>
          <w:rFonts w:ascii="Times New Roman" w:hAnsi="Times New Roman" w:cs="Times New Roman"/>
          <w:sz w:val="24"/>
          <w:szCs w:val="24"/>
        </w:rPr>
        <w:t xml:space="preserve">&gt;. Acesso em: </w:t>
      </w:r>
      <w:proofErr w:type="gramStart"/>
      <w:r w:rsidRPr="00432766">
        <w:rPr>
          <w:rFonts w:ascii="Times New Roman" w:hAnsi="Times New Roman" w:cs="Times New Roman"/>
          <w:sz w:val="24"/>
          <w:szCs w:val="24"/>
        </w:rPr>
        <w:t>1</w:t>
      </w:r>
      <w:proofErr w:type="gramEnd"/>
      <w:r w:rsidRPr="00432766">
        <w:rPr>
          <w:rFonts w:ascii="Times New Roman" w:hAnsi="Times New Roman" w:cs="Times New Roman"/>
          <w:sz w:val="24"/>
          <w:szCs w:val="24"/>
        </w:rPr>
        <w:t xml:space="preserve"> </w:t>
      </w:r>
      <w:r w:rsidR="00D37B3A" w:rsidRPr="00432766">
        <w:rPr>
          <w:rFonts w:ascii="Times New Roman" w:hAnsi="Times New Roman" w:cs="Times New Roman"/>
          <w:sz w:val="24"/>
          <w:szCs w:val="24"/>
        </w:rPr>
        <w:t>mai.</w:t>
      </w:r>
      <w:r w:rsidRPr="00432766">
        <w:rPr>
          <w:rFonts w:ascii="Times New Roman" w:hAnsi="Times New Roman" w:cs="Times New Roman"/>
          <w:sz w:val="24"/>
          <w:szCs w:val="24"/>
        </w:rPr>
        <w:t xml:space="preserve"> 2012.</w:t>
      </w:r>
    </w:p>
    <w:p w:rsidR="00C56B6E" w:rsidRPr="00432766" w:rsidRDefault="00C56B6E" w:rsidP="00432766">
      <w:pPr>
        <w:spacing w:after="120" w:line="360" w:lineRule="auto"/>
        <w:jc w:val="both"/>
        <w:rPr>
          <w:rFonts w:ascii="Times New Roman" w:hAnsi="Times New Roman" w:cs="Times New Roman"/>
          <w:sz w:val="24"/>
          <w:szCs w:val="24"/>
        </w:rPr>
      </w:pPr>
    </w:p>
    <w:sectPr w:rsidR="00C56B6E" w:rsidRPr="00432766" w:rsidSect="00B1377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283" w:rsidRDefault="00814283" w:rsidP="003B32BA">
      <w:pPr>
        <w:spacing w:after="0" w:line="240" w:lineRule="auto"/>
      </w:pPr>
      <w:r>
        <w:separator/>
      </w:r>
    </w:p>
  </w:endnote>
  <w:endnote w:type="continuationSeparator" w:id="0">
    <w:p w:rsidR="00814283" w:rsidRDefault="00814283" w:rsidP="003B32BA">
      <w:pPr>
        <w:spacing w:after="0" w:line="240" w:lineRule="auto"/>
      </w:pPr>
      <w:r>
        <w:continuationSeparator/>
      </w:r>
    </w:p>
  </w:endnote>
  <w:endnote w:id="1">
    <w:p w:rsidR="002A7380" w:rsidRDefault="002A7380" w:rsidP="002A7380">
      <w:pPr>
        <w:spacing w:line="480" w:lineRule="auto"/>
        <w:jc w:val="both"/>
      </w:pPr>
      <w:r>
        <w:rPr>
          <w:rStyle w:val="Refdenotadefim"/>
        </w:rPr>
        <w:endnoteRef/>
      </w:r>
      <w:r>
        <w:t xml:space="preserve"> </w:t>
      </w:r>
      <w:r w:rsidRPr="0092300E">
        <w:rPr>
          <w:rFonts w:ascii="Times New Roman" w:hAnsi="Times New Roman"/>
          <w:sz w:val="24"/>
          <w:szCs w:val="24"/>
        </w:rPr>
        <w:t xml:space="preserve">Eliane Coelho Martins de Souza – Graduanda em psicologia </w:t>
      </w:r>
      <w:bookmarkStart w:id="4" w:name="_GoBack"/>
      <w:bookmarkEnd w:id="4"/>
      <w:r w:rsidRPr="0092300E">
        <w:rPr>
          <w:rFonts w:ascii="Times New Roman" w:hAnsi="Times New Roman"/>
          <w:sz w:val="24"/>
          <w:szCs w:val="24"/>
        </w:rPr>
        <w:t>(UNESA) e estagiária de psicologia hospitalar (Hospital dos Servidores do Estado do Rio de Janeiro)</w:t>
      </w:r>
      <w:r>
        <w:rPr>
          <w:rFonts w:ascii="Times New Roman" w:hAnsi="Times New Roman"/>
          <w:sz w:val="24"/>
          <w:szCs w:val="24"/>
        </w:rPr>
        <w:t>.</w:t>
      </w:r>
    </w:p>
  </w:endnote>
  <w:endnote w:id="2">
    <w:p w:rsidR="002A7380" w:rsidRDefault="002A7380" w:rsidP="002A7380">
      <w:pPr>
        <w:spacing w:line="480" w:lineRule="auto"/>
        <w:jc w:val="both"/>
      </w:pPr>
      <w:r>
        <w:rPr>
          <w:rStyle w:val="Refdenotadefim"/>
        </w:rPr>
        <w:endnoteRef/>
      </w:r>
      <w:r>
        <w:t xml:space="preserve"> </w:t>
      </w:r>
      <w:r w:rsidRPr="0092300E">
        <w:rPr>
          <w:rFonts w:ascii="Times New Roman" w:hAnsi="Times New Roman"/>
          <w:sz w:val="24"/>
          <w:szCs w:val="24"/>
        </w:rPr>
        <w:t xml:space="preserve">Paula Andréa Prata Ferreira - Graduanda em psicologia (UNESA), graduada em matemática (UFF – 1996), mestre em Sistema de Informação na </w:t>
      </w:r>
      <w:r>
        <w:rPr>
          <w:rFonts w:ascii="Times New Roman" w:hAnsi="Times New Roman"/>
          <w:sz w:val="24"/>
          <w:szCs w:val="24"/>
        </w:rPr>
        <w:t>l</w:t>
      </w:r>
      <w:r w:rsidRPr="0092300E">
        <w:rPr>
          <w:rFonts w:ascii="Times New Roman" w:hAnsi="Times New Roman"/>
          <w:sz w:val="24"/>
          <w:szCs w:val="24"/>
        </w:rPr>
        <w:t xml:space="preserve">inha Informática, Educação e Sociedade (IM/UFRJ – 2009), professora-tutora </w:t>
      </w:r>
      <w:r>
        <w:rPr>
          <w:rFonts w:ascii="Times New Roman" w:hAnsi="Times New Roman"/>
          <w:sz w:val="24"/>
          <w:szCs w:val="24"/>
        </w:rPr>
        <w:t>de graduação e pós-graduação</w:t>
      </w:r>
      <w:r w:rsidRPr="0092300E">
        <w:rPr>
          <w:rFonts w:ascii="Times New Roman" w:hAnsi="Times New Roman"/>
          <w:sz w:val="24"/>
          <w:szCs w:val="24"/>
        </w:rPr>
        <w:t xml:space="preserve"> (UFF, FGV e Fundação CECIERJ).</w:t>
      </w:r>
    </w:p>
  </w:endnote>
  <w:endnote w:id="3">
    <w:p w:rsidR="002A7380" w:rsidRDefault="002A7380" w:rsidP="002A7380">
      <w:pPr>
        <w:spacing w:line="480" w:lineRule="auto"/>
        <w:jc w:val="both"/>
        <w:rPr>
          <w:rFonts w:ascii="Times New Roman" w:hAnsi="Times New Roman"/>
          <w:sz w:val="24"/>
          <w:szCs w:val="24"/>
        </w:rPr>
      </w:pPr>
      <w:r>
        <w:rPr>
          <w:rStyle w:val="Refdenotadefim"/>
        </w:rPr>
        <w:endnoteRef/>
      </w:r>
      <w:r>
        <w:t xml:space="preserve"> </w:t>
      </w:r>
      <w:r w:rsidRPr="0092300E">
        <w:rPr>
          <w:rFonts w:ascii="Times New Roman" w:hAnsi="Times New Roman"/>
          <w:sz w:val="24"/>
          <w:szCs w:val="24"/>
        </w:rPr>
        <w:t>Teresa Cristina Mafra de Oliveira - Graduanda em psicologia (UNESA), ex- estagiária de psicologia hospitalar (Hospital Federal de Bonsucesso</w:t>
      </w:r>
      <w:r>
        <w:rPr>
          <w:rFonts w:ascii="Times New Roman" w:hAnsi="Times New Roman"/>
          <w:sz w:val="24"/>
          <w:szCs w:val="24"/>
        </w:rPr>
        <w:t xml:space="preserve"> - RJ</w:t>
      </w:r>
      <w:r w:rsidRPr="0092300E">
        <w:rPr>
          <w:rFonts w:ascii="Times New Roman" w:hAnsi="Times New Roman"/>
          <w:sz w:val="24"/>
          <w:szCs w:val="24"/>
        </w:rPr>
        <w:t>) e pós-graduada em Gestão do Conhecimento e Inteligência Empresarial (COPPE/UFRJ - 2006).</w:t>
      </w:r>
    </w:p>
    <w:p w:rsidR="002A7380" w:rsidRDefault="002A7380" w:rsidP="002A7380">
      <w:pPr>
        <w:pStyle w:val="Textodenotadefim"/>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283" w:rsidRDefault="00814283" w:rsidP="003B32BA">
      <w:pPr>
        <w:spacing w:after="0" w:line="240" w:lineRule="auto"/>
      </w:pPr>
      <w:r>
        <w:separator/>
      </w:r>
    </w:p>
  </w:footnote>
  <w:footnote w:type="continuationSeparator" w:id="0">
    <w:p w:rsidR="00814283" w:rsidRDefault="00814283" w:rsidP="003B32BA">
      <w:pPr>
        <w:spacing w:after="0" w:line="240" w:lineRule="auto"/>
      </w:pPr>
      <w:r>
        <w:continuationSeparator/>
      </w:r>
    </w:p>
  </w:footnote>
  <w:footnote w:id="1">
    <w:p w:rsidR="003B32BA" w:rsidRPr="004430B3" w:rsidRDefault="003B32BA" w:rsidP="003B32BA">
      <w:pPr>
        <w:pStyle w:val="Textodenotaderodap"/>
        <w:rPr>
          <w:lang w:val="en-US"/>
        </w:rPr>
      </w:pPr>
      <w:r>
        <w:rPr>
          <w:rStyle w:val="Refdenotaderodap"/>
        </w:rPr>
        <w:footnoteRef/>
      </w:r>
      <w:r w:rsidRPr="00C92A6A">
        <w:rPr>
          <w:lang w:val="en-US"/>
        </w:rPr>
        <w:t xml:space="preserve"> </w:t>
      </w:r>
      <w:r>
        <w:rPr>
          <w:lang w:val="en-US"/>
        </w:rPr>
        <w:t>“</w:t>
      </w:r>
      <w:r w:rsidRPr="004430B3">
        <w:rPr>
          <w:lang w:val="en-US"/>
        </w:rPr>
        <w:t>Staff burnout</w:t>
      </w:r>
      <w:r>
        <w:rPr>
          <w:lang w:val="en-US"/>
        </w:rPr>
        <w:t>”</w:t>
      </w:r>
      <w:r>
        <w:rPr>
          <w:b/>
          <w:lang w:val="en-US"/>
        </w:rPr>
        <w:t xml:space="preserve"> (</w:t>
      </w:r>
      <w:r w:rsidRPr="00C92A6A">
        <w:rPr>
          <w:lang w:val="en-US"/>
        </w:rPr>
        <w:t>The Journal of Social Issues</w:t>
      </w:r>
      <w:r>
        <w:rPr>
          <w:lang w:val="en-US"/>
        </w:rPr>
        <w:t>,</w:t>
      </w:r>
      <w:r w:rsidRPr="00C92A6A">
        <w:rPr>
          <w:lang w:val="en-US"/>
        </w:rPr>
        <w:t>1974</w:t>
      </w:r>
      <w:r>
        <w:rPr>
          <w:lang w:val="en-US"/>
        </w:rPr>
        <w:t>) e  “</w:t>
      </w:r>
      <w:r w:rsidRPr="004430B3">
        <w:rPr>
          <w:lang w:val="en-US"/>
        </w:rPr>
        <w:t>The staff burnout syndrome in alternative institutions</w:t>
      </w:r>
      <w:r>
        <w:rPr>
          <w:lang w:val="en-US"/>
        </w:rPr>
        <w:t>”</w:t>
      </w:r>
      <w:r w:rsidRPr="00C92A6A">
        <w:rPr>
          <w:lang w:val="en-US"/>
        </w:rPr>
        <w:t xml:space="preserve"> </w:t>
      </w:r>
      <w:r>
        <w:rPr>
          <w:lang w:val="en-US"/>
        </w:rPr>
        <w:t>(</w:t>
      </w:r>
      <w:proofErr w:type="spellStart"/>
      <w:r>
        <w:rPr>
          <w:lang w:val="en-US"/>
        </w:rPr>
        <w:t>Psychother</w:t>
      </w:r>
      <w:r w:rsidRPr="004430B3">
        <w:rPr>
          <w:lang w:val="en-US"/>
        </w:rPr>
        <w:t>Theory</w:t>
      </w:r>
      <w:proofErr w:type="spellEnd"/>
      <w:r w:rsidRPr="004430B3">
        <w:rPr>
          <w:lang w:val="en-US"/>
        </w:rPr>
        <w:t xml:space="preserve"> Res. Practice</w:t>
      </w:r>
      <w:r>
        <w:rPr>
          <w:lang w:val="en-US"/>
        </w:rPr>
        <w:t>,</w:t>
      </w:r>
      <w:r w:rsidRPr="004430B3">
        <w:rPr>
          <w:lang w:val="en-US"/>
        </w:rPr>
        <w:t xml:space="preserve"> 1975</w:t>
      </w:r>
      <w:r>
        <w:rPr>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E4C57"/>
    <w:multiLevelType w:val="hybridMultilevel"/>
    <w:tmpl w:val="4A562D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DD6EBD"/>
    <w:rsid w:val="00002511"/>
    <w:rsid w:val="00005210"/>
    <w:rsid w:val="00014DDC"/>
    <w:rsid w:val="0002026D"/>
    <w:rsid w:val="00047AE4"/>
    <w:rsid w:val="00052917"/>
    <w:rsid w:val="00054987"/>
    <w:rsid w:val="00057280"/>
    <w:rsid w:val="00075BEF"/>
    <w:rsid w:val="000850B4"/>
    <w:rsid w:val="00086468"/>
    <w:rsid w:val="00092FC8"/>
    <w:rsid w:val="00093F71"/>
    <w:rsid w:val="00095ED4"/>
    <w:rsid w:val="00096682"/>
    <w:rsid w:val="000A1793"/>
    <w:rsid w:val="000A7E20"/>
    <w:rsid w:val="000B046D"/>
    <w:rsid w:val="000B0B7B"/>
    <w:rsid w:val="000B5B03"/>
    <w:rsid w:val="000C0FBB"/>
    <w:rsid w:val="000C13CC"/>
    <w:rsid w:val="000C1BA2"/>
    <w:rsid w:val="000E3AD7"/>
    <w:rsid w:val="00100710"/>
    <w:rsid w:val="00105DD4"/>
    <w:rsid w:val="00114C2C"/>
    <w:rsid w:val="00117234"/>
    <w:rsid w:val="0012054E"/>
    <w:rsid w:val="001333FE"/>
    <w:rsid w:val="00134C6B"/>
    <w:rsid w:val="00137E6D"/>
    <w:rsid w:val="00146D60"/>
    <w:rsid w:val="001670C7"/>
    <w:rsid w:val="0017291B"/>
    <w:rsid w:val="00173EDE"/>
    <w:rsid w:val="00180CD7"/>
    <w:rsid w:val="00182375"/>
    <w:rsid w:val="00183CFB"/>
    <w:rsid w:val="00187CAD"/>
    <w:rsid w:val="001B1766"/>
    <w:rsid w:val="001C4FBB"/>
    <w:rsid w:val="001D3AE8"/>
    <w:rsid w:val="001E524B"/>
    <w:rsid w:val="001E5C96"/>
    <w:rsid w:val="001F1988"/>
    <w:rsid w:val="001F5854"/>
    <w:rsid w:val="00216529"/>
    <w:rsid w:val="00217E63"/>
    <w:rsid w:val="002259E3"/>
    <w:rsid w:val="00227D45"/>
    <w:rsid w:val="00235C11"/>
    <w:rsid w:val="00241573"/>
    <w:rsid w:val="00245621"/>
    <w:rsid w:val="0025356A"/>
    <w:rsid w:val="002544FC"/>
    <w:rsid w:val="00263B03"/>
    <w:rsid w:val="0029128A"/>
    <w:rsid w:val="002A7380"/>
    <w:rsid w:val="002B3C8F"/>
    <w:rsid w:val="002C791C"/>
    <w:rsid w:val="002D07A1"/>
    <w:rsid w:val="002E4179"/>
    <w:rsid w:val="002F01AD"/>
    <w:rsid w:val="002F256D"/>
    <w:rsid w:val="002F3DC0"/>
    <w:rsid w:val="00300231"/>
    <w:rsid w:val="00316588"/>
    <w:rsid w:val="00321269"/>
    <w:rsid w:val="003245E5"/>
    <w:rsid w:val="00336C9D"/>
    <w:rsid w:val="00337C3F"/>
    <w:rsid w:val="003524D2"/>
    <w:rsid w:val="00360B6D"/>
    <w:rsid w:val="00384E6B"/>
    <w:rsid w:val="00395D6B"/>
    <w:rsid w:val="003B32BA"/>
    <w:rsid w:val="003B7E62"/>
    <w:rsid w:val="003F727C"/>
    <w:rsid w:val="0043038F"/>
    <w:rsid w:val="00432766"/>
    <w:rsid w:val="004439DD"/>
    <w:rsid w:val="00477D38"/>
    <w:rsid w:val="0048303A"/>
    <w:rsid w:val="004915BA"/>
    <w:rsid w:val="004925BA"/>
    <w:rsid w:val="004C346B"/>
    <w:rsid w:val="004C43EB"/>
    <w:rsid w:val="004D06C3"/>
    <w:rsid w:val="004D176F"/>
    <w:rsid w:val="004E3BD8"/>
    <w:rsid w:val="004E6C83"/>
    <w:rsid w:val="0050470C"/>
    <w:rsid w:val="0053728E"/>
    <w:rsid w:val="005375A4"/>
    <w:rsid w:val="00541F27"/>
    <w:rsid w:val="00542F22"/>
    <w:rsid w:val="005667F0"/>
    <w:rsid w:val="005676F4"/>
    <w:rsid w:val="00576D8F"/>
    <w:rsid w:val="0057712C"/>
    <w:rsid w:val="00577A77"/>
    <w:rsid w:val="00577E74"/>
    <w:rsid w:val="00581054"/>
    <w:rsid w:val="005A2686"/>
    <w:rsid w:val="005B65FE"/>
    <w:rsid w:val="005E3401"/>
    <w:rsid w:val="005E4467"/>
    <w:rsid w:val="005E5B7E"/>
    <w:rsid w:val="005E6429"/>
    <w:rsid w:val="005F262C"/>
    <w:rsid w:val="005F2FD3"/>
    <w:rsid w:val="006056B6"/>
    <w:rsid w:val="00622D9A"/>
    <w:rsid w:val="0063043A"/>
    <w:rsid w:val="00632AE2"/>
    <w:rsid w:val="0063468A"/>
    <w:rsid w:val="00637CC5"/>
    <w:rsid w:val="00664A57"/>
    <w:rsid w:val="00676FDC"/>
    <w:rsid w:val="0068013C"/>
    <w:rsid w:val="0068184E"/>
    <w:rsid w:val="00695CDF"/>
    <w:rsid w:val="006A4C46"/>
    <w:rsid w:val="006B008F"/>
    <w:rsid w:val="006B09B5"/>
    <w:rsid w:val="006B09FA"/>
    <w:rsid w:val="006C10F5"/>
    <w:rsid w:val="006C30D9"/>
    <w:rsid w:val="006D3770"/>
    <w:rsid w:val="006D4728"/>
    <w:rsid w:val="006D4E98"/>
    <w:rsid w:val="006D5A4F"/>
    <w:rsid w:val="006E26FC"/>
    <w:rsid w:val="006E2BB8"/>
    <w:rsid w:val="006F71E5"/>
    <w:rsid w:val="0070468C"/>
    <w:rsid w:val="00716AAD"/>
    <w:rsid w:val="0071720A"/>
    <w:rsid w:val="0072255C"/>
    <w:rsid w:val="00730B3E"/>
    <w:rsid w:val="0073565B"/>
    <w:rsid w:val="00751171"/>
    <w:rsid w:val="007531AB"/>
    <w:rsid w:val="0076758D"/>
    <w:rsid w:val="00777F44"/>
    <w:rsid w:val="007808CA"/>
    <w:rsid w:val="00792040"/>
    <w:rsid w:val="00792A05"/>
    <w:rsid w:val="00793C9F"/>
    <w:rsid w:val="007A7213"/>
    <w:rsid w:val="007A7695"/>
    <w:rsid w:val="007D1897"/>
    <w:rsid w:val="007E0BC2"/>
    <w:rsid w:val="00814283"/>
    <w:rsid w:val="00814800"/>
    <w:rsid w:val="008213A9"/>
    <w:rsid w:val="00821951"/>
    <w:rsid w:val="00825F8A"/>
    <w:rsid w:val="00826EB8"/>
    <w:rsid w:val="00831EB0"/>
    <w:rsid w:val="0083637A"/>
    <w:rsid w:val="00847924"/>
    <w:rsid w:val="00847FC5"/>
    <w:rsid w:val="00854A1D"/>
    <w:rsid w:val="008670CD"/>
    <w:rsid w:val="00872DB6"/>
    <w:rsid w:val="00882074"/>
    <w:rsid w:val="00883C7F"/>
    <w:rsid w:val="008856C9"/>
    <w:rsid w:val="008860B0"/>
    <w:rsid w:val="008920E8"/>
    <w:rsid w:val="008A6991"/>
    <w:rsid w:val="008B1565"/>
    <w:rsid w:val="008B36F3"/>
    <w:rsid w:val="008C2DE0"/>
    <w:rsid w:val="008E3ED4"/>
    <w:rsid w:val="008F445A"/>
    <w:rsid w:val="008F5E0B"/>
    <w:rsid w:val="008F7E8F"/>
    <w:rsid w:val="0090251A"/>
    <w:rsid w:val="009120AC"/>
    <w:rsid w:val="00912819"/>
    <w:rsid w:val="0091317E"/>
    <w:rsid w:val="00956785"/>
    <w:rsid w:val="00956FC7"/>
    <w:rsid w:val="0097280A"/>
    <w:rsid w:val="0097433D"/>
    <w:rsid w:val="009828BF"/>
    <w:rsid w:val="00994E92"/>
    <w:rsid w:val="009954AA"/>
    <w:rsid w:val="009972B5"/>
    <w:rsid w:val="009C7E01"/>
    <w:rsid w:val="009F1D6B"/>
    <w:rsid w:val="00A00808"/>
    <w:rsid w:val="00A0319C"/>
    <w:rsid w:val="00A06694"/>
    <w:rsid w:val="00A16B2E"/>
    <w:rsid w:val="00A20978"/>
    <w:rsid w:val="00A24D30"/>
    <w:rsid w:val="00A2606D"/>
    <w:rsid w:val="00A345BC"/>
    <w:rsid w:val="00A374EA"/>
    <w:rsid w:val="00A42EFD"/>
    <w:rsid w:val="00A50266"/>
    <w:rsid w:val="00A505AD"/>
    <w:rsid w:val="00A55112"/>
    <w:rsid w:val="00A66EC6"/>
    <w:rsid w:val="00A741CC"/>
    <w:rsid w:val="00A80579"/>
    <w:rsid w:val="00A84E4C"/>
    <w:rsid w:val="00A910D4"/>
    <w:rsid w:val="00A962B6"/>
    <w:rsid w:val="00AA25FF"/>
    <w:rsid w:val="00AB360F"/>
    <w:rsid w:val="00AC73E9"/>
    <w:rsid w:val="00AD3740"/>
    <w:rsid w:val="00AE3ECF"/>
    <w:rsid w:val="00AE4E11"/>
    <w:rsid w:val="00AE4EBB"/>
    <w:rsid w:val="00B10599"/>
    <w:rsid w:val="00B1377A"/>
    <w:rsid w:val="00B176A1"/>
    <w:rsid w:val="00B22514"/>
    <w:rsid w:val="00B2255E"/>
    <w:rsid w:val="00B34EE5"/>
    <w:rsid w:val="00B52357"/>
    <w:rsid w:val="00B67773"/>
    <w:rsid w:val="00B72606"/>
    <w:rsid w:val="00B77F42"/>
    <w:rsid w:val="00B823B5"/>
    <w:rsid w:val="00BA7DC2"/>
    <w:rsid w:val="00BD1DE9"/>
    <w:rsid w:val="00BD3468"/>
    <w:rsid w:val="00BD4DA2"/>
    <w:rsid w:val="00BE1D3D"/>
    <w:rsid w:val="00BE2794"/>
    <w:rsid w:val="00BF3994"/>
    <w:rsid w:val="00BF7C3B"/>
    <w:rsid w:val="00C05E48"/>
    <w:rsid w:val="00C11CF6"/>
    <w:rsid w:val="00C12BB3"/>
    <w:rsid w:val="00C207E7"/>
    <w:rsid w:val="00C23206"/>
    <w:rsid w:val="00C467D5"/>
    <w:rsid w:val="00C55C7F"/>
    <w:rsid w:val="00C56B6E"/>
    <w:rsid w:val="00C64D5D"/>
    <w:rsid w:val="00C671E1"/>
    <w:rsid w:val="00C72C81"/>
    <w:rsid w:val="00C84C95"/>
    <w:rsid w:val="00C864F9"/>
    <w:rsid w:val="00C87866"/>
    <w:rsid w:val="00C94BC6"/>
    <w:rsid w:val="00CA7236"/>
    <w:rsid w:val="00CB528B"/>
    <w:rsid w:val="00CB7BFC"/>
    <w:rsid w:val="00CC7CE7"/>
    <w:rsid w:val="00CD0787"/>
    <w:rsid w:val="00CF02CF"/>
    <w:rsid w:val="00CF0EEE"/>
    <w:rsid w:val="00CF35D2"/>
    <w:rsid w:val="00CF6016"/>
    <w:rsid w:val="00D01983"/>
    <w:rsid w:val="00D0225E"/>
    <w:rsid w:val="00D03CCE"/>
    <w:rsid w:val="00D208A1"/>
    <w:rsid w:val="00D25E5F"/>
    <w:rsid w:val="00D26F34"/>
    <w:rsid w:val="00D37B3A"/>
    <w:rsid w:val="00D4110C"/>
    <w:rsid w:val="00D450A8"/>
    <w:rsid w:val="00D644B5"/>
    <w:rsid w:val="00D72601"/>
    <w:rsid w:val="00D7325F"/>
    <w:rsid w:val="00D94216"/>
    <w:rsid w:val="00DA12C3"/>
    <w:rsid w:val="00DA41EC"/>
    <w:rsid w:val="00DA586C"/>
    <w:rsid w:val="00DC734C"/>
    <w:rsid w:val="00DC7973"/>
    <w:rsid w:val="00DD6EBD"/>
    <w:rsid w:val="00DF2468"/>
    <w:rsid w:val="00E1419D"/>
    <w:rsid w:val="00E26EA9"/>
    <w:rsid w:val="00E2709A"/>
    <w:rsid w:val="00E33812"/>
    <w:rsid w:val="00E35B5E"/>
    <w:rsid w:val="00E6154F"/>
    <w:rsid w:val="00E63A1F"/>
    <w:rsid w:val="00E75A6E"/>
    <w:rsid w:val="00E810CE"/>
    <w:rsid w:val="00E92037"/>
    <w:rsid w:val="00E928EB"/>
    <w:rsid w:val="00E9558D"/>
    <w:rsid w:val="00E9633B"/>
    <w:rsid w:val="00E97FA4"/>
    <w:rsid w:val="00EA2662"/>
    <w:rsid w:val="00EB38C0"/>
    <w:rsid w:val="00EB43D3"/>
    <w:rsid w:val="00EB73F2"/>
    <w:rsid w:val="00EC0442"/>
    <w:rsid w:val="00EC3A71"/>
    <w:rsid w:val="00EE01EE"/>
    <w:rsid w:val="00EF070F"/>
    <w:rsid w:val="00EF5402"/>
    <w:rsid w:val="00F206E3"/>
    <w:rsid w:val="00F33581"/>
    <w:rsid w:val="00F37A98"/>
    <w:rsid w:val="00F41304"/>
    <w:rsid w:val="00F70C56"/>
    <w:rsid w:val="00F742F4"/>
    <w:rsid w:val="00F74E96"/>
    <w:rsid w:val="00F762AF"/>
    <w:rsid w:val="00F902C4"/>
    <w:rsid w:val="00F95FA6"/>
    <w:rsid w:val="00FA44CA"/>
    <w:rsid w:val="00FA6037"/>
    <w:rsid w:val="00FB542B"/>
    <w:rsid w:val="00FB7AC0"/>
    <w:rsid w:val="00FC354F"/>
    <w:rsid w:val="00FF645D"/>
    <w:rsid w:val="00FF65C5"/>
    <w:rsid w:val="00FF79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7A"/>
  </w:style>
  <w:style w:type="paragraph" w:styleId="Ttulo1">
    <w:name w:val="heading 1"/>
    <w:basedOn w:val="Normal"/>
    <w:next w:val="Normal"/>
    <w:link w:val="Ttulo1Char"/>
    <w:uiPriority w:val="9"/>
    <w:qFormat/>
    <w:rsid w:val="00956F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2DE0"/>
    <w:pPr>
      <w:ind w:left="720"/>
      <w:contextualSpacing/>
    </w:pPr>
  </w:style>
  <w:style w:type="character" w:customStyle="1" w:styleId="Ttulo1Char">
    <w:name w:val="Título 1 Char"/>
    <w:basedOn w:val="Fontepargpadro"/>
    <w:link w:val="Ttulo1"/>
    <w:uiPriority w:val="9"/>
    <w:rsid w:val="00956FC7"/>
    <w:rPr>
      <w:rFonts w:asciiTheme="majorHAnsi" w:eastAsiaTheme="majorEastAsia" w:hAnsiTheme="majorHAnsi" w:cstheme="majorBidi"/>
      <w:b/>
      <w:bCs/>
      <w:color w:val="365F91" w:themeColor="accent1" w:themeShade="BF"/>
      <w:sz w:val="28"/>
      <w:szCs w:val="28"/>
    </w:rPr>
  </w:style>
  <w:style w:type="paragraph" w:styleId="Textodenotaderodap">
    <w:name w:val="footnote text"/>
    <w:basedOn w:val="Normal"/>
    <w:link w:val="TextodenotaderodapChar"/>
    <w:uiPriority w:val="99"/>
    <w:semiHidden/>
    <w:unhideWhenUsed/>
    <w:rsid w:val="003B32BA"/>
    <w:pPr>
      <w:spacing w:before="120" w:after="120" w:line="240" w:lineRule="auto"/>
      <w:ind w:firstLine="851"/>
      <w:jc w:val="both"/>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semiHidden/>
    <w:rsid w:val="003B32BA"/>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semiHidden/>
    <w:unhideWhenUsed/>
    <w:rsid w:val="003B32BA"/>
    <w:rPr>
      <w:vertAlign w:val="superscript"/>
    </w:rPr>
  </w:style>
  <w:style w:type="character" w:styleId="Hyperlink">
    <w:name w:val="Hyperlink"/>
    <w:basedOn w:val="Fontepargpadro"/>
    <w:uiPriority w:val="99"/>
    <w:rsid w:val="00A84E4C"/>
    <w:rPr>
      <w:color w:val="0000FF"/>
      <w:u w:val="single"/>
    </w:rPr>
  </w:style>
  <w:style w:type="character" w:customStyle="1" w:styleId="apple-converted-space">
    <w:name w:val="apple-converted-space"/>
    <w:basedOn w:val="Fontepargpadro"/>
    <w:rsid w:val="00A84E4C"/>
  </w:style>
  <w:style w:type="character" w:styleId="nfase">
    <w:name w:val="Emphasis"/>
    <w:basedOn w:val="Fontepargpadro"/>
    <w:uiPriority w:val="20"/>
    <w:qFormat/>
    <w:rsid w:val="00D72601"/>
    <w:rPr>
      <w:i/>
      <w:iCs/>
    </w:rPr>
  </w:style>
  <w:style w:type="paragraph" w:styleId="Textodenotadefim">
    <w:name w:val="endnote text"/>
    <w:basedOn w:val="Normal"/>
    <w:link w:val="TextodenotadefimChar"/>
    <w:uiPriority w:val="99"/>
    <w:semiHidden/>
    <w:unhideWhenUsed/>
    <w:rsid w:val="0009668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96682"/>
    <w:rPr>
      <w:sz w:val="20"/>
      <w:szCs w:val="20"/>
    </w:rPr>
  </w:style>
  <w:style w:type="character" w:styleId="Refdenotadefim">
    <w:name w:val="endnote reference"/>
    <w:basedOn w:val="Fontepargpadro"/>
    <w:uiPriority w:val="99"/>
    <w:semiHidden/>
    <w:unhideWhenUsed/>
    <w:rsid w:val="00096682"/>
    <w:rPr>
      <w:vertAlign w:val="superscript"/>
    </w:rPr>
  </w:style>
  <w:style w:type="paragraph" w:styleId="NormalWeb">
    <w:name w:val="Normal (Web)"/>
    <w:basedOn w:val="Normal"/>
    <w:uiPriority w:val="99"/>
    <w:unhideWhenUsed/>
    <w:rsid w:val="0011723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464956">
      <w:bodyDiv w:val="1"/>
      <w:marLeft w:val="0"/>
      <w:marRight w:val="0"/>
      <w:marTop w:val="0"/>
      <w:marBottom w:val="0"/>
      <w:divBdr>
        <w:top w:val="none" w:sz="0" w:space="0" w:color="auto"/>
        <w:left w:val="none" w:sz="0" w:space="0" w:color="auto"/>
        <w:bottom w:val="none" w:sz="0" w:space="0" w:color="auto"/>
        <w:right w:val="none" w:sz="0" w:space="0" w:color="auto"/>
      </w:divBdr>
      <w:divsChild>
        <w:div w:id="2057897638">
          <w:marLeft w:val="0"/>
          <w:marRight w:val="0"/>
          <w:marTop w:val="0"/>
          <w:marBottom w:val="11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de.pucrs.br/tde_arquivos/20/TDE-2009-06-26T134218Z-2030/Publico/41283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pdf/rpc/v34n5/a04v34n5.pdf" TargetMode="External"/><Relationship Id="rId5" Type="http://schemas.openxmlformats.org/officeDocument/2006/relationships/webSettings" Target="webSettings.xml"/><Relationship Id="rId10" Type="http://schemas.openxmlformats.org/officeDocument/2006/relationships/hyperlink" Target="https://www.mar.mil.br/dsm/artigos/Monografia_LuisFernando.pdf" TargetMode="External"/><Relationship Id="rId4" Type="http://schemas.openxmlformats.org/officeDocument/2006/relationships/settings" Target="settings.xml"/><Relationship Id="rId9" Type="http://schemas.openxmlformats.org/officeDocument/2006/relationships/hyperlink" Target="http://pepsic.bvsalud.org/pdf/epp/v7n3/v7n3a16.pdf" TargetMode="Externa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5AD1B-E8DF-43E4-824A-0C925BE1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2423</Words>
  <Characters>13089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Síndrome de Burnout como manifestação do não dito</dc:title>
  <dc:subject>Síndrome de Burnout e conteúdos latentes</dc:subject>
  <dc:creator>Eliane Coelho Martins de Souza;Paula Andréa Prata Ferreira eTeresa Cristina Mafra de Oliveira</dc:creator>
  <cp:keywords>psicanálise, burnout, profissionais de saúde</cp:keywords>
  <dc:description>O presente artigo tem como objetivo refletir sobre os conflitos latentes e manifestos presentes nos profissionais de saúde submetidos ao estresse crônico no espaço institucional, nomeado de Síndrome de Burnout. Se recorrermos à psicanálise, perceberemos que em processos e conflitos subjetivos o inconsciente emana de recônditos do psiquismo por meio de sintomas. Neste ponto, a idéia do “não dito” passa a contar neste trabalho como uma manifestação sintomática. Desde já, cabe situar nosso interesse no processo analítico como possibilidade de mudança psíquica do profissional assujeitado nas instituições para que este se aproprie do seu desejo, proporcionando o resgate do seu Eu. O estresse crônico provoca grande sofrimento psíquico nos profissionais, em especial naqueles que lidam diretamente com o ser humano e suas emoções, doenças e morte. Assim, propomos uma leitura psicanalítica acerca do “não dito” presente na manifestação do burnout, com o intuito de suscitar uma reflexão sobre os mecanismos psíquicos que permeiam as relações entre os profissionais de saúde em seus ambientes institucionais e intervir preventivamente de modo a aplacar o sofrimento destes e atender à demanda singular e plural no ambiente laboral através da escuta psicanalítica e suas construções e desconstruções.</dc:description>
  <cp:lastModifiedBy>Paula Prata</cp:lastModifiedBy>
  <cp:revision>3</cp:revision>
  <cp:lastPrinted>2012-08-17T03:26:00Z</cp:lastPrinted>
  <dcterms:created xsi:type="dcterms:W3CDTF">2012-10-07T23:50:00Z</dcterms:created>
  <dcterms:modified xsi:type="dcterms:W3CDTF">2012-10-07T23:56:00Z</dcterms:modified>
</cp:coreProperties>
</file>