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0E" w:rsidRPr="007B007F" w:rsidRDefault="003A130E" w:rsidP="003A130E">
      <w:pPr>
        <w:tabs>
          <w:tab w:val="left" w:pos="4962"/>
        </w:tabs>
        <w:spacing w:after="0"/>
        <w:jc w:val="center"/>
        <w:rPr>
          <w:rFonts w:ascii="Times New Roman" w:hAnsi="Times New Roman" w:cs="Times New Roman"/>
          <w:b/>
          <w:sz w:val="32"/>
          <w:szCs w:val="32"/>
        </w:rPr>
      </w:pPr>
      <w:r w:rsidRPr="007B007F">
        <w:rPr>
          <w:rFonts w:ascii="Times New Roman" w:hAnsi="Times New Roman" w:cs="Times New Roman"/>
          <w:b/>
          <w:sz w:val="32"/>
          <w:szCs w:val="32"/>
        </w:rPr>
        <w:t>AGES</w:t>
      </w:r>
    </w:p>
    <w:p w:rsidR="003A130E" w:rsidRPr="007B007F" w:rsidRDefault="003A130E" w:rsidP="003A130E">
      <w:pPr>
        <w:spacing w:after="0"/>
        <w:jc w:val="center"/>
        <w:rPr>
          <w:rFonts w:ascii="Times New Roman" w:hAnsi="Times New Roman" w:cs="Times New Roman"/>
          <w:b/>
          <w:sz w:val="32"/>
          <w:szCs w:val="32"/>
        </w:rPr>
      </w:pPr>
      <w:r w:rsidRPr="007B007F">
        <w:rPr>
          <w:rFonts w:ascii="Times New Roman" w:hAnsi="Times New Roman" w:cs="Times New Roman"/>
          <w:b/>
          <w:sz w:val="32"/>
          <w:szCs w:val="32"/>
        </w:rPr>
        <w:t>FACULDADE DE CIÊNCIAS HUMANAS E SOCIAIS</w:t>
      </w:r>
    </w:p>
    <w:p w:rsidR="003A130E" w:rsidRPr="002F1DF7" w:rsidRDefault="003A130E" w:rsidP="003A130E">
      <w:pPr>
        <w:spacing w:after="0"/>
        <w:jc w:val="center"/>
        <w:rPr>
          <w:rFonts w:ascii="Times New Roman" w:hAnsi="Times New Roman" w:cs="Times New Roman"/>
          <w:sz w:val="32"/>
          <w:szCs w:val="32"/>
        </w:rPr>
      </w:pPr>
      <w:r>
        <w:rPr>
          <w:rFonts w:ascii="Times New Roman" w:hAnsi="Times New Roman" w:cs="Times New Roman"/>
          <w:b/>
          <w:sz w:val="32"/>
          <w:szCs w:val="32"/>
        </w:rPr>
        <w:t>BACHARELANDO EM DIREITO</w:t>
      </w:r>
    </w:p>
    <w:p w:rsidR="003A130E" w:rsidRPr="002F1DF7" w:rsidRDefault="003A130E" w:rsidP="003A130E">
      <w:pPr>
        <w:spacing w:after="0"/>
        <w:jc w:val="center"/>
        <w:rPr>
          <w:rFonts w:ascii="Times New Roman" w:hAnsi="Times New Roman" w:cs="Times New Roman"/>
          <w:sz w:val="24"/>
          <w:szCs w:val="24"/>
        </w:rPr>
      </w:pPr>
    </w:p>
    <w:p w:rsidR="003A130E" w:rsidRPr="002F1DF7" w:rsidRDefault="003A130E" w:rsidP="003A130E">
      <w:pPr>
        <w:spacing w:after="0"/>
        <w:jc w:val="center"/>
        <w:rPr>
          <w:rFonts w:ascii="Times New Roman" w:hAnsi="Times New Roman" w:cs="Times New Roman"/>
          <w:sz w:val="24"/>
          <w:szCs w:val="24"/>
        </w:rPr>
      </w:pPr>
    </w:p>
    <w:p w:rsidR="003A130E" w:rsidRPr="002F1DF7" w:rsidRDefault="003A130E" w:rsidP="003A130E">
      <w:pPr>
        <w:spacing w:after="0"/>
        <w:rPr>
          <w:rFonts w:ascii="Times New Roman" w:hAnsi="Times New Roman" w:cs="Times New Roman"/>
          <w:sz w:val="24"/>
          <w:szCs w:val="24"/>
        </w:rPr>
      </w:pPr>
    </w:p>
    <w:p w:rsidR="003A130E" w:rsidRPr="002A3992" w:rsidRDefault="003A130E" w:rsidP="003A130E">
      <w:pPr>
        <w:spacing w:after="0"/>
        <w:rPr>
          <w:rFonts w:ascii="Times New Roman" w:hAnsi="Times New Roman" w:cs="Times New Roman"/>
          <w:b/>
          <w:sz w:val="28"/>
          <w:szCs w:val="28"/>
        </w:rPr>
      </w:pPr>
    </w:p>
    <w:p w:rsidR="003A130E" w:rsidRPr="002F1DF7" w:rsidRDefault="003A130E" w:rsidP="003A130E">
      <w:pPr>
        <w:spacing w:after="0"/>
        <w:rPr>
          <w:rFonts w:ascii="Times New Roman" w:hAnsi="Times New Roman" w:cs="Times New Roman"/>
          <w:sz w:val="28"/>
          <w:szCs w:val="28"/>
        </w:rPr>
      </w:pPr>
    </w:p>
    <w:p w:rsidR="003A130E" w:rsidRPr="002F1DF7" w:rsidRDefault="003A130E" w:rsidP="003A130E">
      <w:pPr>
        <w:spacing w:after="0"/>
        <w:rPr>
          <w:rFonts w:ascii="Times New Roman" w:hAnsi="Times New Roman" w:cs="Times New Roman"/>
          <w:sz w:val="24"/>
          <w:szCs w:val="24"/>
        </w:rPr>
      </w:pPr>
    </w:p>
    <w:p w:rsidR="003A130E" w:rsidRDefault="003A130E" w:rsidP="003A130E"/>
    <w:p w:rsidR="003A130E" w:rsidRDefault="003A130E" w:rsidP="003A130E"/>
    <w:p w:rsidR="003A130E" w:rsidRDefault="003A130E" w:rsidP="003A130E"/>
    <w:p w:rsidR="003A130E" w:rsidRDefault="003A130E" w:rsidP="003A130E"/>
    <w:p w:rsidR="003A130E" w:rsidRDefault="003A130E" w:rsidP="003A130E"/>
    <w:p w:rsidR="003A130E" w:rsidRPr="003A130E" w:rsidRDefault="003A130E" w:rsidP="003A130E">
      <w:pPr>
        <w:spacing w:line="360" w:lineRule="auto"/>
        <w:jc w:val="center"/>
        <w:rPr>
          <w:rFonts w:ascii="Times New Roman" w:hAnsi="Times New Roman" w:cs="Times New Roman"/>
          <w:b/>
          <w:sz w:val="28"/>
          <w:szCs w:val="28"/>
        </w:rPr>
      </w:pPr>
      <w:r w:rsidRPr="003A130E">
        <w:rPr>
          <w:rFonts w:ascii="Times New Roman" w:hAnsi="Times New Roman" w:cs="Times New Roman"/>
          <w:b/>
          <w:sz w:val="28"/>
          <w:szCs w:val="28"/>
        </w:rPr>
        <w:t>FUNÇÃO DOS ISTEMA CARCERARIO: RESSOCIALIZAÇÃO OU PUNIÇÃO DO INDIVIDUO INFRATOR.</w:t>
      </w:r>
    </w:p>
    <w:p w:rsidR="003A130E" w:rsidRDefault="003A130E" w:rsidP="003A130E">
      <w:pPr>
        <w:jc w:val="center"/>
        <w:rPr>
          <w:rFonts w:ascii="Times New Roman" w:hAnsi="Times New Roman" w:cs="Times New Roman"/>
          <w:b/>
          <w:sz w:val="28"/>
          <w:szCs w:val="28"/>
        </w:rPr>
      </w:pPr>
    </w:p>
    <w:p w:rsidR="003A130E" w:rsidRPr="003A130E" w:rsidRDefault="003A130E" w:rsidP="003A130E">
      <w:pPr>
        <w:jc w:val="center"/>
        <w:rPr>
          <w:rFonts w:ascii="Times New Roman" w:hAnsi="Times New Roman" w:cs="Times New Roman"/>
          <w:b/>
          <w:sz w:val="28"/>
          <w:szCs w:val="28"/>
        </w:rPr>
      </w:pPr>
      <w:r w:rsidRPr="003A130E">
        <w:rPr>
          <w:rFonts w:ascii="Times New Roman" w:hAnsi="Times New Roman" w:cs="Times New Roman"/>
          <w:b/>
          <w:sz w:val="28"/>
          <w:szCs w:val="28"/>
        </w:rPr>
        <w:t>ANA MARIA SANTOS FERREIRA</w:t>
      </w:r>
    </w:p>
    <w:p w:rsidR="003A130E" w:rsidRDefault="003A130E" w:rsidP="003A130E">
      <w:pPr>
        <w:spacing w:after="0" w:line="360" w:lineRule="auto"/>
        <w:rPr>
          <w:rFonts w:ascii="Times New Roman" w:hAnsi="Times New Roman" w:cs="Times New Roman"/>
          <w:sz w:val="24"/>
          <w:szCs w:val="24"/>
        </w:rPr>
      </w:pPr>
    </w:p>
    <w:p w:rsidR="003A130E" w:rsidRDefault="003A130E" w:rsidP="003A130E">
      <w:pPr>
        <w:spacing w:after="0" w:line="360" w:lineRule="auto"/>
        <w:jc w:val="both"/>
        <w:rPr>
          <w:rFonts w:ascii="Times New Roman" w:hAnsi="Times New Roman" w:cs="Times New Roman"/>
          <w:sz w:val="24"/>
          <w:szCs w:val="24"/>
        </w:rPr>
      </w:pPr>
    </w:p>
    <w:p w:rsidR="003A130E" w:rsidRDefault="003A130E" w:rsidP="003A130E">
      <w:pPr>
        <w:spacing w:after="0" w:line="360" w:lineRule="auto"/>
        <w:jc w:val="both"/>
        <w:rPr>
          <w:rFonts w:ascii="Times New Roman" w:hAnsi="Times New Roman" w:cs="Times New Roman"/>
          <w:sz w:val="24"/>
          <w:szCs w:val="24"/>
        </w:rPr>
      </w:pPr>
    </w:p>
    <w:p w:rsidR="003A130E" w:rsidRPr="002F1DF7" w:rsidRDefault="003A130E" w:rsidP="003A130E">
      <w:pPr>
        <w:spacing w:after="0" w:line="360" w:lineRule="auto"/>
        <w:jc w:val="both"/>
        <w:rPr>
          <w:rFonts w:ascii="Times New Roman" w:hAnsi="Times New Roman" w:cs="Times New Roman"/>
          <w:sz w:val="24"/>
          <w:szCs w:val="24"/>
        </w:rPr>
      </w:pPr>
    </w:p>
    <w:p w:rsidR="003A130E" w:rsidRDefault="003A130E" w:rsidP="003A130E">
      <w:pPr>
        <w:tabs>
          <w:tab w:val="left" w:pos="5985"/>
        </w:tabs>
        <w:spacing w:after="0"/>
        <w:rPr>
          <w:rFonts w:ascii="Times New Roman" w:hAnsi="Times New Roman" w:cs="Times New Roman"/>
          <w:sz w:val="20"/>
          <w:szCs w:val="20"/>
        </w:rPr>
      </w:pPr>
    </w:p>
    <w:p w:rsidR="003A130E" w:rsidRDefault="003A130E" w:rsidP="003A130E">
      <w:pPr>
        <w:tabs>
          <w:tab w:val="left" w:pos="5985"/>
        </w:tabs>
        <w:spacing w:after="0"/>
        <w:rPr>
          <w:rFonts w:ascii="Times New Roman" w:hAnsi="Times New Roman" w:cs="Times New Roman"/>
          <w:sz w:val="20"/>
          <w:szCs w:val="20"/>
        </w:rPr>
      </w:pPr>
    </w:p>
    <w:p w:rsidR="003A130E" w:rsidRDefault="003A130E" w:rsidP="003A130E">
      <w:pPr>
        <w:tabs>
          <w:tab w:val="left" w:pos="5985"/>
        </w:tabs>
        <w:spacing w:after="0"/>
        <w:rPr>
          <w:rFonts w:ascii="Times New Roman" w:hAnsi="Times New Roman" w:cs="Times New Roman"/>
          <w:sz w:val="20"/>
          <w:szCs w:val="20"/>
        </w:rPr>
      </w:pPr>
    </w:p>
    <w:p w:rsidR="003A130E" w:rsidRDefault="003A130E" w:rsidP="003A130E">
      <w:pPr>
        <w:tabs>
          <w:tab w:val="left" w:pos="5985"/>
        </w:tabs>
        <w:spacing w:after="0"/>
        <w:rPr>
          <w:rFonts w:ascii="Times New Roman" w:hAnsi="Times New Roman" w:cs="Times New Roman"/>
          <w:sz w:val="20"/>
          <w:szCs w:val="20"/>
        </w:rPr>
      </w:pPr>
    </w:p>
    <w:p w:rsidR="003A130E" w:rsidRDefault="003A130E" w:rsidP="003A130E">
      <w:pPr>
        <w:tabs>
          <w:tab w:val="left" w:pos="5985"/>
        </w:tabs>
        <w:spacing w:after="0"/>
        <w:rPr>
          <w:rFonts w:ascii="Times New Roman" w:hAnsi="Times New Roman" w:cs="Times New Roman"/>
          <w:sz w:val="20"/>
          <w:szCs w:val="20"/>
        </w:rPr>
      </w:pPr>
    </w:p>
    <w:p w:rsidR="003A130E" w:rsidRDefault="003A130E" w:rsidP="003A130E">
      <w:pPr>
        <w:tabs>
          <w:tab w:val="left" w:pos="5985"/>
        </w:tabs>
        <w:spacing w:after="0"/>
        <w:rPr>
          <w:rFonts w:ascii="Times New Roman" w:hAnsi="Times New Roman" w:cs="Times New Roman"/>
          <w:sz w:val="20"/>
          <w:szCs w:val="20"/>
        </w:rPr>
      </w:pPr>
    </w:p>
    <w:p w:rsidR="003A130E" w:rsidRDefault="003A130E" w:rsidP="003A130E">
      <w:pPr>
        <w:tabs>
          <w:tab w:val="left" w:pos="5985"/>
        </w:tabs>
        <w:spacing w:after="0"/>
        <w:rPr>
          <w:rFonts w:ascii="Times New Roman" w:hAnsi="Times New Roman" w:cs="Times New Roman"/>
          <w:sz w:val="24"/>
          <w:szCs w:val="24"/>
        </w:rPr>
      </w:pPr>
    </w:p>
    <w:p w:rsidR="003A130E" w:rsidRDefault="003A130E" w:rsidP="003A130E">
      <w:pPr>
        <w:tabs>
          <w:tab w:val="left" w:pos="5985"/>
        </w:tabs>
        <w:spacing w:after="0"/>
        <w:rPr>
          <w:rFonts w:ascii="Times New Roman" w:hAnsi="Times New Roman" w:cs="Times New Roman"/>
          <w:sz w:val="24"/>
          <w:szCs w:val="24"/>
        </w:rPr>
      </w:pPr>
      <w:r>
        <w:rPr>
          <w:rFonts w:ascii="Times New Roman" w:hAnsi="Times New Roman" w:cs="Times New Roman"/>
          <w:sz w:val="24"/>
          <w:szCs w:val="24"/>
        </w:rPr>
        <w:tab/>
      </w:r>
    </w:p>
    <w:p w:rsidR="003A130E" w:rsidRDefault="003A130E" w:rsidP="003A130E">
      <w:pPr>
        <w:spacing w:after="0"/>
        <w:rPr>
          <w:rFonts w:ascii="Times New Roman" w:hAnsi="Times New Roman" w:cs="Times New Roman"/>
          <w:sz w:val="24"/>
          <w:szCs w:val="24"/>
        </w:rPr>
      </w:pPr>
    </w:p>
    <w:p w:rsidR="003A130E" w:rsidRDefault="003A130E" w:rsidP="003A130E">
      <w:pPr>
        <w:spacing w:after="0"/>
        <w:rPr>
          <w:rFonts w:ascii="Times New Roman" w:hAnsi="Times New Roman" w:cs="Times New Roman"/>
          <w:sz w:val="24"/>
          <w:szCs w:val="24"/>
        </w:rPr>
      </w:pPr>
    </w:p>
    <w:p w:rsidR="003A130E" w:rsidRDefault="003A130E" w:rsidP="003A130E">
      <w:pPr>
        <w:spacing w:after="0"/>
        <w:rPr>
          <w:rFonts w:ascii="Times New Roman" w:hAnsi="Times New Roman" w:cs="Times New Roman"/>
          <w:sz w:val="24"/>
          <w:szCs w:val="24"/>
        </w:rPr>
      </w:pPr>
    </w:p>
    <w:p w:rsidR="003A130E" w:rsidRPr="002F1DF7" w:rsidRDefault="003A130E" w:rsidP="003A130E">
      <w:pPr>
        <w:spacing w:after="0"/>
        <w:rPr>
          <w:rFonts w:ascii="Times New Roman" w:hAnsi="Times New Roman" w:cs="Times New Roman"/>
          <w:sz w:val="24"/>
          <w:szCs w:val="24"/>
        </w:rPr>
      </w:pPr>
    </w:p>
    <w:p w:rsidR="003A130E" w:rsidRPr="00FE750B" w:rsidRDefault="003A130E" w:rsidP="003A130E">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r w:rsidRPr="00FE750B">
        <w:rPr>
          <w:rFonts w:ascii="Times New Roman" w:hAnsi="Times New Roman" w:cs="Times New Roman"/>
          <w:b/>
          <w:sz w:val="28"/>
          <w:szCs w:val="28"/>
        </w:rPr>
        <w:t>Paripiranga</w:t>
      </w:r>
      <w:r>
        <w:rPr>
          <w:rFonts w:ascii="Times New Roman" w:hAnsi="Times New Roman" w:cs="Times New Roman"/>
          <w:b/>
          <w:sz w:val="28"/>
          <w:szCs w:val="28"/>
        </w:rPr>
        <w:t>/BA</w:t>
      </w:r>
    </w:p>
    <w:p w:rsidR="003A130E" w:rsidRDefault="003A130E" w:rsidP="003A130E">
      <w:pPr>
        <w:spacing w:line="360" w:lineRule="auto"/>
        <w:rPr>
          <w:rFonts w:ascii="Times New Roman" w:hAnsi="Times New Roman" w:cs="Times New Roman"/>
          <w:sz w:val="28"/>
          <w:szCs w:val="28"/>
        </w:rPr>
      </w:pPr>
      <w:r>
        <w:rPr>
          <w:rFonts w:ascii="Times New Roman" w:hAnsi="Times New Roman" w:cs="Times New Roman"/>
          <w:sz w:val="28"/>
          <w:szCs w:val="28"/>
        </w:rPr>
        <w:t xml:space="preserve">                                                   Junho de 2013</w:t>
      </w:r>
    </w:p>
    <w:p w:rsidR="008E1F44" w:rsidRPr="00F263BA" w:rsidRDefault="007100CC" w:rsidP="007100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FUNÇÃO DOS ISTEMA CARCERARIO: RESSOCIALIZAÇÃO OU PUNIÇÃO DO INDIVIDUO INFRATOR.</w:t>
      </w:r>
    </w:p>
    <w:p w:rsidR="00486E88" w:rsidRPr="00F263BA" w:rsidRDefault="00486E88" w:rsidP="00486E88">
      <w:pPr>
        <w:jc w:val="both"/>
        <w:rPr>
          <w:rFonts w:ascii="Times New Roman" w:hAnsi="Times New Roman" w:cs="Times New Roman"/>
          <w:sz w:val="24"/>
          <w:szCs w:val="24"/>
        </w:rPr>
      </w:pPr>
      <w:r w:rsidRPr="00F263BA">
        <w:rPr>
          <w:rFonts w:ascii="Times New Roman" w:hAnsi="Times New Roman" w:cs="Times New Roman"/>
          <w:sz w:val="24"/>
          <w:szCs w:val="24"/>
        </w:rPr>
        <w:t xml:space="preserve">                                                                                             </w:t>
      </w:r>
    </w:p>
    <w:p w:rsidR="00486E88" w:rsidRPr="00F263BA" w:rsidRDefault="00486E88" w:rsidP="00486E88">
      <w:pPr>
        <w:jc w:val="both"/>
        <w:rPr>
          <w:rFonts w:ascii="Times New Roman" w:hAnsi="Times New Roman" w:cs="Times New Roman"/>
          <w:sz w:val="24"/>
          <w:szCs w:val="24"/>
        </w:rPr>
      </w:pPr>
      <w:r w:rsidRPr="00F263BA">
        <w:rPr>
          <w:rFonts w:ascii="Times New Roman" w:hAnsi="Times New Roman" w:cs="Times New Roman"/>
          <w:sz w:val="24"/>
          <w:szCs w:val="24"/>
        </w:rPr>
        <w:t xml:space="preserve">                                                                    </w:t>
      </w:r>
      <w:r w:rsidR="00F263BA">
        <w:rPr>
          <w:rFonts w:ascii="Times New Roman" w:hAnsi="Times New Roman" w:cs="Times New Roman"/>
          <w:sz w:val="24"/>
          <w:szCs w:val="24"/>
        </w:rPr>
        <w:t xml:space="preserve">                           </w:t>
      </w:r>
      <w:r w:rsidRPr="00F263BA">
        <w:rPr>
          <w:rFonts w:ascii="Times New Roman" w:hAnsi="Times New Roman" w:cs="Times New Roman"/>
          <w:sz w:val="24"/>
          <w:szCs w:val="24"/>
        </w:rPr>
        <w:t xml:space="preserve">  Ana Maria Santos Ferreira*</w:t>
      </w:r>
    </w:p>
    <w:p w:rsidR="00486E88" w:rsidRPr="00F263BA" w:rsidRDefault="00486E88" w:rsidP="00486E88">
      <w:pPr>
        <w:jc w:val="both"/>
        <w:rPr>
          <w:rFonts w:ascii="Times New Roman" w:hAnsi="Times New Roman" w:cs="Times New Roman"/>
          <w:sz w:val="24"/>
          <w:szCs w:val="24"/>
        </w:rPr>
      </w:pPr>
    </w:p>
    <w:p w:rsidR="00486E88" w:rsidRPr="00F263BA" w:rsidRDefault="00486E88" w:rsidP="00486E88">
      <w:pPr>
        <w:jc w:val="both"/>
        <w:rPr>
          <w:rFonts w:ascii="Times New Roman" w:hAnsi="Times New Roman" w:cs="Times New Roman"/>
          <w:sz w:val="24"/>
          <w:szCs w:val="24"/>
        </w:rPr>
      </w:pPr>
      <w:r w:rsidRPr="00F263BA">
        <w:rPr>
          <w:rFonts w:ascii="Times New Roman" w:hAnsi="Times New Roman" w:cs="Times New Roman"/>
          <w:sz w:val="24"/>
          <w:szCs w:val="24"/>
        </w:rPr>
        <w:lastRenderedPageBreak/>
        <w:t>RESUMO</w:t>
      </w:r>
    </w:p>
    <w:p w:rsidR="00486E88" w:rsidRPr="00F263BA" w:rsidRDefault="00486E88" w:rsidP="00486E88">
      <w:pPr>
        <w:jc w:val="both"/>
        <w:rPr>
          <w:rFonts w:ascii="Times New Roman" w:hAnsi="Times New Roman" w:cs="Times New Roman"/>
          <w:sz w:val="24"/>
          <w:szCs w:val="24"/>
        </w:rPr>
      </w:pPr>
    </w:p>
    <w:p w:rsidR="00486E88" w:rsidRPr="00F263BA" w:rsidRDefault="00486E88" w:rsidP="00486E88">
      <w:pPr>
        <w:jc w:val="both"/>
        <w:rPr>
          <w:rFonts w:ascii="Times New Roman" w:hAnsi="Times New Roman" w:cs="Times New Roman"/>
          <w:sz w:val="20"/>
          <w:szCs w:val="20"/>
        </w:rPr>
      </w:pPr>
      <w:r w:rsidRPr="00F263BA">
        <w:rPr>
          <w:rFonts w:ascii="Times New Roman" w:hAnsi="Times New Roman" w:cs="Times New Roman"/>
          <w:sz w:val="24"/>
          <w:szCs w:val="24"/>
        </w:rPr>
        <w:tab/>
      </w:r>
      <w:r w:rsidRPr="00F263BA">
        <w:rPr>
          <w:rFonts w:ascii="Times New Roman" w:hAnsi="Times New Roman" w:cs="Times New Roman"/>
          <w:sz w:val="20"/>
          <w:szCs w:val="20"/>
        </w:rPr>
        <w:t>Este trabalho tem por objetivo analisar a função do Estado no que diz r</w:t>
      </w:r>
      <w:r w:rsidR="0045309B">
        <w:rPr>
          <w:rFonts w:ascii="Times New Roman" w:hAnsi="Times New Roman" w:cs="Times New Roman"/>
          <w:sz w:val="20"/>
          <w:szCs w:val="20"/>
        </w:rPr>
        <w:t>espeito ao infrator, que lesa</w:t>
      </w:r>
      <w:r w:rsidRPr="00F263BA">
        <w:rPr>
          <w:rFonts w:ascii="Times New Roman" w:hAnsi="Times New Roman" w:cs="Times New Roman"/>
          <w:sz w:val="20"/>
          <w:szCs w:val="20"/>
        </w:rPr>
        <w:t xml:space="preserve"> a sociedade, de que forma será aplicada a sanção a este individuo, norteando a principal função do sistema punitivo brasileiro, que tem por pauta a ressocialização do individuo onde na verdade e meio de punir e coagir aos demais grupos sociais a não cometerem delitos.</w:t>
      </w:r>
    </w:p>
    <w:p w:rsidR="00486E88" w:rsidRPr="00F263BA" w:rsidRDefault="00486E88" w:rsidP="00486E88">
      <w:pPr>
        <w:jc w:val="both"/>
        <w:rPr>
          <w:rFonts w:ascii="Times New Roman" w:hAnsi="Times New Roman" w:cs="Times New Roman"/>
          <w:sz w:val="20"/>
          <w:szCs w:val="20"/>
        </w:rPr>
      </w:pPr>
    </w:p>
    <w:p w:rsidR="00486E88" w:rsidRPr="00F263BA" w:rsidRDefault="00486E88" w:rsidP="00486E88">
      <w:pPr>
        <w:jc w:val="both"/>
        <w:rPr>
          <w:rFonts w:ascii="Times New Roman" w:hAnsi="Times New Roman" w:cs="Times New Roman"/>
          <w:sz w:val="24"/>
          <w:szCs w:val="24"/>
        </w:rPr>
      </w:pPr>
      <w:r w:rsidRPr="00F263BA">
        <w:rPr>
          <w:rFonts w:ascii="Times New Roman" w:hAnsi="Times New Roman" w:cs="Times New Roman"/>
          <w:b/>
          <w:sz w:val="24"/>
          <w:szCs w:val="24"/>
        </w:rPr>
        <w:t>PALAVRAS-CHAVE</w:t>
      </w:r>
      <w:r w:rsidR="007100CC" w:rsidRPr="00F263BA">
        <w:rPr>
          <w:rFonts w:ascii="Times New Roman" w:hAnsi="Times New Roman" w:cs="Times New Roman"/>
          <w:sz w:val="24"/>
          <w:szCs w:val="24"/>
        </w:rPr>
        <w:t>: RESSOCIALIZAÇÃO, PUNIÇÃO, SANÇÃO, ESTADO, INFRATOR, SOCIEDADE.</w:t>
      </w:r>
    </w:p>
    <w:p w:rsidR="00486E88" w:rsidRPr="00F263BA" w:rsidRDefault="00486E88" w:rsidP="00486E88">
      <w:pPr>
        <w:jc w:val="both"/>
        <w:rPr>
          <w:rFonts w:ascii="Times New Roman" w:hAnsi="Times New Roman" w:cs="Times New Roman"/>
          <w:sz w:val="24"/>
          <w:szCs w:val="24"/>
        </w:rPr>
      </w:pPr>
    </w:p>
    <w:p w:rsidR="00486E88" w:rsidRPr="00F263BA" w:rsidRDefault="00486E88" w:rsidP="00486E88">
      <w:pPr>
        <w:jc w:val="both"/>
        <w:rPr>
          <w:rFonts w:ascii="Times New Roman" w:hAnsi="Times New Roman" w:cs="Times New Roman"/>
          <w:b/>
          <w:sz w:val="24"/>
          <w:szCs w:val="24"/>
        </w:rPr>
      </w:pPr>
      <w:proofErr w:type="gramStart"/>
      <w:r w:rsidRPr="00F263BA">
        <w:rPr>
          <w:rFonts w:ascii="Times New Roman" w:hAnsi="Times New Roman" w:cs="Times New Roman"/>
          <w:b/>
          <w:sz w:val="24"/>
          <w:szCs w:val="24"/>
        </w:rPr>
        <w:t>1</w:t>
      </w:r>
      <w:proofErr w:type="gramEnd"/>
      <w:r w:rsidRPr="00F263BA">
        <w:rPr>
          <w:rFonts w:ascii="Times New Roman" w:hAnsi="Times New Roman" w:cs="Times New Roman"/>
          <w:b/>
          <w:sz w:val="24"/>
          <w:szCs w:val="24"/>
        </w:rPr>
        <w:t xml:space="preserve"> INTRODUÇÃO</w:t>
      </w:r>
    </w:p>
    <w:p w:rsidR="008663D3" w:rsidRDefault="008663D3" w:rsidP="00E44D2D">
      <w:pPr>
        <w:spacing w:line="360" w:lineRule="auto"/>
        <w:ind w:firstLine="708"/>
        <w:jc w:val="both"/>
        <w:rPr>
          <w:rFonts w:ascii="Times New Roman" w:hAnsi="Times New Roman" w:cs="Times New Roman"/>
          <w:sz w:val="24"/>
          <w:szCs w:val="24"/>
        </w:rPr>
      </w:pPr>
    </w:p>
    <w:p w:rsidR="008663D3" w:rsidRDefault="00E44D2D" w:rsidP="00E44D2D">
      <w:pPr>
        <w:spacing w:line="360" w:lineRule="auto"/>
        <w:ind w:firstLine="708"/>
        <w:jc w:val="both"/>
        <w:rPr>
          <w:rFonts w:ascii="Times New Roman" w:hAnsi="Times New Roman" w:cs="Times New Roman"/>
          <w:sz w:val="24"/>
          <w:szCs w:val="24"/>
        </w:rPr>
      </w:pPr>
      <w:r w:rsidRPr="00F263BA">
        <w:rPr>
          <w:rFonts w:ascii="Times New Roman" w:hAnsi="Times New Roman" w:cs="Times New Roman"/>
          <w:sz w:val="24"/>
          <w:szCs w:val="24"/>
        </w:rPr>
        <w:t>A sociedade enquanto evolui necessitas de medidas que possam ser condizentes com as novas mudanças, surgindo daí a doação de parte da liberdade do indivíduo ao Estado ao qual deveria privar pela segurança de todos. A doação desta liberdade tornou o indivíduo pacifico e acomodado com as decisões tomadas pelo Estado, que necessita de soberania, sendo estes governantes representantes do povo, que a possui para tomar decisões, que</w:t>
      </w:r>
      <w:r w:rsidR="002C1608">
        <w:rPr>
          <w:rFonts w:ascii="Times New Roman" w:hAnsi="Times New Roman" w:cs="Times New Roman"/>
          <w:sz w:val="24"/>
          <w:szCs w:val="24"/>
        </w:rPr>
        <w:t xml:space="preserve"> supostamente seria o bem comum; c</w:t>
      </w:r>
      <w:r w:rsidRPr="00F263BA">
        <w:rPr>
          <w:rFonts w:ascii="Times New Roman" w:hAnsi="Times New Roman" w:cs="Times New Roman"/>
          <w:sz w:val="24"/>
          <w:szCs w:val="24"/>
        </w:rPr>
        <w:t xml:space="preserve">omo a criação de leis que são feitas por uma parcela “privilegiada” da sociedade como ressalta Beccaria que desigualdade social existe desde os tempos mais distantes, demonstrando a fragilidade na criação de leis que nasce no momento de fúria e caus. </w:t>
      </w:r>
    </w:p>
    <w:p w:rsidR="00E44D2D" w:rsidRPr="00F263BA" w:rsidRDefault="00E44D2D" w:rsidP="00E44D2D">
      <w:pPr>
        <w:spacing w:line="360" w:lineRule="auto"/>
        <w:ind w:firstLine="708"/>
        <w:jc w:val="both"/>
        <w:rPr>
          <w:rFonts w:ascii="Times New Roman" w:hAnsi="Times New Roman" w:cs="Times New Roman"/>
          <w:sz w:val="24"/>
          <w:szCs w:val="24"/>
        </w:rPr>
      </w:pPr>
      <w:r w:rsidRPr="00F263BA">
        <w:rPr>
          <w:rFonts w:ascii="Times New Roman" w:hAnsi="Times New Roman" w:cs="Times New Roman"/>
          <w:sz w:val="24"/>
          <w:szCs w:val="24"/>
        </w:rPr>
        <w:t>Uma das diversas carências que necessitam ser supridas é o Direito a possuir Direitos; desta forma surge o Direito de cada indivíduo, que nasce juntamente com o sofrimento da sociedade que vive em meio a tantas mudanças. O direito penal, ou por muitos o direito de punir, tornou-se uma ilusão, como ressalta Beccaria “a moral política não pode oferecer a sociedade nenhuma vantagem durável, se não estiver baseada em sentimentos indeléveis do coração do homem”</w:t>
      </w:r>
      <w:r w:rsidR="002C1608">
        <w:rPr>
          <w:rFonts w:ascii="Times New Roman" w:hAnsi="Times New Roman" w:cs="Times New Roman"/>
          <w:sz w:val="24"/>
          <w:szCs w:val="24"/>
        </w:rPr>
        <w:t xml:space="preserve"> </w:t>
      </w:r>
      <w:proofErr w:type="gramStart"/>
      <w:r w:rsidR="002C1608">
        <w:rPr>
          <w:rFonts w:ascii="Times New Roman" w:hAnsi="Times New Roman" w:cs="Times New Roman"/>
          <w:sz w:val="24"/>
          <w:szCs w:val="24"/>
        </w:rPr>
        <w:t xml:space="preserve">( </w:t>
      </w:r>
      <w:proofErr w:type="gramEnd"/>
      <w:r w:rsidR="002C1608">
        <w:rPr>
          <w:rFonts w:ascii="Times New Roman" w:hAnsi="Times New Roman" w:cs="Times New Roman"/>
          <w:sz w:val="24"/>
          <w:szCs w:val="24"/>
        </w:rPr>
        <w:t>2009, p. 17)</w:t>
      </w:r>
      <w:r w:rsidRPr="00F263BA">
        <w:rPr>
          <w:rFonts w:ascii="Times New Roman" w:hAnsi="Times New Roman" w:cs="Times New Roman"/>
          <w:sz w:val="24"/>
          <w:szCs w:val="24"/>
        </w:rPr>
        <w:t xml:space="preserve">, o que também nos recorda o modo como muitas destas normas são criadas, no momento de caus no coração humano “façamos uma consulta, portanto, ao coração humano: encontraremos nele os preceitos </w:t>
      </w:r>
      <w:r w:rsidR="002C1608">
        <w:rPr>
          <w:rFonts w:ascii="Times New Roman" w:hAnsi="Times New Roman" w:cs="Times New Roman"/>
          <w:sz w:val="24"/>
          <w:szCs w:val="24"/>
        </w:rPr>
        <w:t>essenciais do direito de punir”(BECCARIA 2009, p. 22)</w:t>
      </w:r>
      <w:r w:rsidR="00FD02F6">
        <w:rPr>
          <w:rFonts w:ascii="Times New Roman" w:hAnsi="Times New Roman" w:cs="Times New Roman"/>
          <w:sz w:val="24"/>
          <w:szCs w:val="24"/>
        </w:rPr>
        <w:t xml:space="preserve">. </w:t>
      </w:r>
    </w:p>
    <w:p w:rsidR="008663D3" w:rsidRDefault="008663D3" w:rsidP="00E44D2D">
      <w:pPr>
        <w:spacing w:line="360" w:lineRule="auto"/>
        <w:ind w:firstLine="708"/>
        <w:jc w:val="both"/>
        <w:rPr>
          <w:rFonts w:ascii="Times New Roman" w:hAnsi="Times New Roman" w:cs="Times New Roman"/>
          <w:b/>
          <w:sz w:val="24"/>
          <w:szCs w:val="24"/>
        </w:rPr>
      </w:pPr>
    </w:p>
    <w:p w:rsidR="00F6312D" w:rsidRDefault="003928CC" w:rsidP="007100CC">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F6312D">
        <w:rPr>
          <w:rFonts w:ascii="Times New Roman" w:hAnsi="Times New Roman" w:cs="Times New Roman"/>
          <w:b/>
          <w:sz w:val="24"/>
          <w:szCs w:val="24"/>
        </w:rPr>
        <w:t xml:space="preserve"> ANALISE HISTORICA DAS PENAS: O DIREITO DE PUNIR</w:t>
      </w:r>
    </w:p>
    <w:p w:rsidR="008663D3" w:rsidRDefault="008663D3" w:rsidP="009D1F6B">
      <w:pPr>
        <w:spacing w:line="360" w:lineRule="auto"/>
        <w:ind w:firstLine="708"/>
        <w:jc w:val="both"/>
        <w:rPr>
          <w:rFonts w:ascii="Times New Roman" w:hAnsi="Times New Roman" w:cs="Times New Roman"/>
          <w:sz w:val="24"/>
          <w:szCs w:val="24"/>
        </w:rPr>
      </w:pPr>
    </w:p>
    <w:p w:rsidR="008663D3" w:rsidRDefault="00F6312D" w:rsidP="009D1F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segunda metade do século VXII </w:t>
      </w:r>
      <w:proofErr w:type="gramStart"/>
      <w:r>
        <w:rPr>
          <w:rFonts w:ascii="Times New Roman" w:hAnsi="Times New Roman" w:cs="Times New Roman"/>
          <w:sz w:val="24"/>
          <w:szCs w:val="24"/>
        </w:rPr>
        <w:t>esta concentrado</w:t>
      </w:r>
      <w:proofErr w:type="gramEnd"/>
      <w:r>
        <w:rPr>
          <w:rFonts w:ascii="Times New Roman" w:hAnsi="Times New Roman" w:cs="Times New Roman"/>
          <w:sz w:val="24"/>
          <w:szCs w:val="24"/>
        </w:rPr>
        <w:t xml:space="preserve"> os protestos contra os suplícios, para que a justiça criminal se tornasse uma justiça punitiva não vingativa. O soberano, poder supremo da época possui caráter punitivo que não julga </w:t>
      </w:r>
      <w:proofErr w:type="gramStart"/>
      <w:r>
        <w:rPr>
          <w:rFonts w:ascii="Times New Roman" w:hAnsi="Times New Roman" w:cs="Times New Roman"/>
          <w:sz w:val="24"/>
          <w:szCs w:val="24"/>
        </w:rPr>
        <w:t>o delitos</w:t>
      </w:r>
      <w:proofErr w:type="gramEnd"/>
      <w:r>
        <w:rPr>
          <w:rFonts w:ascii="Times New Roman" w:hAnsi="Times New Roman" w:cs="Times New Roman"/>
          <w:sz w:val="24"/>
          <w:szCs w:val="24"/>
        </w:rPr>
        <w:t xml:space="preserve"> conforme o ordenamento, mas conforme suas vontades; as penas culminavam em suplícios, expostos ao público. </w:t>
      </w:r>
    </w:p>
    <w:p w:rsidR="00F6312D" w:rsidRDefault="00F6312D" w:rsidP="009D1F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Ao momento em que a sanção era posta legalmente, pela lei, ou seja, uma “verdade” bem fundada, “que a ideia de suplicio esteja sempre presente no coração do homem fraco e domine o sentime</w:t>
      </w:r>
      <w:r w:rsidR="008663D3">
        <w:rPr>
          <w:rFonts w:ascii="Times New Roman" w:hAnsi="Times New Roman" w:cs="Times New Roman"/>
          <w:sz w:val="24"/>
          <w:szCs w:val="24"/>
        </w:rPr>
        <w:t>nto que o arrasta para o crime”</w:t>
      </w:r>
      <w:r w:rsidR="009D1F6B">
        <w:rPr>
          <w:rFonts w:ascii="Times New Roman" w:hAnsi="Times New Roman" w:cs="Times New Roman"/>
          <w:sz w:val="24"/>
          <w:szCs w:val="24"/>
        </w:rPr>
        <w:t xml:space="preserve"> </w:t>
      </w:r>
      <w:r>
        <w:rPr>
          <w:rFonts w:ascii="Times New Roman" w:hAnsi="Times New Roman" w:cs="Times New Roman"/>
          <w:sz w:val="24"/>
          <w:szCs w:val="24"/>
        </w:rPr>
        <w:t>(</w:t>
      </w:r>
      <w:r w:rsidR="00805743">
        <w:rPr>
          <w:rFonts w:ascii="Times New Roman" w:hAnsi="Times New Roman" w:cs="Times New Roman"/>
          <w:sz w:val="24"/>
          <w:szCs w:val="24"/>
        </w:rPr>
        <w:t>FOUCAULT 1987</w:t>
      </w:r>
      <w:r>
        <w:rPr>
          <w:rFonts w:ascii="Times New Roman" w:hAnsi="Times New Roman" w:cs="Times New Roman"/>
          <w:sz w:val="24"/>
          <w:szCs w:val="24"/>
        </w:rPr>
        <w:t>, p. 87). Passava-se a idealizar uma punição mais justa segundo os olhos de Deus</w:t>
      </w:r>
      <w:r w:rsidR="00EA0659">
        <w:rPr>
          <w:rFonts w:ascii="Times New Roman" w:hAnsi="Times New Roman" w:cs="Times New Roman"/>
          <w:sz w:val="24"/>
          <w:szCs w:val="24"/>
        </w:rPr>
        <w:t xml:space="preserve">, já que os legitimados diziam </w:t>
      </w:r>
      <w:proofErr w:type="gramStart"/>
      <w:r w:rsidR="00EA0659">
        <w:rPr>
          <w:rFonts w:ascii="Times New Roman" w:hAnsi="Times New Roman" w:cs="Times New Roman"/>
          <w:sz w:val="24"/>
          <w:szCs w:val="24"/>
        </w:rPr>
        <w:t>ser</w:t>
      </w:r>
      <w:proofErr w:type="gramEnd"/>
      <w:r w:rsidR="00EA0659">
        <w:rPr>
          <w:rFonts w:ascii="Times New Roman" w:hAnsi="Times New Roman" w:cs="Times New Roman"/>
          <w:sz w:val="24"/>
          <w:szCs w:val="24"/>
        </w:rPr>
        <w:t xml:space="preserve"> representantes de Deus, suas vontades aplicadas seriam a vontade divina.</w:t>
      </w:r>
    </w:p>
    <w:p w:rsidR="00EA0659" w:rsidRDefault="00EA0659" w:rsidP="00F6312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as mudanças ocorridas na sociedade e na consciência do individuo, o protesto em derrubada dos suplícios corporais, derramamento de sangue; as normas adaptam-se as necessidades aparentes de cada século. O tempo é o melhor pacificador dos conflitos e operador das penas; a proposta de penas de menor intensidade regressiva assemelha-se ao sistema atual, em que prevalece regime de penas fixado, em que pode ir regredindo o regime de fechado, </w:t>
      </w:r>
      <w:proofErr w:type="gramStart"/>
      <w:r>
        <w:rPr>
          <w:rFonts w:ascii="Times New Roman" w:hAnsi="Times New Roman" w:cs="Times New Roman"/>
          <w:sz w:val="24"/>
          <w:szCs w:val="24"/>
        </w:rPr>
        <w:t>semi</w:t>
      </w:r>
      <w:r w:rsidR="007100CC">
        <w:rPr>
          <w:rFonts w:ascii="Times New Roman" w:hAnsi="Times New Roman" w:cs="Times New Roman"/>
          <w:sz w:val="24"/>
          <w:szCs w:val="24"/>
        </w:rPr>
        <w:t xml:space="preserve"> </w:t>
      </w:r>
      <w:r>
        <w:rPr>
          <w:rFonts w:ascii="Times New Roman" w:hAnsi="Times New Roman" w:cs="Times New Roman"/>
          <w:sz w:val="24"/>
          <w:szCs w:val="24"/>
        </w:rPr>
        <w:t>aberto</w:t>
      </w:r>
      <w:proofErr w:type="gramEnd"/>
      <w:r>
        <w:rPr>
          <w:rFonts w:ascii="Times New Roman" w:hAnsi="Times New Roman" w:cs="Times New Roman"/>
          <w:sz w:val="24"/>
          <w:szCs w:val="24"/>
        </w:rPr>
        <w:t xml:space="preserve"> e aberto. </w:t>
      </w:r>
    </w:p>
    <w:p w:rsidR="00EA0659" w:rsidRDefault="00EA0659" w:rsidP="0080574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Falamos muito em infratores e as penas cabíveis aos mesmos, sem classificar</w:t>
      </w:r>
      <w:r w:rsidR="007100CC">
        <w:rPr>
          <w:rFonts w:ascii="Times New Roman" w:hAnsi="Times New Roman" w:cs="Times New Roman"/>
          <w:sz w:val="24"/>
          <w:szCs w:val="24"/>
        </w:rPr>
        <w:t xml:space="preserve"> as causas deste resultado. Com</w:t>
      </w:r>
      <w:r>
        <w:rPr>
          <w:rFonts w:ascii="Times New Roman" w:hAnsi="Times New Roman" w:cs="Times New Roman"/>
          <w:sz w:val="24"/>
          <w:szCs w:val="24"/>
        </w:rPr>
        <w:t>o crimes, as penas corporais tinham por objetivo amedrontar aos demais espectadores, um exemplo: medo físico, pavor coletivo, uma marca de tortura a ficar na memória; na nova forma de punir, alem da presença firme do soberano haverá a soberania das leis “que os castigos sejam uma escola mais que uma festa” (FOUCAULT 1987</w:t>
      </w:r>
      <w:r w:rsidR="00805743">
        <w:rPr>
          <w:rFonts w:ascii="Times New Roman" w:hAnsi="Times New Roman" w:cs="Times New Roman"/>
          <w:sz w:val="24"/>
          <w:szCs w:val="24"/>
        </w:rPr>
        <w:t>, p. 92</w:t>
      </w:r>
      <w:r>
        <w:rPr>
          <w:rFonts w:ascii="Times New Roman" w:hAnsi="Times New Roman" w:cs="Times New Roman"/>
          <w:sz w:val="24"/>
          <w:szCs w:val="24"/>
        </w:rPr>
        <w:t>)</w:t>
      </w:r>
      <w:r w:rsidR="00805743">
        <w:rPr>
          <w:rFonts w:ascii="Times New Roman" w:hAnsi="Times New Roman" w:cs="Times New Roman"/>
          <w:sz w:val="24"/>
          <w:szCs w:val="24"/>
        </w:rPr>
        <w:t>.</w:t>
      </w:r>
    </w:p>
    <w:p w:rsidR="00F6312D" w:rsidRPr="009D1F6B" w:rsidRDefault="00805743" w:rsidP="009D1F6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o ilustre Beccaria afirma que, nenhum </w:t>
      </w:r>
      <w:proofErr w:type="gramStart"/>
      <w:r>
        <w:rPr>
          <w:rFonts w:ascii="Times New Roman" w:hAnsi="Times New Roman" w:cs="Times New Roman"/>
          <w:sz w:val="24"/>
          <w:szCs w:val="24"/>
        </w:rPr>
        <w:t>individuo</w:t>
      </w:r>
      <w:proofErr w:type="gramEnd"/>
      <w:r>
        <w:rPr>
          <w:rFonts w:ascii="Times New Roman" w:hAnsi="Times New Roman" w:cs="Times New Roman"/>
          <w:sz w:val="24"/>
          <w:szCs w:val="24"/>
        </w:rPr>
        <w:t xml:space="preserve"> doa </w:t>
      </w:r>
      <w:r w:rsidR="00BA7D95">
        <w:rPr>
          <w:rFonts w:ascii="Times New Roman" w:hAnsi="Times New Roman" w:cs="Times New Roman"/>
          <w:sz w:val="24"/>
          <w:szCs w:val="24"/>
        </w:rPr>
        <w:t>parte de sua liberdade pelo bem</w:t>
      </w:r>
      <w:r>
        <w:rPr>
          <w:rFonts w:ascii="Times New Roman" w:hAnsi="Times New Roman" w:cs="Times New Roman"/>
          <w:sz w:val="24"/>
          <w:szCs w:val="24"/>
        </w:rPr>
        <w:t xml:space="preserve"> público, onde o homem esta ligado a relações políticas pelo puro interesse; soberania e as leis nada mais são que a união da pequena parte da liberdade doada ao Estado, ou seja, os desígnios do mesmo e a entrega da entidade para a proteção dos bens</w:t>
      </w:r>
      <w:r w:rsidR="009D1F6B">
        <w:rPr>
          <w:rFonts w:ascii="Times New Roman" w:hAnsi="Times New Roman" w:cs="Times New Roman"/>
          <w:sz w:val="24"/>
          <w:szCs w:val="24"/>
        </w:rPr>
        <w:t xml:space="preserve"> coletivos com maior relevância. </w:t>
      </w:r>
      <w:r w:rsidR="007100CC">
        <w:rPr>
          <w:rFonts w:ascii="Times New Roman" w:hAnsi="Times New Roman" w:cs="Times New Roman"/>
          <w:sz w:val="24"/>
          <w:szCs w:val="24"/>
        </w:rPr>
        <w:t>Em face da</w:t>
      </w:r>
      <w:r w:rsidR="009D1F6B">
        <w:rPr>
          <w:rFonts w:ascii="Times New Roman" w:hAnsi="Times New Roman" w:cs="Times New Roman"/>
          <w:sz w:val="24"/>
          <w:szCs w:val="24"/>
        </w:rPr>
        <w:t xml:space="preserve"> crueldade que se apresenta aos suplícios, o tempo e a paixão os encarregam </w:t>
      </w:r>
      <w:r w:rsidR="007100CC">
        <w:rPr>
          <w:rFonts w:ascii="Times New Roman" w:hAnsi="Times New Roman" w:cs="Times New Roman"/>
          <w:sz w:val="24"/>
          <w:szCs w:val="24"/>
        </w:rPr>
        <w:t>de tirá-los</w:t>
      </w:r>
      <w:r w:rsidR="009D1F6B">
        <w:rPr>
          <w:rFonts w:ascii="Times New Roman" w:hAnsi="Times New Roman" w:cs="Times New Roman"/>
          <w:sz w:val="24"/>
          <w:szCs w:val="24"/>
        </w:rPr>
        <w:t xml:space="preserve"> da memória deixando de </w:t>
      </w:r>
      <w:r w:rsidR="007100CC">
        <w:rPr>
          <w:rFonts w:ascii="Times New Roman" w:hAnsi="Times New Roman" w:cs="Times New Roman"/>
          <w:sz w:val="24"/>
          <w:szCs w:val="24"/>
        </w:rPr>
        <w:t>lembrar</w:t>
      </w:r>
      <w:r w:rsidR="009D1F6B">
        <w:rPr>
          <w:rFonts w:ascii="Times New Roman" w:hAnsi="Times New Roman" w:cs="Times New Roman"/>
          <w:sz w:val="24"/>
          <w:szCs w:val="24"/>
        </w:rPr>
        <w:t xml:space="preserve"> fatos passados para dar ênfase aos presentes acontecimentos que surgem com maior importância.</w:t>
      </w:r>
    </w:p>
    <w:p w:rsidR="008663D3" w:rsidRDefault="008663D3" w:rsidP="008663D3">
      <w:pPr>
        <w:spacing w:line="360" w:lineRule="auto"/>
        <w:jc w:val="both"/>
        <w:rPr>
          <w:rFonts w:ascii="Times New Roman" w:hAnsi="Times New Roman" w:cs="Times New Roman"/>
          <w:b/>
          <w:sz w:val="24"/>
          <w:szCs w:val="24"/>
        </w:rPr>
      </w:pPr>
    </w:p>
    <w:p w:rsidR="003928CC" w:rsidRDefault="00F6312D" w:rsidP="008663D3">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003928CC">
        <w:rPr>
          <w:rFonts w:ascii="Times New Roman" w:hAnsi="Times New Roman" w:cs="Times New Roman"/>
          <w:b/>
          <w:sz w:val="24"/>
          <w:szCs w:val="24"/>
        </w:rPr>
        <w:t xml:space="preserve"> FUNÇÃO DO SISTEMA CARCERÁ</w:t>
      </w:r>
      <w:r w:rsidR="003928CC" w:rsidRPr="003928CC">
        <w:rPr>
          <w:rFonts w:ascii="Times New Roman" w:hAnsi="Times New Roman" w:cs="Times New Roman"/>
          <w:b/>
          <w:sz w:val="24"/>
          <w:szCs w:val="24"/>
        </w:rPr>
        <w:t>RIO</w:t>
      </w:r>
      <w:r w:rsidR="00E44D2D" w:rsidRPr="003928CC">
        <w:rPr>
          <w:rFonts w:ascii="Times New Roman" w:hAnsi="Times New Roman" w:cs="Times New Roman"/>
          <w:b/>
          <w:sz w:val="24"/>
          <w:szCs w:val="24"/>
        </w:rPr>
        <w:t xml:space="preserve"> </w:t>
      </w:r>
    </w:p>
    <w:p w:rsidR="008663D3" w:rsidRDefault="008663D3" w:rsidP="00E44D2D">
      <w:pPr>
        <w:spacing w:line="360" w:lineRule="auto"/>
        <w:ind w:firstLine="708"/>
        <w:jc w:val="both"/>
        <w:rPr>
          <w:rFonts w:ascii="Times New Roman" w:hAnsi="Times New Roman" w:cs="Times New Roman"/>
          <w:sz w:val="24"/>
          <w:szCs w:val="24"/>
        </w:rPr>
      </w:pPr>
    </w:p>
    <w:p w:rsidR="008663D3" w:rsidRDefault="00E44D2D" w:rsidP="00E44D2D">
      <w:pPr>
        <w:spacing w:line="360" w:lineRule="auto"/>
        <w:ind w:firstLine="708"/>
        <w:jc w:val="both"/>
        <w:rPr>
          <w:rFonts w:ascii="Times New Roman" w:hAnsi="Times New Roman" w:cs="Times New Roman"/>
          <w:sz w:val="24"/>
          <w:szCs w:val="24"/>
        </w:rPr>
      </w:pPr>
      <w:r w:rsidRPr="00F263BA">
        <w:rPr>
          <w:rFonts w:ascii="Times New Roman" w:hAnsi="Times New Roman" w:cs="Times New Roman"/>
          <w:sz w:val="24"/>
          <w:szCs w:val="24"/>
        </w:rPr>
        <w:t xml:space="preserve">É evidente a decadência do sistema punitivo brasileiro. O infrator deveria ser </w:t>
      </w:r>
      <w:proofErr w:type="spellStart"/>
      <w:r w:rsidRPr="00F263BA">
        <w:rPr>
          <w:rFonts w:ascii="Times New Roman" w:hAnsi="Times New Roman" w:cs="Times New Roman"/>
          <w:sz w:val="24"/>
          <w:szCs w:val="24"/>
        </w:rPr>
        <w:t>ressocializado</w:t>
      </w:r>
      <w:proofErr w:type="spellEnd"/>
      <w:r w:rsidRPr="00F263BA">
        <w:rPr>
          <w:rFonts w:ascii="Times New Roman" w:hAnsi="Times New Roman" w:cs="Times New Roman"/>
          <w:sz w:val="24"/>
          <w:szCs w:val="24"/>
        </w:rPr>
        <w:t xml:space="preserve">, para voltar à sociedade e não mais cometer infrações penais, visto que o sistema não é capacitado novas opções de vida. É ingênuo pensar que alguém pode ser </w:t>
      </w:r>
      <w:proofErr w:type="spellStart"/>
      <w:r w:rsidRPr="00F263BA">
        <w:rPr>
          <w:rFonts w:ascii="Times New Roman" w:hAnsi="Times New Roman" w:cs="Times New Roman"/>
          <w:sz w:val="24"/>
          <w:szCs w:val="24"/>
        </w:rPr>
        <w:t>ressocializado</w:t>
      </w:r>
      <w:proofErr w:type="spellEnd"/>
      <w:r w:rsidRPr="00F263BA">
        <w:rPr>
          <w:rFonts w:ascii="Times New Roman" w:hAnsi="Times New Roman" w:cs="Times New Roman"/>
          <w:sz w:val="24"/>
          <w:szCs w:val="24"/>
        </w:rPr>
        <w:t xml:space="preserve"> em um ambiente tão degradante. A falta de estrutura é o principal foco de que não há capacidade de regeneração, em prisões superlotadas sem a menor condição de higiene entre os presos, havendo causas de envenenamento quando não encontrados insetos e ate mesmo ratos nos alimentos servidos. </w:t>
      </w:r>
    </w:p>
    <w:p w:rsidR="008663D3" w:rsidRDefault="00E44D2D" w:rsidP="00E44D2D">
      <w:pPr>
        <w:spacing w:line="360" w:lineRule="auto"/>
        <w:ind w:firstLine="708"/>
        <w:jc w:val="both"/>
        <w:rPr>
          <w:rFonts w:ascii="Times New Roman" w:hAnsi="Times New Roman" w:cs="Times New Roman"/>
          <w:sz w:val="24"/>
          <w:szCs w:val="24"/>
        </w:rPr>
      </w:pPr>
      <w:r w:rsidRPr="00F263BA">
        <w:rPr>
          <w:rFonts w:ascii="Times New Roman" w:hAnsi="Times New Roman" w:cs="Times New Roman"/>
          <w:sz w:val="24"/>
          <w:szCs w:val="24"/>
        </w:rPr>
        <w:t xml:space="preserve">As condições subumanas em que vivem </w:t>
      </w:r>
      <w:proofErr w:type="gramStart"/>
      <w:r w:rsidRPr="00F263BA">
        <w:rPr>
          <w:rFonts w:ascii="Times New Roman" w:hAnsi="Times New Roman" w:cs="Times New Roman"/>
          <w:sz w:val="24"/>
          <w:szCs w:val="24"/>
        </w:rPr>
        <w:t>leva</w:t>
      </w:r>
      <w:proofErr w:type="gramEnd"/>
      <w:r w:rsidRPr="00F263BA">
        <w:rPr>
          <w:rFonts w:ascii="Times New Roman" w:hAnsi="Times New Roman" w:cs="Times New Roman"/>
          <w:sz w:val="24"/>
          <w:szCs w:val="24"/>
        </w:rPr>
        <w:t xml:space="preserve"> a revolta, já indivíduos com diferentes características criminosas; percebendo-se estes indivíduos convivem diariamente, há uma tendência muito grande de assimilar características uns dos outros, assemelharemos as noções psicológicas de um preso que cometeu um delito de menor </w:t>
      </w:r>
      <w:proofErr w:type="spellStart"/>
      <w:r w:rsidRPr="00F263BA">
        <w:rPr>
          <w:rFonts w:ascii="Times New Roman" w:hAnsi="Times New Roman" w:cs="Times New Roman"/>
          <w:sz w:val="24"/>
          <w:szCs w:val="24"/>
        </w:rPr>
        <w:t>lesividade</w:t>
      </w:r>
      <w:proofErr w:type="spellEnd"/>
      <w:r w:rsidRPr="00F263BA">
        <w:rPr>
          <w:rFonts w:ascii="Times New Roman" w:hAnsi="Times New Roman" w:cs="Times New Roman"/>
          <w:sz w:val="24"/>
          <w:szCs w:val="24"/>
        </w:rPr>
        <w:t xml:space="preserve"> com uma criança que não definiu sua personalidade, no caso da criança ela ira seguir os passos dos pais, seus gostos, suas concepções de verdade, religião, crenças terá uma grande influência dos pais, quando retratamos o carcerário este aprendera a cometer crimes intensamente mais lesivos, assimilando seus meios e delitos para si como uma forma de vingança do corpo social que o excluiu. </w:t>
      </w:r>
    </w:p>
    <w:p w:rsidR="00E44D2D" w:rsidRPr="00F263BA" w:rsidRDefault="00E44D2D" w:rsidP="00E44D2D">
      <w:pPr>
        <w:spacing w:line="360" w:lineRule="auto"/>
        <w:ind w:firstLine="708"/>
        <w:jc w:val="both"/>
        <w:rPr>
          <w:rFonts w:ascii="Times New Roman" w:hAnsi="Times New Roman" w:cs="Times New Roman"/>
          <w:sz w:val="24"/>
          <w:szCs w:val="24"/>
        </w:rPr>
      </w:pPr>
      <w:r w:rsidRPr="00F263BA">
        <w:rPr>
          <w:rFonts w:ascii="Times New Roman" w:hAnsi="Times New Roman" w:cs="Times New Roman"/>
          <w:sz w:val="24"/>
          <w:szCs w:val="24"/>
        </w:rPr>
        <w:t xml:space="preserve">Um dos grandes exemplos é a reincidência esta se constitui como maior prova de que o individuo não foi </w:t>
      </w:r>
      <w:proofErr w:type="spellStart"/>
      <w:r w:rsidRPr="00F263BA">
        <w:rPr>
          <w:rFonts w:ascii="Times New Roman" w:hAnsi="Times New Roman" w:cs="Times New Roman"/>
          <w:sz w:val="24"/>
          <w:szCs w:val="24"/>
        </w:rPr>
        <w:t>ressocializado</w:t>
      </w:r>
      <w:proofErr w:type="spellEnd"/>
      <w:r w:rsidRPr="00F263BA">
        <w:rPr>
          <w:rFonts w:ascii="Times New Roman" w:hAnsi="Times New Roman" w:cs="Times New Roman"/>
          <w:sz w:val="24"/>
          <w:szCs w:val="24"/>
        </w:rPr>
        <w:t>, quando 85% dos ex-detentos são reincidentes, uma demonstração clara do descaso dos nossos governantes “o Governo Federal, por intermédio do Ministério da Justiça, via Departamento Penitenciário Nacional, em seus dados oficiais acusa uma reincidência dos cumpridores de pena privativa de liberdade variam de 75% a 85%” (GOMES, 2008, p.194).</w:t>
      </w:r>
    </w:p>
    <w:p w:rsidR="00E44D2D" w:rsidRPr="00F263BA" w:rsidRDefault="00E44D2D" w:rsidP="00E44D2D">
      <w:pPr>
        <w:spacing w:line="360" w:lineRule="auto"/>
        <w:ind w:firstLine="708"/>
        <w:jc w:val="both"/>
        <w:rPr>
          <w:rFonts w:ascii="Times New Roman" w:hAnsi="Times New Roman" w:cs="Times New Roman"/>
          <w:sz w:val="24"/>
          <w:szCs w:val="24"/>
        </w:rPr>
      </w:pPr>
      <w:r w:rsidRPr="00F263BA">
        <w:rPr>
          <w:rFonts w:ascii="Times New Roman" w:hAnsi="Times New Roman" w:cs="Times New Roman"/>
          <w:sz w:val="24"/>
          <w:szCs w:val="24"/>
        </w:rPr>
        <w:t xml:space="preserve">Não é preciso simplesmente </w:t>
      </w:r>
      <w:proofErr w:type="spellStart"/>
      <w:r w:rsidRPr="00F263BA">
        <w:rPr>
          <w:rFonts w:ascii="Times New Roman" w:hAnsi="Times New Roman" w:cs="Times New Roman"/>
          <w:sz w:val="24"/>
          <w:szCs w:val="24"/>
        </w:rPr>
        <w:t>ressocializar</w:t>
      </w:r>
      <w:proofErr w:type="spellEnd"/>
      <w:r w:rsidRPr="00F263BA">
        <w:rPr>
          <w:rFonts w:ascii="Times New Roman" w:hAnsi="Times New Roman" w:cs="Times New Roman"/>
          <w:sz w:val="24"/>
          <w:szCs w:val="24"/>
        </w:rPr>
        <w:t xml:space="preserve"> psicologicamente o infrator para voltar à sociedade, faz-se necessário restabelecer a moral e a ética, uma vez que compreendido que esta é uma das principais ferramentas do convívio social. Onde observado que </w:t>
      </w:r>
      <w:r w:rsidR="007100CC" w:rsidRPr="00F263BA">
        <w:rPr>
          <w:rFonts w:ascii="Times New Roman" w:hAnsi="Times New Roman" w:cs="Times New Roman"/>
          <w:sz w:val="24"/>
          <w:szCs w:val="24"/>
        </w:rPr>
        <w:t>a moral advém</w:t>
      </w:r>
      <w:r w:rsidRPr="00F263BA">
        <w:rPr>
          <w:rFonts w:ascii="Times New Roman" w:hAnsi="Times New Roman" w:cs="Times New Roman"/>
          <w:sz w:val="24"/>
          <w:szCs w:val="24"/>
        </w:rPr>
        <w:t xml:space="preserve"> do individuo como renascença dos seus costumes, da sua crença, são “verdades”</w:t>
      </w:r>
    </w:p>
    <w:p w:rsidR="00486E88" w:rsidRDefault="00E44D2D" w:rsidP="00E44D2D">
      <w:pPr>
        <w:spacing w:line="360" w:lineRule="auto"/>
        <w:ind w:firstLine="708"/>
        <w:jc w:val="both"/>
        <w:rPr>
          <w:rFonts w:ascii="Times New Roman" w:hAnsi="Times New Roman" w:cs="Times New Roman"/>
          <w:sz w:val="24"/>
          <w:szCs w:val="24"/>
        </w:rPr>
      </w:pPr>
      <w:r w:rsidRPr="00F263BA">
        <w:rPr>
          <w:rFonts w:ascii="Times New Roman" w:hAnsi="Times New Roman" w:cs="Times New Roman"/>
          <w:sz w:val="24"/>
          <w:szCs w:val="24"/>
        </w:rPr>
        <w:t xml:space="preserve">Nossa sociedade apela por medidas, das quais possam dar resultados permanentes para nosso país. Sendo que, viver em sociedade requer do indivíduo a sensibilidade para o bom convívio entre os entes que compartilham mesmos desejos, tais desejos faz com o que o indivíduo na busca constante de desvendar que as dúvidas entre o certo e o errado acabam levando ao extremo seus desejos. </w:t>
      </w:r>
    </w:p>
    <w:p w:rsidR="008663D3" w:rsidRDefault="008663D3" w:rsidP="008663D3">
      <w:pPr>
        <w:spacing w:line="360" w:lineRule="auto"/>
        <w:jc w:val="both"/>
        <w:rPr>
          <w:rFonts w:ascii="Times New Roman" w:hAnsi="Times New Roman" w:cs="Times New Roman"/>
          <w:b/>
          <w:sz w:val="24"/>
          <w:szCs w:val="24"/>
        </w:rPr>
      </w:pPr>
    </w:p>
    <w:p w:rsidR="009D1F6B" w:rsidRPr="009D1F6B" w:rsidRDefault="009D1F6B" w:rsidP="008663D3">
      <w:pPr>
        <w:spacing w:line="360" w:lineRule="auto"/>
        <w:jc w:val="both"/>
        <w:rPr>
          <w:rFonts w:ascii="Times New Roman" w:hAnsi="Times New Roman" w:cs="Times New Roman"/>
          <w:b/>
          <w:sz w:val="24"/>
          <w:szCs w:val="24"/>
        </w:rPr>
      </w:pPr>
      <w:proofErr w:type="gramStart"/>
      <w:r w:rsidRPr="009D1F6B">
        <w:rPr>
          <w:rFonts w:ascii="Times New Roman" w:hAnsi="Times New Roman" w:cs="Times New Roman"/>
          <w:b/>
          <w:sz w:val="24"/>
          <w:szCs w:val="24"/>
        </w:rPr>
        <w:t>4</w:t>
      </w:r>
      <w:proofErr w:type="gramEnd"/>
      <w:r w:rsidRPr="009D1F6B">
        <w:rPr>
          <w:rFonts w:ascii="Times New Roman" w:hAnsi="Times New Roman" w:cs="Times New Roman"/>
          <w:b/>
          <w:sz w:val="24"/>
          <w:szCs w:val="24"/>
        </w:rPr>
        <w:t xml:space="preserve"> APLICAÇÃO DAS LEIS</w:t>
      </w:r>
    </w:p>
    <w:p w:rsidR="008663D3" w:rsidRDefault="00867A09" w:rsidP="00603E53">
      <w:pPr>
        <w:spacing w:line="360" w:lineRule="auto"/>
        <w:jc w:val="both"/>
        <w:rPr>
          <w:rFonts w:ascii="Times New Roman" w:hAnsi="Times New Roman" w:cs="Times New Roman"/>
          <w:b/>
          <w:sz w:val="24"/>
          <w:szCs w:val="24"/>
        </w:rPr>
      </w:pPr>
      <w:r w:rsidRPr="009D1F6B">
        <w:rPr>
          <w:rFonts w:ascii="Times New Roman" w:hAnsi="Times New Roman" w:cs="Times New Roman"/>
          <w:b/>
          <w:sz w:val="24"/>
          <w:szCs w:val="24"/>
        </w:rPr>
        <w:tab/>
      </w:r>
    </w:p>
    <w:p w:rsidR="00486E88" w:rsidRDefault="009D1F6B" w:rsidP="008663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Visto o caus que se tornou o sistema punitivo brasileiro</w:t>
      </w:r>
      <w:r w:rsidR="00603E53">
        <w:rPr>
          <w:rFonts w:ascii="Times New Roman" w:hAnsi="Times New Roman" w:cs="Times New Roman"/>
          <w:sz w:val="24"/>
          <w:szCs w:val="24"/>
        </w:rPr>
        <w:t xml:space="preserve">, </w:t>
      </w:r>
      <w:proofErr w:type="gramStart"/>
      <w:r w:rsidR="00603E53">
        <w:rPr>
          <w:rFonts w:ascii="Times New Roman" w:hAnsi="Times New Roman" w:cs="Times New Roman"/>
          <w:sz w:val="24"/>
          <w:szCs w:val="24"/>
        </w:rPr>
        <w:t>surge</w:t>
      </w:r>
      <w:proofErr w:type="gramEnd"/>
      <w:r w:rsidR="00603E53">
        <w:rPr>
          <w:rFonts w:ascii="Times New Roman" w:hAnsi="Times New Roman" w:cs="Times New Roman"/>
          <w:sz w:val="24"/>
          <w:szCs w:val="24"/>
        </w:rPr>
        <w:t xml:space="preserve"> questionamentos quanto a aplicação da norma ao infrator. Frisando a transparente desigualdade em nosso país esta duvida é inquietante quando falamos em aplicação</w:t>
      </w:r>
      <w:r w:rsidR="007100CC">
        <w:rPr>
          <w:rFonts w:ascii="Times New Roman" w:hAnsi="Times New Roman" w:cs="Times New Roman"/>
          <w:sz w:val="24"/>
          <w:szCs w:val="24"/>
        </w:rPr>
        <w:t xml:space="preserve"> das normas, não versando simple</w:t>
      </w:r>
      <w:r w:rsidR="00603E53">
        <w:rPr>
          <w:rFonts w:ascii="Times New Roman" w:hAnsi="Times New Roman" w:cs="Times New Roman"/>
          <w:sz w:val="24"/>
          <w:szCs w:val="24"/>
        </w:rPr>
        <w:t>smente na sanção imposta ao infrator como também nos direitos cabíveis ao mesmo como ser humano.</w:t>
      </w:r>
      <w:r w:rsidR="0045309B">
        <w:rPr>
          <w:rFonts w:ascii="Times New Roman" w:hAnsi="Times New Roman" w:cs="Times New Roman"/>
          <w:sz w:val="24"/>
          <w:szCs w:val="24"/>
        </w:rPr>
        <w:t xml:space="preserve"> O juiz não pode ter um julgamento pessoal a cerca do caso entregue, este deve agir de forma imparcial “o juiz deve fazer um silogismo perfeito. A maior deve ser a lei geral; a menor, a ação conforme ou não a lei; a consequência a liberdade ou a pena. Se o juiz for obrigado a elaborar um raciocínio a mais, ou se o fizer por sua conta, tudo se torna incerto e obscuro” (BECCARIA 2009, p. 22).</w:t>
      </w:r>
    </w:p>
    <w:p w:rsidR="0045309B" w:rsidRDefault="0045309B" w:rsidP="00603E53">
      <w:pPr>
        <w:spacing w:line="360" w:lineRule="auto"/>
        <w:jc w:val="both"/>
        <w:rPr>
          <w:rFonts w:ascii="Times New Roman" w:hAnsi="Times New Roman" w:cs="Times New Roman"/>
          <w:sz w:val="24"/>
          <w:szCs w:val="24"/>
        </w:rPr>
      </w:pPr>
      <w:r>
        <w:rPr>
          <w:rFonts w:ascii="Times New Roman" w:hAnsi="Times New Roman" w:cs="Times New Roman"/>
          <w:sz w:val="24"/>
          <w:szCs w:val="24"/>
        </w:rPr>
        <w:tab/>
        <w:t>Este fato é ainda mais preocupante na firme realidade; seria ingênuo acreditar na igualdade de julgamento</w:t>
      </w:r>
      <w:r w:rsidR="00953B32">
        <w:rPr>
          <w:rFonts w:ascii="Times New Roman" w:hAnsi="Times New Roman" w:cs="Times New Roman"/>
          <w:sz w:val="24"/>
          <w:szCs w:val="24"/>
        </w:rPr>
        <w:t xml:space="preserve"> sobressaindo aqueles de poder aquisit</w:t>
      </w:r>
      <w:r w:rsidR="007100CC">
        <w:rPr>
          <w:rFonts w:ascii="Times New Roman" w:hAnsi="Times New Roman" w:cs="Times New Roman"/>
          <w:sz w:val="24"/>
          <w:szCs w:val="24"/>
        </w:rPr>
        <w:t>iv</w:t>
      </w:r>
      <w:r w:rsidR="00953B32">
        <w:rPr>
          <w:rFonts w:ascii="Times New Roman" w:hAnsi="Times New Roman" w:cs="Times New Roman"/>
          <w:sz w:val="24"/>
          <w:szCs w:val="24"/>
        </w:rPr>
        <w:t xml:space="preserve">o mais elevado “existe uma clara diferenciação, tanto abstrata e legislativa quanto pratica e concreta, na criação da aplicação do direito penal para ricos e pobres” (ARAUJO 2010, p. 69). Assemelha-se a pena imposta a cada individuo, visto sua aplicabilidade para cada delito. Mesmo a prisão seja uma das penalidades possível ao infrator “refiro-me ao direito de prender, de </w:t>
      </w:r>
      <w:r w:rsidR="007100CC">
        <w:rPr>
          <w:rFonts w:ascii="Times New Roman" w:hAnsi="Times New Roman" w:cs="Times New Roman"/>
          <w:sz w:val="24"/>
          <w:szCs w:val="24"/>
        </w:rPr>
        <w:t>modo descriminante</w:t>
      </w:r>
      <w:r w:rsidR="00953B32">
        <w:rPr>
          <w:rFonts w:ascii="Times New Roman" w:hAnsi="Times New Roman" w:cs="Times New Roman"/>
          <w:sz w:val="24"/>
          <w:szCs w:val="24"/>
        </w:rPr>
        <w:t>, aos cidadãos de vedarem a liberdade ao inimigo sob pretexto</w:t>
      </w:r>
      <w:r w:rsidR="007100CC">
        <w:rPr>
          <w:rFonts w:ascii="Times New Roman" w:hAnsi="Times New Roman" w:cs="Times New Roman"/>
          <w:sz w:val="24"/>
          <w:szCs w:val="24"/>
        </w:rPr>
        <w:t>s</w:t>
      </w:r>
      <w:r w:rsidR="00953B32">
        <w:rPr>
          <w:rFonts w:ascii="Times New Roman" w:hAnsi="Times New Roman" w:cs="Times New Roman"/>
          <w:sz w:val="24"/>
          <w:szCs w:val="24"/>
        </w:rPr>
        <w:t xml:space="preserve"> frívolos e, consequentemente, de deixar em liberdade os seus protegidos apesar de todas as evidencias do delito” (BECCARIA 2009, p. 26).</w:t>
      </w:r>
    </w:p>
    <w:p w:rsidR="00953B32" w:rsidRDefault="00953B32" w:rsidP="00603E5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Neste diapasão observamos a função do sistema carcerário para a sociedade, já que esta acredita ser o melhor meio para livrarem-se dos indesejáveis social “o poder punitivo sempre descriminou os serem humanos e </w:t>
      </w:r>
      <w:r w:rsidR="004C58EF">
        <w:rPr>
          <w:rFonts w:ascii="Times New Roman" w:hAnsi="Times New Roman" w:cs="Times New Roman"/>
          <w:sz w:val="24"/>
          <w:szCs w:val="24"/>
        </w:rPr>
        <w:t xml:space="preserve">lhes conferiu um tratamento punitivo que não correspondia </w:t>
      </w:r>
      <w:proofErr w:type="gramStart"/>
      <w:r w:rsidR="004C58EF">
        <w:rPr>
          <w:rFonts w:ascii="Times New Roman" w:hAnsi="Times New Roman" w:cs="Times New Roman"/>
          <w:sz w:val="24"/>
          <w:szCs w:val="24"/>
        </w:rPr>
        <w:t>a</w:t>
      </w:r>
      <w:proofErr w:type="gramEnd"/>
      <w:r w:rsidR="004C58EF">
        <w:rPr>
          <w:rFonts w:ascii="Times New Roman" w:hAnsi="Times New Roman" w:cs="Times New Roman"/>
          <w:sz w:val="24"/>
          <w:szCs w:val="24"/>
        </w:rPr>
        <w:t xml:space="preserve"> condição de pessoas, dados que os considerava somente entes perigosos ou daninhos” (ZAFFARONI 2007, p. 11), entendemos esta “limpeza” social, como um meio de influencia de condutas aceitáveis ou não pelos mes</w:t>
      </w:r>
      <w:r w:rsidR="007100CC">
        <w:rPr>
          <w:rFonts w:ascii="Times New Roman" w:hAnsi="Times New Roman" w:cs="Times New Roman"/>
          <w:sz w:val="24"/>
          <w:szCs w:val="24"/>
        </w:rPr>
        <w:t>mos. Aqueles que não fossem fieis</w:t>
      </w:r>
      <w:r w:rsidR="004C58EF">
        <w:rPr>
          <w:rFonts w:ascii="Times New Roman" w:hAnsi="Times New Roman" w:cs="Times New Roman"/>
          <w:sz w:val="24"/>
          <w:szCs w:val="24"/>
        </w:rPr>
        <w:t xml:space="preserve"> a moral imposta não agiriam de acordo com a “verdade”, sendo este um caminho lúcido para a salvação. </w:t>
      </w:r>
    </w:p>
    <w:p w:rsidR="004C58EF" w:rsidRDefault="004C58EF" w:rsidP="004C58E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tentativa da Alemanha em desmistificar o país, levou a uma guerra sangrenta o holocausto, o maior massacre humano já ocorrido na história; o que levou a elencar novos inimigos sociais, como bêbados, drogados, gays, prostitutas, imigrantes que aumentou significativamente como a migração das zonas rurais para a zona urbana, sendo necessário distinguir a raça pura (descendentes dos colonizadores) dos </w:t>
      </w:r>
      <w:r w:rsidR="00C26A5A">
        <w:rPr>
          <w:rFonts w:ascii="Times New Roman" w:hAnsi="Times New Roman" w:cs="Times New Roman"/>
          <w:sz w:val="24"/>
          <w:szCs w:val="24"/>
        </w:rPr>
        <w:t>indesejáveis.</w:t>
      </w:r>
    </w:p>
    <w:p w:rsidR="008663D3" w:rsidRDefault="008663D3" w:rsidP="008663D3">
      <w:pPr>
        <w:spacing w:line="360" w:lineRule="auto"/>
        <w:jc w:val="both"/>
        <w:rPr>
          <w:rFonts w:ascii="Times New Roman" w:hAnsi="Times New Roman" w:cs="Times New Roman"/>
          <w:b/>
          <w:sz w:val="24"/>
          <w:szCs w:val="24"/>
        </w:rPr>
      </w:pPr>
    </w:p>
    <w:p w:rsidR="00855C9A" w:rsidRDefault="008663D3" w:rsidP="008663D3">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CONSIDERAÇÕES FINAIS</w:t>
      </w:r>
    </w:p>
    <w:p w:rsidR="008663D3" w:rsidRDefault="008663D3" w:rsidP="00C26A5A">
      <w:pPr>
        <w:spacing w:line="360" w:lineRule="auto"/>
        <w:ind w:firstLine="708"/>
        <w:jc w:val="both"/>
        <w:rPr>
          <w:rFonts w:ascii="Times New Roman" w:hAnsi="Times New Roman" w:cs="Times New Roman"/>
          <w:sz w:val="24"/>
          <w:szCs w:val="24"/>
        </w:rPr>
      </w:pPr>
    </w:p>
    <w:p w:rsidR="00C26A5A" w:rsidRDefault="00C26A5A" w:rsidP="00C26A5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Analisando a evolução da sociedade nos anos correntes, inicia-se a importante missão de compreender a sociedade da qual fazemos parte; e difícil elencar todos os fatores relevantes que nos fizeram chegar ate aqui, o resultado final e real que vivemos. Desde os primórdios do tempo, que o homem sentiu a necessidade de evolução, de medidas condizentes com a atual dificuldade enfrentada, </w:t>
      </w:r>
      <w:proofErr w:type="gramStart"/>
      <w:r>
        <w:rPr>
          <w:rFonts w:ascii="Times New Roman" w:hAnsi="Times New Roman" w:cs="Times New Roman"/>
          <w:sz w:val="24"/>
          <w:szCs w:val="24"/>
        </w:rPr>
        <w:t>eleger</w:t>
      </w:r>
      <w:proofErr w:type="gramEnd"/>
      <w:r>
        <w:rPr>
          <w:rFonts w:ascii="Times New Roman" w:hAnsi="Times New Roman" w:cs="Times New Roman"/>
          <w:sz w:val="24"/>
          <w:szCs w:val="24"/>
        </w:rPr>
        <w:t xml:space="preserve"> um membro determinante que seria ideal manter garantia de direitos iguais e manutenção da ordem entre os membros. O homem por si só já possui o instinto de poder, que se aflora com a consciência conhecimento adquiridos ao longo dos anos, no dado momento que possui um poder aquisitivo mais elevado, e este não e ampliado a todos, da se inicio a transparência da rivalidade e ambição do homem.</w:t>
      </w:r>
    </w:p>
    <w:p w:rsidR="008663D3" w:rsidRDefault="00C26A5A" w:rsidP="00C26A5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forte influencia do capitalismo, o poder de desejos inalcançáveis e desejos ilimitados, e fator importante no nível de criminalidade da sociedade moderna. Voltemos na forma de punição dos séculos anteriores, onde permanecia vigente a lei da vingança, o soberano el</w:t>
      </w:r>
      <w:r w:rsidR="00855C9A">
        <w:rPr>
          <w:rFonts w:ascii="Times New Roman" w:hAnsi="Times New Roman" w:cs="Times New Roman"/>
          <w:sz w:val="24"/>
          <w:szCs w:val="24"/>
        </w:rPr>
        <w:t xml:space="preserve">encava as pena conforme seu censo de justiça; penas de caráter cruel impostas como símbolo do poder de uma monarquia. </w:t>
      </w:r>
    </w:p>
    <w:p w:rsidR="00855C9A" w:rsidRDefault="00855C9A" w:rsidP="00C26A5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Vale lembrarmos o papel da igreja católica esta também era símbolo de poder, aqueles que se opunham seriam severamente punidos, um exemplo claro destas punições eram as elencadas bruxas para o catolicismo (as mulheres eram consideradas inferiores por terem sido geradas de uma costela), estas eram queimadas vivas para coagir a sociedade a seguirem o caminho da salvação.</w:t>
      </w:r>
    </w:p>
    <w:p w:rsidR="00877798" w:rsidRDefault="00855C9A" w:rsidP="00877798">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A imposição as penas e alvo de muitas criticas</w:t>
      </w:r>
      <w:proofErr w:type="gramEnd"/>
      <w:r>
        <w:rPr>
          <w:rFonts w:ascii="Times New Roman" w:hAnsi="Times New Roman" w:cs="Times New Roman"/>
          <w:sz w:val="24"/>
          <w:szCs w:val="24"/>
        </w:rPr>
        <w:t>, em que um furto simples possuía mesma penalidade que um homicídio qualificado. A aplicação de normas penais que condizem com o delito praticado e um avanço importante numa forma mais justa de punir. A falha participação ativa do Estado torna o fato mais alarmante</w:t>
      </w:r>
      <w:r w:rsidR="00877798">
        <w:rPr>
          <w:rFonts w:ascii="Times New Roman" w:hAnsi="Times New Roman" w:cs="Times New Roman"/>
          <w:sz w:val="24"/>
          <w:szCs w:val="24"/>
        </w:rPr>
        <w:t xml:space="preserve"> a falta de estrutura e evidente no país frente </w:t>
      </w:r>
      <w:proofErr w:type="gramStart"/>
      <w:r w:rsidR="00877798">
        <w:rPr>
          <w:rFonts w:ascii="Times New Roman" w:hAnsi="Times New Roman" w:cs="Times New Roman"/>
          <w:sz w:val="24"/>
          <w:szCs w:val="24"/>
        </w:rPr>
        <w:t>a</w:t>
      </w:r>
      <w:proofErr w:type="gramEnd"/>
      <w:r w:rsidR="00877798">
        <w:rPr>
          <w:rFonts w:ascii="Times New Roman" w:hAnsi="Times New Roman" w:cs="Times New Roman"/>
          <w:sz w:val="24"/>
          <w:szCs w:val="24"/>
        </w:rPr>
        <w:t xml:space="preserve"> paisagem conflitante entre o luxo e a miséria. Correto que não se pode conter toda a massa, sendo impossível acompanhar todas as mudanças que ocorrem naturalmente, mas é notório o descaso com o todo.</w:t>
      </w:r>
    </w:p>
    <w:p w:rsidR="00297C03" w:rsidRDefault="00877798" w:rsidP="008663D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Punir não é simplesmente amedrontar o corpo social, deve ser um meio para um resultado fim de respostas esperadas incansavelmente, a igualdade e a justiça; por meio da ressocialização o individuo adapta-se as formas condizentes a sua realidade, saber estabelecer parâmetros entre o possível e o impossível, o que se é cabível e preferível numa nuvem de ilusões e incertezas chamada Brasil. Por que a linha que separa o bem do mal, a justiça e a injustiça e mais tênue que o imaginado</w:t>
      </w:r>
      <w:r w:rsidR="00297C03">
        <w:rPr>
          <w:rFonts w:ascii="Times New Roman" w:hAnsi="Times New Roman" w:cs="Times New Roman"/>
          <w:sz w:val="24"/>
          <w:szCs w:val="24"/>
        </w:rPr>
        <w:t xml:space="preserve">. </w:t>
      </w:r>
    </w:p>
    <w:p w:rsidR="00877798" w:rsidRDefault="00877798" w:rsidP="00877798">
      <w:pPr>
        <w:spacing w:line="360" w:lineRule="auto"/>
        <w:ind w:firstLine="708"/>
        <w:jc w:val="both"/>
        <w:rPr>
          <w:rFonts w:ascii="Times New Roman" w:hAnsi="Times New Roman" w:cs="Times New Roman"/>
          <w:sz w:val="24"/>
          <w:szCs w:val="24"/>
        </w:rPr>
      </w:pPr>
    </w:p>
    <w:p w:rsidR="00C26A5A" w:rsidRDefault="00877798" w:rsidP="00877798">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REFERÊNCIAS:</w:t>
      </w:r>
      <w:r>
        <w:rPr>
          <w:rFonts w:ascii="Times New Roman" w:hAnsi="Times New Roman" w:cs="Times New Roman"/>
          <w:sz w:val="24"/>
          <w:szCs w:val="24"/>
        </w:rPr>
        <w:t xml:space="preserve"> </w:t>
      </w:r>
    </w:p>
    <w:p w:rsidR="00AB4E4B" w:rsidRPr="008663D3" w:rsidRDefault="00AB4E4B" w:rsidP="00AB4E4B">
      <w:pPr>
        <w:autoSpaceDE w:val="0"/>
        <w:autoSpaceDN w:val="0"/>
        <w:adjustRightInd w:val="0"/>
        <w:spacing w:line="360" w:lineRule="auto"/>
        <w:jc w:val="both"/>
        <w:rPr>
          <w:rFonts w:ascii="Times New Roman" w:hAnsi="Times New Roman" w:cs="Times New Roman"/>
          <w:sz w:val="24"/>
          <w:szCs w:val="24"/>
          <w:lang w:val="pt-PT"/>
        </w:rPr>
      </w:pPr>
      <w:r w:rsidRPr="008663D3">
        <w:rPr>
          <w:rFonts w:ascii="Times New Roman" w:hAnsi="Times New Roman" w:cs="Times New Roman"/>
          <w:sz w:val="24"/>
          <w:szCs w:val="24"/>
          <w:lang w:val="pt-PT"/>
        </w:rPr>
        <w:t xml:space="preserve">FOUCAULT,Michel. </w:t>
      </w:r>
      <w:r w:rsidRPr="008663D3">
        <w:rPr>
          <w:rFonts w:ascii="Times New Roman" w:hAnsi="Times New Roman" w:cs="Times New Roman"/>
          <w:b/>
          <w:sz w:val="24"/>
          <w:szCs w:val="24"/>
          <w:lang w:val="pt-PT"/>
        </w:rPr>
        <w:t>Vigiar e punir: nascimento</w:t>
      </w:r>
      <w:r w:rsidRPr="008663D3">
        <w:rPr>
          <w:rFonts w:ascii="Times New Roman" w:hAnsi="Times New Roman" w:cs="Times New Roman"/>
          <w:sz w:val="24"/>
          <w:szCs w:val="24"/>
          <w:lang w:val="pt-PT"/>
        </w:rPr>
        <w:t xml:space="preserve"> </w:t>
      </w:r>
      <w:r w:rsidRPr="008663D3">
        <w:rPr>
          <w:rFonts w:ascii="Times New Roman" w:hAnsi="Times New Roman" w:cs="Times New Roman"/>
          <w:b/>
          <w:sz w:val="24"/>
          <w:szCs w:val="24"/>
          <w:lang w:val="pt-PT"/>
        </w:rPr>
        <w:t>da</w:t>
      </w:r>
      <w:r w:rsidRPr="008663D3">
        <w:rPr>
          <w:rFonts w:ascii="Times New Roman" w:hAnsi="Times New Roman" w:cs="Times New Roman"/>
          <w:sz w:val="24"/>
          <w:szCs w:val="24"/>
          <w:lang w:val="pt-PT"/>
        </w:rPr>
        <w:t xml:space="preserve"> </w:t>
      </w:r>
      <w:r w:rsidRPr="008663D3">
        <w:rPr>
          <w:rFonts w:ascii="Times New Roman" w:hAnsi="Times New Roman" w:cs="Times New Roman"/>
          <w:b/>
          <w:sz w:val="24"/>
          <w:szCs w:val="24"/>
          <w:lang w:val="pt-PT"/>
        </w:rPr>
        <w:t>prisão</w:t>
      </w:r>
      <w:r w:rsidRPr="008663D3">
        <w:rPr>
          <w:rFonts w:ascii="Times New Roman" w:hAnsi="Times New Roman" w:cs="Times New Roman"/>
          <w:sz w:val="24"/>
          <w:szCs w:val="24"/>
          <w:lang w:val="pt-PT"/>
        </w:rPr>
        <w:t>. Tradução: Raquel Ramalhete. 35.ed. Rio de Janeiro: Vozes, 2008</w:t>
      </w:r>
    </w:p>
    <w:p w:rsidR="00AB4E4B" w:rsidRPr="008663D3" w:rsidRDefault="00AB4E4B" w:rsidP="00AB4E4B">
      <w:pPr>
        <w:spacing w:line="360" w:lineRule="auto"/>
        <w:jc w:val="both"/>
        <w:rPr>
          <w:rFonts w:ascii="Times New Roman" w:hAnsi="Times New Roman" w:cs="Times New Roman"/>
          <w:sz w:val="24"/>
          <w:szCs w:val="24"/>
        </w:rPr>
      </w:pPr>
      <w:r w:rsidRPr="008663D3">
        <w:rPr>
          <w:rFonts w:ascii="Times New Roman" w:hAnsi="Times New Roman" w:cs="Times New Roman"/>
          <w:sz w:val="24"/>
          <w:szCs w:val="24"/>
        </w:rPr>
        <w:t xml:space="preserve">BECCARIA, </w:t>
      </w:r>
      <w:proofErr w:type="spellStart"/>
      <w:r w:rsidRPr="008663D3">
        <w:rPr>
          <w:rFonts w:ascii="Times New Roman" w:hAnsi="Times New Roman" w:cs="Times New Roman"/>
          <w:sz w:val="24"/>
          <w:szCs w:val="24"/>
        </w:rPr>
        <w:t>Cesare</w:t>
      </w:r>
      <w:proofErr w:type="spellEnd"/>
      <w:r w:rsidRPr="008663D3">
        <w:rPr>
          <w:rFonts w:ascii="Times New Roman" w:hAnsi="Times New Roman" w:cs="Times New Roman"/>
          <w:i/>
          <w:sz w:val="24"/>
          <w:szCs w:val="24"/>
        </w:rPr>
        <w:t xml:space="preserve">. </w:t>
      </w:r>
      <w:r w:rsidRPr="008663D3">
        <w:rPr>
          <w:rFonts w:ascii="Times New Roman" w:hAnsi="Times New Roman" w:cs="Times New Roman"/>
          <w:b/>
          <w:sz w:val="24"/>
          <w:szCs w:val="24"/>
        </w:rPr>
        <w:t>Dos delitos e das penas</w:t>
      </w:r>
      <w:r w:rsidRPr="008663D3">
        <w:rPr>
          <w:rFonts w:ascii="Times New Roman" w:hAnsi="Times New Roman" w:cs="Times New Roman"/>
          <w:sz w:val="24"/>
          <w:szCs w:val="24"/>
        </w:rPr>
        <w:t xml:space="preserve">. -9° Ed.-São Paulo: Editora Martin </w:t>
      </w:r>
      <w:proofErr w:type="spellStart"/>
      <w:r w:rsidRPr="008663D3">
        <w:rPr>
          <w:rFonts w:ascii="Times New Roman" w:hAnsi="Times New Roman" w:cs="Times New Roman"/>
          <w:sz w:val="24"/>
          <w:szCs w:val="24"/>
        </w:rPr>
        <w:t>Clean</w:t>
      </w:r>
      <w:proofErr w:type="spellEnd"/>
      <w:r w:rsidRPr="008663D3">
        <w:rPr>
          <w:rFonts w:ascii="Times New Roman" w:hAnsi="Times New Roman" w:cs="Times New Roman"/>
          <w:sz w:val="24"/>
          <w:szCs w:val="24"/>
        </w:rPr>
        <w:t>, 2009.</w:t>
      </w:r>
    </w:p>
    <w:p w:rsidR="00AB4E4B" w:rsidRPr="008663D3" w:rsidRDefault="00AB4E4B" w:rsidP="00AB4E4B">
      <w:pPr>
        <w:spacing w:after="0"/>
        <w:rPr>
          <w:rFonts w:ascii="Times New Roman" w:hAnsi="Times New Roman" w:cs="Times New Roman"/>
          <w:sz w:val="24"/>
          <w:szCs w:val="24"/>
        </w:rPr>
      </w:pPr>
      <w:r w:rsidRPr="008663D3">
        <w:rPr>
          <w:rFonts w:ascii="Times New Roman" w:hAnsi="Times New Roman" w:cs="Times New Roman"/>
          <w:sz w:val="24"/>
          <w:szCs w:val="24"/>
        </w:rPr>
        <w:t>ZAFFARONI, Eugenio Raul</w:t>
      </w:r>
      <w:r w:rsidRPr="008663D3">
        <w:rPr>
          <w:rFonts w:ascii="Times New Roman" w:hAnsi="Times New Roman" w:cs="Times New Roman"/>
          <w:b/>
          <w:sz w:val="24"/>
          <w:szCs w:val="24"/>
        </w:rPr>
        <w:t>. O inimigo no Direito Penal</w:t>
      </w:r>
      <w:r w:rsidRPr="008663D3">
        <w:rPr>
          <w:rFonts w:ascii="Times New Roman" w:hAnsi="Times New Roman" w:cs="Times New Roman"/>
          <w:sz w:val="24"/>
          <w:szCs w:val="24"/>
        </w:rPr>
        <w:t xml:space="preserve">. –Rio de Janeiro-. </w:t>
      </w:r>
      <w:proofErr w:type="spellStart"/>
      <w:r w:rsidRPr="008663D3">
        <w:rPr>
          <w:rFonts w:ascii="Times New Roman" w:hAnsi="Times New Roman" w:cs="Times New Roman"/>
          <w:sz w:val="24"/>
          <w:szCs w:val="24"/>
        </w:rPr>
        <w:t>Revan</w:t>
      </w:r>
      <w:proofErr w:type="spellEnd"/>
      <w:r w:rsidRPr="008663D3">
        <w:rPr>
          <w:rFonts w:ascii="Times New Roman" w:hAnsi="Times New Roman" w:cs="Times New Roman"/>
          <w:sz w:val="24"/>
          <w:szCs w:val="24"/>
        </w:rPr>
        <w:t>, 2007.</w:t>
      </w:r>
    </w:p>
    <w:p w:rsidR="00AB4E4B" w:rsidRPr="008663D3" w:rsidRDefault="00AB4E4B" w:rsidP="00AB4E4B">
      <w:pPr>
        <w:spacing w:after="0"/>
        <w:rPr>
          <w:rFonts w:ascii="Times New Roman" w:hAnsi="Times New Roman" w:cs="Times New Roman"/>
          <w:sz w:val="24"/>
          <w:szCs w:val="24"/>
        </w:rPr>
      </w:pPr>
      <w:r w:rsidRPr="008663D3">
        <w:rPr>
          <w:rFonts w:ascii="Times New Roman" w:hAnsi="Times New Roman" w:cs="Times New Roman"/>
          <w:sz w:val="24"/>
          <w:szCs w:val="24"/>
        </w:rPr>
        <w:t xml:space="preserve">ARAUJO, Marcelo Cunha de. Só é preso quem quer! </w:t>
      </w:r>
      <w:proofErr w:type="gramStart"/>
      <w:r w:rsidRPr="008663D3">
        <w:rPr>
          <w:rFonts w:ascii="Times New Roman" w:hAnsi="Times New Roman" w:cs="Times New Roman"/>
          <w:sz w:val="24"/>
          <w:szCs w:val="24"/>
        </w:rPr>
        <w:t>:impunidade</w:t>
      </w:r>
      <w:proofErr w:type="gramEnd"/>
      <w:r w:rsidRPr="008663D3">
        <w:rPr>
          <w:rFonts w:ascii="Times New Roman" w:hAnsi="Times New Roman" w:cs="Times New Roman"/>
          <w:sz w:val="24"/>
          <w:szCs w:val="24"/>
        </w:rPr>
        <w:t xml:space="preserve"> e ineficiência do sistema criminal brasileiro.Rio de Janeiro: </w:t>
      </w:r>
      <w:proofErr w:type="spellStart"/>
      <w:r w:rsidRPr="008663D3">
        <w:rPr>
          <w:rFonts w:ascii="Times New Roman" w:hAnsi="Times New Roman" w:cs="Times New Roman"/>
          <w:sz w:val="24"/>
          <w:szCs w:val="24"/>
        </w:rPr>
        <w:t>Brasport</w:t>
      </w:r>
      <w:proofErr w:type="spellEnd"/>
      <w:r w:rsidRPr="008663D3">
        <w:rPr>
          <w:rFonts w:ascii="Times New Roman" w:hAnsi="Times New Roman" w:cs="Times New Roman"/>
          <w:sz w:val="24"/>
          <w:szCs w:val="24"/>
        </w:rPr>
        <w:t>, 2010.</w:t>
      </w:r>
    </w:p>
    <w:p w:rsidR="00AB4E4B" w:rsidRPr="008663D3" w:rsidRDefault="00AB4E4B" w:rsidP="00AB4E4B">
      <w:pPr>
        <w:spacing w:after="0"/>
        <w:rPr>
          <w:rFonts w:ascii="Times New Roman" w:hAnsi="Times New Roman" w:cs="Times New Roman"/>
          <w:sz w:val="24"/>
          <w:szCs w:val="24"/>
        </w:rPr>
      </w:pPr>
    </w:p>
    <w:p w:rsidR="00AB4E4B" w:rsidRPr="002F1DF7" w:rsidRDefault="00AB4E4B" w:rsidP="00AB4E4B">
      <w:pPr>
        <w:spacing w:after="0"/>
        <w:jc w:val="center"/>
        <w:rPr>
          <w:rFonts w:ascii="Times New Roman" w:hAnsi="Times New Roman" w:cs="Times New Roman"/>
          <w:sz w:val="24"/>
          <w:szCs w:val="24"/>
        </w:rPr>
      </w:pPr>
    </w:p>
    <w:p w:rsidR="00AB4E4B" w:rsidRPr="002F1DF7" w:rsidRDefault="00AB4E4B" w:rsidP="00AB4E4B">
      <w:pPr>
        <w:spacing w:after="0"/>
        <w:jc w:val="center"/>
        <w:rPr>
          <w:rFonts w:ascii="Times New Roman" w:hAnsi="Times New Roman" w:cs="Times New Roman"/>
          <w:sz w:val="24"/>
          <w:szCs w:val="24"/>
        </w:rPr>
      </w:pPr>
    </w:p>
    <w:p w:rsidR="00AB4E4B" w:rsidRPr="002F1DF7" w:rsidRDefault="00AB4E4B" w:rsidP="00AB4E4B">
      <w:pPr>
        <w:spacing w:after="0"/>
        <w:rPr>
          <w:rFonts w:ascii="Times New Roman" w:hAnsi="Times New Roman" w:cs="Times New Roman"/>
          <w:sz w:val="32"/>
          <w:szCs w:val="32"/>
        </w:rPr>
      </w:pPr>
    </w:p>
    <w:p w:rsidR="00AB4E4B" w:rsidRPr="00AB4E4B" w:rsidRDefault="00AB4E4B" w:rsidP="00AB4E4B">
      <w:pPr>
        <w:spacing w:line="360" w:lineRule="auto"/>
        <w:ind w:firstLine="708"/>
        <w:jc w:val="both"/>
        <w:rPr>
          <w:rFonts w:ascii="Times New Roman" w:hAnsi="Times New Roman" w:cs="Times New Roman"/>
          <w:sz w:val="24"/>
          <w:szCs w:val="24"/>
        </w:rPr>
      </w:pPr>
    </w:p>
    <w:p w:rsidR="00AB4E4B" w:rsidRPr="00AB4E4B" w:rsidRDefault="00AB4E4B" w:rsidP="00AB4E4B">
      <w:pPr>
        <w:autoSpaceDE w:val="0"/>
        <w:autoSpaceDN w:val="0"/>
        <w:adjustRightInd w:val="0"/>
        <w:spacing w:line="360" w:lineRule="auto"/>
        <w:jc w:val="both"/>
      </w:pPr>
    </w:p>
    <w:p w:rsidR="00AB4E4B" w:rsidRPr="00FE1FEB" w:rsidRDefault="00AB4E4B" w:rsidP="00AB4E4B">
      <w:pPr>
        <w:autoSpaceDE w:val="0"/>
        <w:autoSpaceDN w:val="0"/>
        <w:adjustRightInd w:val="0"/>
        <w:spacing w:line="360" w:lineRule="auto"/>
        <w:ind w:firstLine="900"/>
        <w:jc w:val="both"/>
      </w:pPr>
    </w:p>
    <w:p w:rsidR="00AB4E4B" w:rsidRPr="009D1F6B" w:rsidRDefault="00AB4E4B" w:rsidP="00877798">
      <w:pPr>
        <w:spacing w:line="360" w:lineRule="auto"/>
        <w:ind w:firstLine="708"/>
        <w:jc w:val="both"/>
        <w:rPr>
          <w:rFonts w:ascii="Times New Roman" w:hAnsi="Times New Roman" w:cs="Times New Roman"/>
          <w:sz w:val="24"/>
          <w:szCs w:val="24"/>
        </w:rPr>
      </w:pPr>
    </w:p>
    <w:sectPr w:rsidR="00AB4E4B" w:rsidRPr="009D1F6B" w:rsidSect="008E1F44">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B74" w:rsidRDefault="00097B74" w:rsidP="00603E53">
      <w:pPr>
        <w:spacing w:after="0" w:line="240" w:lineRule="auto"/>
      </w:pPr>
      <w:r>
        <w:separator/>
      </w:r>
    </w:p>
  </w:endnote>
  <w:endnote w:type="continuationSeparator" w:id="1">
    <w:p w:rsidR="00097B74" w:rsidRDefault="00097B74" w:rsidP="00603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B74" w:rsidRDefault="00097B74" w:rsidP="00603E53">
      <w:pPr>
        <w:spacing w:after="0" w:line="240" w:lineRule="auto"/>
      </w:pPr>
      <w:r>
        <w:separator/>
      </w:r>
    </w:p>
  </w:footnote>
  <w:footnote w:type="continuationSeparator" w:id="1">
    <w:p w:rsidR="00097B74" w:rsidRDefault="00097B74" w:rsidP="00603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3876"/>
      <w:docPartObj>
        <w:docPartGallery w:val="Page Numbers (Top of Page)"/>
        <w:docPartUnique/>
      </w:docPartObj>
    </w:sdtPr>
    <w:sdtContent>
      <w:p w:rsidR="00297C03" w:rsidRDefault="00D54186">
        <w:pPr>
          <w:pStyle w:val="Cabealho"/>
          <w:jc w:val="right"/>
        </w:pPr>
        <w:fldSimple w:instr=" PAGE   \* MERGEFORMAT ">
          <w:r w:rsidR="003A130E">
            <w:rPr>
              <w:noProof/>
            </w:rPr>
            <w:t>3</w:t>
          </w:r>
        </w:fldSimple>
      </w:p>
    </w:sdtContent>
  </w:sdt>
  <w:p w:rsidR="00297C03" w:rsidRDefault="00297C0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D6213"/>
    <w:rsid w:val="0000556B"/>
    <w:rsid w:val="000076A0"/>
    <w:rsid w:val="00013A7C"/>
    <w:rsid w:val="00085AD7"/>
    <w:rsid w:val="00097B74"/>
    <w:rsid w:val="000A2596"/>
    <w:rsid w:val="00117616"/>
    <w:rsid w:val="001B5222"/>
    <w:rsid w:val="0021625A"/>
    <w:rsid w:val="00297C03"/>
    <w:rsid w:val="002C1608"/>
    <w:rsid w:val="002C6CEE"/>
    <w:rsid w:val="003928CC"/>
    <w:rsid w:val="003A130E"/>
    <w:rsid w:val="003C494C"/>
    <w:rsid w:val="003D6213"/>
    <w:rsid w:val="003F47EE"/>
    <w:rsid w:val="0045309B"/>
    <w:rsid w:val="0047754B"/>
    <w:rsid w:val="00486E88"/>
    <w:rsid w:val="004C58EF"/>
    <w:rsid w:val="00551055"/>
    <w:rsid w:val="00603E53"/>
    <w:rsid w:val="007100CC"/>
    <w:rsid w:val="00805743"/>
    <w:rsid w:val="00855C9A"/>
    <w:rsid w:val="008663D3"/>
    <w:rsid w:val="00867A09"/>
    <w:rsid w:val="00877798"/>
    <w:rsid w:val="008C7CEA"/>
    <w:rsid w:val="008E1F44"/>
    <w:rsid w:val="00953B32"/>
    <w:rsid w:val="009D1F6B"/>
    <w:rsid w:val="00AB4E4B"/>
    <w:rsid w:val="00BA7D95"/>
    <w:rsid w:val="00BD6F1E"/>
    <w:rsid w:val="00C26A5A"/>
    <w:rsid w:val="00D262EE"/>
    <w:rsid w:val="00D54186"/>
    <w:rsid w:val="00E44D2D"/>
    <w:rsid w:val="00EA0659"/>
    <w:rsid w:val="00F24443"/>
    <w:rsid w:val="00F263BA"/>
    <w:rsid w:val="00F27694"/>
    <w:rsid w:val="00F6312D"/>
    <w:rsid w:val="00FC2092"/>
    <w:rsid w:val="00FD02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E44D2D"/>
    <w:pPr>
      <w:spacing w:after="0" w:line="240" w:lineRule="auto"/>
    </w:pPr>
  </w:style>
  <w:style w:type="paragraph" w:styleId="Cabealho">
    <w:name w:val="header"/>
    <w:basedOn w:val="Normal"/>
    <w:link w:val="CabealhoChar"/>
    <w:uiPriority w:val="99"/>
    <w:unhideWhenUsed/>
    <w:rsid w:val="00603E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3E53"/>
  </w:style>
  <w:style w:type="paragraph" w:styleId="Rodap">
    <w:name w:val="footer"/>
    <w:basedOn w:val="Normal"/>
    <w:link w:val="RodapChar"/>
    <w:uiPriority w:val="99"/>
    <w:semiHidden/>
    <w:unhideWhenUsed/>
    <w:rsid w:val="00603E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03E53"/>
  </w:style>
</w:styles>
</file>

<file path=word/webSettings.xml><?xml version="1.0" encoding="utf-8"?>
<w:webSettings xmlns:r="http://schemas.openxmlformats.org/officeDocument/2006/relationships" xmlns:w="http://schemas.openxmlformats.org/wordprocessingml/2006/main">
  <w:divs>
    <w:div w:id="21301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2020</Words>
  <Characters>10912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Usuário do Windows</cp:lastModifiedBy>
  <cp:revision>3</cp:revision>
  <dcterms:created xsi:type="dcterms:W3CDTF">2013-05-29T15:48:00Z</dcterms:created>
  <dcterms:modified xsi:type="dcterms:W3CDTF">2013-05-29T15:52:00Z</dcterms:modified>
</cp:coreProperties>
</file>