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C3" w:rsidRPr="004E2D0E" w:rsidRDefault="00313328" w:rsidP="00010A6A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4E2D0E">
        <w:rPr>
          <w:rFonts w:ascii="Arial" w:hAnsi="Arial" w:cs="Arial"/>
          <w:sz w:val="24"/>
          <w:szCs w:val="24"/>
        </w:rPr>
        <w:t>O Direito Ambiental na Constituição Federal de 1988</w:t>
      </w:r>
    </w:p>
    <w:p w:rsidR="00951CC3" w:rsidRPr="004E2D0E" w:rsidRDefault="00951CC3" w:rsidP="00FB7B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1CC3" w:rsidRPr="004E2D0E" w:rsidRDefault="00143243" w:rsidP="00C00297">
      <w:pPr>
        <w:spacing w:after="0"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Ricaelly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Munise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  <w:r w:rsidR="00B0694D" w:rsidRPr="004E2D0E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951CC3" w:rsidRDefault="00DA1EA0" w:rsidP="00313328">
      <w:pPr>
        <w:tabs>
          <w:tab w:val="left" w:pos="3900"/>
          <w:tab w:val="right" w:pos="8504"/>
        </w:tabs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4E2D0E">
        <w:rPr>
          <w:rFonts w:ascii="Arial" w:hAnsi="Arial" w:cs="Arial"/>
          <w:sz w:val="24"/>
          <w:szCs w:val="24"/>
        </w:rPr>
        <w:tab/>
      </w:r>
      <w:r w:rsidRPr="004E2D0E">
        <w:rPr>
          <w:rFonts w:ascii="Arial" w:hAnsi="Arial" w:cs="Arial"/>
          <w:sz w:val="24"/>
          <w:szCs w:val="24"/>
        </w:rPr>
        <w:tab/>
      </w:r>
      <w:r w:rsidR="00143243" w:rsidRPr="004E2D0E">
        <w:rPr>
          <w:rFonts w:ascii="Arial" w:hAnsi="Arial" w:cs="Arial"/>
          <w:sz w:val="24"/>
          <w:szCs w:val="24"/>
        </w:rPr>
        <w:t>Caroline Sampaio Rolim Rodrigues</w:t>
      </w:r>
      <w:r w:rsidR="00143243" w:rsidRPr="004E2D0E">
        <w:rPr>
          <w:rStyle w:val="Refdenotaderodap"/>
          <w:rFonts w:ascii="Arial" w:hAnsi="Arial" w:cs="Arial"/>
          <w:sz w:val="24"/>
          <w:szCs w:val="24"/>
        </w:rPr>
        <w:t xml:space="preserve"> </w:t>
      </w:r>
      <w:r w:rsidRPr="004E2D0E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6B00FB" w:rsidRPr="004E2D0E" w:rsidRDefault="006B00FB" w:rsidP="006B00FB">
      <w:pPr>
        <w:tabs>
          <w:tab w:val="left" w:pos="3900"/>
          <w:tab w:val="right" w:pos="8504"/>
        </w:tabs>
        <w:spacing w:after="0"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243EC4">
        <w:rPr>
          <w:rFonts w:ascii="Arial" w:hAnsi="Arial" w:cs="Arial"/>
          <w:sz w:val="24"/>
          <w:szCs w:val="24"/>
        </w:rPr>
        <w:t>exandra Karina de Lemos Oliveira</w:t>
      </w:r>
      <w:r>
        <w:rPr>
          <w:rFonts w:ascii="Arial" w:hAnsi="Arial" w:cs="Arial"/>
          <w:sz w:val="24"/>
          <w:szCs w:val="24"/>
        </w:rPr>
        <w:t>³</w:t>
      </w:r>
    </w:p>
    <w:p w:rsidR="00951CC3" w:rsidRPr="004E2D0E" w:rsidRDefault="00D57006" w:rsidP="00C00297">
      <w:pPr>
        <w:spacing w:after="0"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Prof.</w:t>
      </w:r>
      <w:proofErr w:type="gramEnd"/>
      <w:r w:rsidR="001432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328" w:rsidRPr="004E2D0E"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>. Ligia Maria Silva M. Casimiro</w:t>
      </w:r>
      <w:r>
        <w:rPr>
          <w:vertAlign w:val="superscript"/>
        </w:rPr>
        <w:t>4</w:t>
      </w:r>
    </w:p>
    <w:p w:rsidR="00951CC3" w:rsidRPr="004E2D0E" w:rsidRDefault="00951CC3" w:rsidP="00010A6A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DA41DC" w:rsidRDefault="002D1A67" w:rsidP="005B36C6">
      <w:pPr>
        <w:tabs>
          <w:tab w:val="center" w:pos="4677"/>
          <w:tab w:val="left" w:pos="6825"/>
        </w:tabs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4E2D0E">
        <w:rPr>
          <w:rFonts w:ascii="Arial" w:hAnsi="Arial" w:cs="Arial"/>
          <w:sz w:val="24"/>
          <w:szCs w:val="24"/>
        </w:rPr>
        <w:t>RESUMO</w:t>
      </w:r>
    </w:p>
    <w:p w:rsidR="00243EC4" w:rsidRPr="00876582" w:rsidRDefault="00B57CE8" w:rsidP="00876582">
      <w:pPr>
        <w:spacing w:after="0"/>
        <w:jc w:val="both"/>
        <w:rPr>
          <w:rFonts w:ascii="Arial" w:hAnsi="Arial" w:cs="Arial"/>
          <w:sz w:val="23"/>
          <w:szCs w:val="23"/>
        </w:rPr>
      </w:pPr>
      <w:r w:rsidRPr="00876582">
        <w:rPr>
          <w:rFonts w:ascii="Arial" w:hAnsi="Arial" w:cs="Arial"/>
          <w:sz w:val="23"/>
          <w:szCs w:val="23"/>
        </w:rPr>
        <w:t xml:space="preserve">Na nossa Constituição da Republica de 88 o meio ambiente é um tema bem desenvolvido, e elencado com princípios que devem ser seguidos por toda a população, a competência para legislar sobre o meio ambiente é de todos, estado, união, municípios e distrito federal, assim, descentralizado a proteção ambiental. O conceito de meio ambiente na carta magna é amplo trazendo a proteção da vida em todas suas formas, tanto com bens materiais como imateriais, a Constituição de 88 versa muito bem em seu art.225 a proteção que devemos ter com o meio ambiente que é um bem juridicamente protegido e que a preservação não é só para as pessoas de hoje, mas também para geração </w:t>
      </w:r>
      <w:r w:rsidR="00876582" w:rsidRPr="00876582">
        <w:rPr>
          <w:rFonts w:ascii="Arial" w:hAnsi="Arial" w:cs="Arial"/>
          <w:sz w:val="23"/>
          <w:szCs w:val="23"/>
        </w:rPr>
        <w:t>futuras</w:t>
      </w:r>
      <w:r w:rsidR="00876582">
        <w:rPr>
          <w:rFonts w:ascii="Arial" w:hAnsi="Arial" w:cs="Arial"/>
          <w:sz w:val="23"/>
          <w:szCs w:val="23"/>
        </w:rPr>
        <w:t xml:space="preserve"> que precisaram ter </w:t>
      </w:r>
      <w:r w:rsidRPr="00876582">
        <w:rPr>
          <w:rFonts w:ascii="Arial" w:hAnsi="Arial" w:cs="Arial"/>
          <w:sz w:val="23"/>
          <w:szCs w:val="23"/>
        </w:rPr>
        <w:t xml:space="preserve">um meio ambiente ecologicamente equilibrado. O meio ambiente é um </w:t>
      </w:r>
      <w:r w:rsidR="00876582">
        <w:rPr>
          <w:rFonts w:ascii="Arial" w:hAnsi="Arial" w:cs="Arial"/>
          <w:sz w:val="23"/>
          <w:szCs w:val="23"/>
        </w:rPr>
        <w:t>bem de todos e</w:t>
      </w:r>
      <w:r w:rsidRPr="00876582">
        <w:rPr>
          <w:rFonts w:ascii="Arial" w:hAnsi="Arial" w:cs="Arial"/>
          <w:sz w:val="23"/>
          <w:szCs w:val="23"/>
        </w:rPr>
        <w:t xml:space="preserve"> todos devem proteger, de forma que não só a Constituição de 88, mas outras legislações versam sobre o mesmo. A conscientização que o meio ambiente </w:t>
      </w:r>
      <w:proofErr w:type="gramStart"/>
      <w:r w:rsidRPr="00876582">
        <w:rPr>
          <w:rFonts w:ascii="Arial" w:hAnsi="Arial" w:cs="Arial"/>
          <w:sz w:val="23"/>
          <w:szCs w:val="23"/>
        </w:rPr>
        <w:t>é</w:t>
      </w:r>
      <w:proofErr w:type="gramEnd"/>
      <w:r w:rsidRPr="00876582">
        <w:rPr>
          <w:rFonts w:ascii="Arial" w:hAnsi="Arial" w:cs="Arial"/>
          <w:sz w:val="23"/>
          <w:szCs w:val="23"/>
        </w:rPr>
        <w:t xml:space="preserve"> de todo ser humano deve ser feita, assim, trazendo o equilíbrio e o desenvolvimento sustentável a </w:t>
      </w:r>
      <w:r w:rsidR="00876582">
        <w:rPr>
          <w:rFonts w:ascii="Arial" w:hAnsi="Arial" w:cs="Arial"/>
          <w:sz w:val="23"/>
          <w:szCs w:val="23"/>
        </w:rPr>
        <w:t xml:space="preserve">humanidade, </w:t>
      </w:r>
      <w:r w:rsidRPr="00876582">
        <w:rPr>
          <w:rFonts w:ascii="Arial" w:hAnsi="Arial" w:cs="Arial"/>
          <w:sz w:val="23"/>
          <w:szCs w:val="23"/>
        </w:rPr>
        <w:t>que</w:t>
      </w:r>
      <w:r w:rsidR="00876582">
        <w:rPr>
          <w:rFonts w:ascii="Arial" w:hAnsi="Arial" w:cs="Arial"/>
          <w:sz w:val="23"/>
          <w:szCs w:val="23"/>
        </w:rPr>
        <w:t xml:space="preserve"> significa ser </w:t>
      </w:r>
      <w:r w:rsidRPr="00876582">
        <w:rPr>
          <w:rFonts w:ascii="Arial" w:hAnsi="Arial" w:cs="Arial"/>
          <w:sz w:val="23"/>
          <w:szCs w:val="23"/>
        </w:rPr>
        <w:t>um desenvolvimento onde as gerações consigam se sustenta com o que tem, com o que o meio ambiente oferece para suprir as próprias necessidades. A nossa legislação com já mencionado acima trás princípios que abrangem toda a preservação que se deve ter com o meio natural, as gerações de hoje tem que cuidar, preserva e manter o meio ambiente equilibrado para as novas gerações que deveram como essa geração cuidar, preservar e manter o meio ambiente equilibrado que é um direito fundamental, direito de todos e que todos devem manter, a constituição mesmo elencando os princípios que devemos seguir para manter o meio natural protegido e equilibrado na concretização isso não acontece muito, pois a distorções por parte da economia que é basicamente destruidora do meio ambiente, mesmo com toda tecnologia de proteção o meio natural se machuca, se degrada, se fere com tanta destruição e essa destruição causa danos que futuramente não poderão ser mais causados, pois, o ambiente não vai aguentar tantos maus tratos.</w:t>
      </w:r>
      <w:r w:rsidR="00876582">
        <w:rPr>
          <w:rFonts w:ascii="Arial" w:hAnsi="Arial" w:cs="Arial"/>
          <w:sz w:val="23"/>
          <w:szCs w:val="23"/>
        </w:rPr>
        <w:t xml:space="preserve"> </w:t>
      </w:r>
      <w:r w:rsidRPr="00876582">
        <w:rPr>
          <w:rFonts w:ascii="Arial" w:hAnsi="Arial" w:cs="Arial"/>
          <w:sz w:val="23"/>
          <w:szCs w:val="23"/>
        </w:rPr>
        <w:t xml:space="preserve">Ao passar do tempo à carta magna só melhorou o tratamento com o meio ambiente que foi sempre destruído pelo homem, o mundo viu que o meio ambiente não suportaria tanta destruição e nossos legisladores colocaram em cheque o que todos já viam e </w:t>
      </w:r>
      <w:r w:rsidRPr="00876582">
        <w:rPr>
          <w:rFonts w:ascii="Arial" w:hAnsi="Arial" w:cs="Arial"/>
          <w:sz w:val="23"/>
          <w:szCs w:val="23"/>
        </w:rPr>
        <w:lastRenderedPageBreak/>
        <w:t>deviam fazer. Vale</w:t>
      </w:r>
      <w:r w:rsidR="00876582" w:rsidRPr="00876582">
        <w:rPr>
          <w:rFonts w:ascii="Arial" w:hAnsi="Arial" w:cs="Arial"/>
          <w:sz w:val="23"/>
          <w:szCs w:val="23"/>
        </w:rPr>
        <w:t xml:space="preserve"> ressaltar que o presente artigo </w:t>
      </w:r>
      <w:r w:rsidRPr="00876582">
        <w:rPr>
          <w:rFonts w:ascii="Arial" w:hAnsi="Arial" w:cs="Arial"/>
          <w:sz w:val="23"/>
          <w:szCs w:val="23"/>
        </w:rPr>
        <w:t>teve como metodologia realizada o método bibliográfico.</w:t>
      </w:r>
    </w:p>
    <w:p w:rsidR="008A1625" w:rsidRDefault="008A1625" w:rsidP="008A25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6987" w:rsidRDefault="002D1A67" w:rsidP="008765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582">
        <w:rPr>
          <w:rFonts w:ascii="Arial" w:hAnsi="Arial" w:cs="Arial"/>
          <w:b/>
          <w:sz w:val="24"/>
          <w:szCs w:val="24"/>
        </w:rPr>
        <w:t xml:space="preserve">Palavras </w:t>
      </w:r>
      <w:r w:rsidR="00313328" w:rsidRPr="00876582">
        <w:rPr>
          <w:rFonts w:ascii="Arial" w:hAnsi="Arial" w:cs="Arial"/>
          <w:b/>
          <w:sz w:val="24"/>
          <w:szCs w:val="24"/>
        </w:rPr>
        <w:t>chave</w:t>
      </w:r>
      <w:r w:rsidR="00313328" w:rsidRPr="004E2D0E">
        <w:rPr>
          <w:rFonts w:ascii="Arial" w:hAnsi="Arial" w:cs="Arial"/>
          <w:sz w:val="24"/>
          <w:szCs w:val="24"/>
        </w:rPr>
        <w:t xml:space="preserve">: Meio </w:t>
      </w:r>
      <w:proofErr w:type="gramStart"/>
      <w:r w:rsidR="00243EC4" w:rsidRPr="004E2D0E">
        <w:rPr>
          <w:rFonts w:ascii="Arial" w:hAnsi="Arial" w:cs="Arial"/>
          <w:sz w:val="24"/>
          <w:szCs w:val="24"/>
        </w:rPr>
        <w:t>ambiente</w:t>
      </w:r>
      <w:r w:rsidR="00243EC4">
        <w:rPr>
          <w:rFonts w:ascii="Arial" w:hAnsi="Arial" w:cs="Arial"/>
          <w:sz w:val="24"/>
          <w:szCs w:val="24"/>
        </w:rPr>
        <w:t>,</w:t>
      </w:r>
      <w:r w:rsidR="00243EC4" w:rsidRPr="004E2D0E">
        <w:rPr>
          <w:rFonts w:ascii="Arial" w:hAnsi="Arial" w:cs="Arial"/>
          <w:sz w:val="24"/>
          <w:szCs w:val="24"/>
        </w:rPr>
        <w:t xml:space="preserve"> Constituição</w:t>
      </w:r>
      <w:proofErr w:type="gramEnd"/>
      <w:r w:rsidR="006B00FB">
        <w:rPr>
          <w:rFonts w:ascii="Arial" w:hAnsi="Arial" w:cs="Arial"/>
          <w:sz w:val="24"/>
          <w:szCs w:val="24"/>
        </w:rPr>
        <w:t xml:space="preserve"> da republica</w:t>
      </w:r>
      <w:r w:rsidR="00876582">
        <w:rPr>
          <w:rFonts w:ascii="Arial" w:hAnsi="Arial" w:cs="Arial"/>
          <w:sz w:val="24"/>
          <w:szCs w:val="24"/>
        </w:rPr>
        <w:t>, Conscientização da sociedade</w:t>
      </w:r>
      <w:r w:rsidR="00243EC4">
        <w:rPr>
          <w:rFonts w:ascii="Arial" w:hAnsi="Arial" w:cs="Arial"/>
          <w:sz w:val="24"/>
          <w:szCs w:val="24"/>
        </w:rPr>
        <w:t>.</w:t>
      </w:r>
    </w:p>
    <w:p w:rsidR="00D57006" w:rsidRDefault="00D57006" w:rsidP="006A6987">
      <w:pPr>
        <w:spacing w:after="0"/>
        <w:rPr>
          <w:rFonts w:ascii="Arial" w:hAnsi="Arial" w:cs="Arial"/>
          <w:sz w:val="24"/>
          <w:szCs w:val="24"/>
        </w:rPr>
      </w:pPr>
    </w:p>
    <w:p w:rsidR="00D57006" w:rsidRPr="004E2D0E" w:rsidRDefault="00D57006" w:rsidP="006A6987">
      <w:pPr>
        <w:spacing w:after="0"/>
        <w:rPr>
          <w:rFonts w:ascii="Arial" w:hAnsi="Arial" w:cs="Arial"/>
          <w:sz w:val="24"/>
          <w:szCs w:val="24"/>
        </w:rPr>
      </w:pPr>
    </w:p>
    <w:p w:rsidR="002D1A67" w:rsidRPr="00DB5E78" w:rsidRDefault="00464652" w:rsidP="006A6987">
      <w:pPr>
        <w:spacing w:after="0"/>
        <w:rPr>
          <w:rFonts w:ascii="Times New Roman" w:hAnsi="Times New Roman"/>
          <w:b/>
          <w:sz w:val="24"/>
          <w:szCs w:val="24"/>
        </w:rPr>
      </w:pPr>
      <w:r w:rsidRPr="00DB5E78">
        <w:rPr>
          <w:rFonts w:ascii="Times New Roman" w:hAnsi="Times New Roman"/>
          <w:b/>
          <w:sz w:val="24"/>
          <w:szCs w:val="24"/>
        </w:rPr>
        <w:t>INTRODUÇÃO</w:t>
      </w:r>
    </w:p>
    <w:p w:rsidR="004E2D0E" w:rsidRPr="00DB5E78" w:rsidRDefault="004E2D0E" w:rsidP="006A69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987" w:rsidRPr="00DB5E78" w:rsidRDefault="006A6987" w:rsidP="00C101D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>O</w:t>
      </w:r>
      <w:r w:rsidR="006C72D0" w:rsidRPr="00DB5E78">
        <w:rPr>
          <w:rFonts w:ascii="Times New Roman" w:hAnsi="Times New Roman"/>
          <w:sz w:val="24"/>
          <w:szCs w:val="24"/>
        </w:rPr>
        <w:t xml:space="preserve"> Direito ambiental no B</w:t>
      </w:r>
      <w:r w:rsidRPr="00DB5E78">
        <w:rPr>
          <w:rFonts w:ascii="Times New Roman" w:hAnsi="Times New Roman"/>
          <w:sz w:val="24"/>
          <w:szCs w:val="24"/>
        </w:rPr>
        <w:t>rasil</w:t>
      </w:r>
      <w:r w:rsidR="006C72D0" w:rsidRPr="00DB5E78">
        <w:rPr>
          <w:rFonts w:ascii="Times New Roman" w:hAnsi="Times New Roman"/>
          <w:sz w:val="24"/>
          <w:szCs w:val="24"/>
        </w:rPr>
        <w:t>,</w:t>
      </w:r>
      <w:r w:rsidRPr="00DB5E78">
        <w:rPr>
          <w:rFonts w:ascii="Times New Roman" w:hAnsi="Times New Roman"/>
          <w:sz w:val="24"/>
          <w:szCs w:val="24"/>
        </w:rPr>
        <w:t xml:space="preserve"> esta em profundo processo de desenvolvimento possuindo como marco inicial a promulgação da nossa constituinte </w:t>
      </w:r>
      <w:r w:rsidR="00582E91" w:rsidRPr="00DB5E78">
        <w:rPr>
          <w:rFonts w:ascii="Times New Roman" w:hAnsi="Times New Roman"/>
          <w:sz w:val="24"/>
          <w:szCs w:val="24"/>
        </w:rPr>
        <w:t>de 1988, trazendo nesta pela primeira vez a expressão meio ambiente.</w:t>
      </w:r>
    </w:p>
    <w:p w:rsidR="00A3429D" w:rsidRPr="00DB5E78" w:rsidRDefault="00E93030" w:rsidP="00A3429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 xml:space="preserve">O Ministro do Supremo Tribunal Federal, Celso de Mello conceituou o direito ao meio ambiente “como um tipo direito de terceira geração, que </w:t>
      </w:r>
      <w:r w:rsidR="00671753" w:rsidRPr="00DB5E78">
        <w:rPr>
          <w:rFonts w:ascii="Times New Roman" w:hAnsi="Times New Roman"/>
          <w:sz w:val="24"/>
          <w:szCs w:val="24"/>
        </w:rPr>
        <w:t>assisti</w:t>
      </w:r>
      <w:r w:rsidRPr="00DB5E78">
        <w:rPr>
          <w:rFonts w:ascii="Times New Roman" w:hAnsi="Times New Roman"/>
          <w:sz w:val="24"/>
          <w:szCs w:val="24"/>
        </w:rPr>
        <w:t xml:space="preserve"> de modo subjetivamente indeterminado, a todo gênero humano, circunstância essa que justifica a especial obrigação – que incumbe ao Estado e à própria coletividade – de defendê-lo e de preservá-lo em benefício das presentes e futuras gerações.</w:t>
      </w:r>
      <w:r w:rsidR="00A3429D" w:rsidRPr="00DB5E78">
        <w:rPr>
          <w:rFonts w:ascii="Times New Roman" w:hAnsi="Times New Roman"/>
          <w:sz w:val="24"/>
          <w:szCs w:val="24"/>
        </w:rPr>
        <w:t xml:space="preserve"> A locução “todos </w:t>
      </w:r>
      <w:proofErr w:type="gramStart"/>
      <w:r w:rsidR="00A3429D" w:rsidRPr="00DB5E78">
        <w:rPr>
          <w:rFonts w:ascii="Times New Roman" w:hAnsi="Times New Roman"/>
          <w:sz w:val="24"/>
          <w:szCs w:val="24"/>
        </w:rPr>
        <w:t>têm</w:t>
      </w:r>
      <w:proofErr w:type="gramEnd"/>
      <w:r w:rsidR="00A3429D" w:rsidRPr="00DB5E78">
        <w:rPr>
          <w:rFonts w:ascii="Times New Roman" w:hAnsi="Times New Roman"/>
          <w:sz w:val="24"/>
          <w:szCs w:val="24"/>
        </w:rPr>
        <w:t xml:space="preserve"> direito” gera um direito subjetivo de que cada individuo utiliza o meio ambiente individualmente e coletivamente sempre respeitando-o, pois o direito a este é de cada pessoa  mas não só dela, sendo ao mesmo tempo um direito </w:t>
      </w:r>
      <w:proofErr w:type="spellStart"/>
      <w:r w:rsidR="00A3429D" w:rsidRPr="00DB5E78">
        <w:rPr>
          <w:rFonts w:ascii="Times New Roman" w:hAnsi="Times New Roman"/>
          <w:sz w:val="24"/>
          <w:szCs w:val="24"/>
        </w:rPr>
        <w:t>transindividual</w:t>
      </w:r>
      <w:proofErr w:type="spellEnd"/>
    </w:p>
    <w:p w:rsidR="00554C0D" w:rsidRPr="00DB5E78" w:rsidRDefault="00554C0D" w:rsidP="00A3429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45A6" w:rsidRPr="00DB5E78" w:rsidRDefault="00DB5E78" w:rsidP="004E2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5E78">
        <w:rPr>
          <w:rFonts w:ascii="Times New Roman" w:hAnsi="Times New Roman"/>
          <w:b/>
          <w:sz w:val="24"/>
          <w:szCs w:val="24"/>
        </w:rPr>
        <w:t>CONSTITUIÇÃO FEDERAL DE 1988 E O DIREITO AMBIENTAL</w:t>
      </w:r>
    </w:p>
    <w:p w:rsidR="002C45A6" w:rsidRPr="00DB5E78" w:rsidRDefault="002C45A6" w:rsidP="00A3429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01D3" w:rsidRPr="00DB5E78" w:rsidRDefault="00582E91" w:rsidP="00A3429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 xml:space="preserve">Os artigos referentes ao direito ambiental encontram-se disponíveis em diversos títulos e capítulos, sendo estes, </w:t>
      </w:r>
      <w:r w:rsidR="003E64F4" w:rsidRPr="00DB5E78">
        <w:rPr>
          <w:rFonts w:ascii="Times New Roman" w:hAnsi="Times New Roman"/>
          <w:sz w:val="24"/>
          <w:szCs w:val="24"/>
        </w:rPr>
        <w:t>o titulo VIII (d</w:t>
      </w:r>
      <w:r w:rsidRPr="00DB5E78">
        <w:rPr>
          <w:rFonts w:ascii="Times New Roman" w:hAnsi="Times New Roman"/>
          <w:sz w:val="24"/>
          <w:szCs w:val="24"/>
        </w:rPr>
        <w:t xml:space="preserve">a ordem social) e em seu capitulo VI, tratando </w:t>
      </w:r>
      <w:r w:rsidR="00C101D3" w:rsidRPr="00DB5E78">
        <w:rPr>
          <w:rFonts w:ascii="Times New Roman" w:hAnsi="Times New Roman"/>
          <w:sz w:val="24"/>
          <w:szCs w:val="24"/>
        </w:rPr>
        <w:t>do meio ambiente, no artigo 225,</w:t>
      </w:r>
      <w:r w:rsidR="00876582">
        <w:rPr>
          <w:rFonts w:ascii="Times New Roman" w:hAnsi="Times New Roman"/>
          <w:sz w:val="24"/>
          <w:szCs w:val="24"/>
        </w:rPr>
        <w:t xml:space="preserve"> </w:t>
      </w:r>
      <w:r w:rsidR="00C101D3" w:rsidRPr="00DB5E78">
        <w:rPr>
          <w:rFonts w:ascii="Times New Roman" w:hAnsi="Times New Roman"/>
          <w:sz w:val="24"/>
          <w:szCs w:val="24"/>
        </w:rPr>
        <w:t>que de acordo com este: “Todos têm direito a meio ambiente ecologicamente equilibrado, bem de uso comum do povo e essencial à sadia qualidade de vida, impondo-se ao Poder Público e à cole</w:t>
      </w:r>
      <w:r w:rsidR="00A3429D" w:rsidRPr="00DB5E78">
        <w:rPr>
          <w:rFonts w:ascii="Times New Roman" w:hAnsi="Times New Roman"/>
          <w:sz w:val="24"/>
          <w:szCs w:val="24"/>
        </w:rPr>
        <w:t xml:space="preserve">tividade o dever de defendê-lo </w:t>
      </w:r>
      <w:r w:rsidR="00C101D3" w:rsidRPr="00DB5E78">
        <w:rPr>
          <w:rFonts w:ascii="Times New Roman" w:hAnsi="Times New Roman"/>
          <w:sz w:val="24"/>
          <w:szCs w:val="24"/>
        </w:rPr>
        <w:t xml:space="preserve">e preservá-lo para </w:t>
      </w:r>
      <w:proofErr w:type="gramStart"/>
      <w:r w:rsidR="00C101D3" w:rsidRPr="00DB5E78">
        <w:rPr>
          <w:rFonts w:ascii="Times New Roman" w:hAnsi="Times New Roman"/>
          <w:sz w:val="24"/>
          <w:szCs w:val="24"/>
        </w:rPr>
        <w:t>as presentes</w:t>
      </w:r>
      <w:proofErr w:type="gramEnd"/>
      <w:r w:rsidR="00C101D3" w:rsidRPr="00DB5E78">
        <w:rPr>
          <w:rFonts w:ascii="Times New Roman" w:hAnsi="Times New Roman"/>
          <w:sz w:val="24"/>
          <w:szCs w:val="24"/>
        </w:rPr>
        <w:t xml:space="preserve"> e futuras gerações”.</w:t>
      </w:r>
    </w:p>
    <w:p w:rsidR="00C101D3" w:rsidRPr="00DB5E78" w:rsidRDefault="00A3429D" w:rsidP="00C101D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>O§</w:t>
      </w:r>
      <w:r w:rsidR="002C45A6" w:rsidRPr="00DB5E78">
        <w:rPr>
          <w:rFonts w:ascii="Times New Roman" w:hAnsi="Times New Roman"/>
          <w:sz w:val="24"/>
          <w:szCs w:val="24"/>
        </w:rPr>
        <w:t>1</w:t>
      </w:r>
      <w:r w:rsidR="00DB5E78">
        <w:rPr>
          <w:rFonts w:ascii="Times New Roman" w:hAnsi="Times New Roman"/>
          <w:sz w:val="24"/>
          <w:szCs w:val="24"/>
        </w:rPr>
        <w:t>°</w:t>
      </w:r>
      <w:r w:rsidRPr="00DB5E78">
        <w:rPr>
          <w:rFonts w:ascii="Times New Roman" w:hAnsi="Times New Roman"/>
          <w:sz w:val="24"/>
          <w:szCs w:val="24"/>
        </w:rPr>
        <w:t xml:space="preserve"> do artigo supracitado assegura para o Direito Ambiental a maior efetividade</w:t>
      </w:r>
      <w:r w:rsidR="002C45A6" w:rsidRPr="00DB5E78">
        <w:rPr>
          <w:rFonts w:ascii="Times New Roman" w:hAnsi="Times New Roman"/>
          <w:sz w:val="24"/>
          <w:szCs w:val="24"/>
        </w:rPr>
        <w:t>,</w:t>
      </w:r>
      <w:r w:rsidR="00944164" w:rsidRPr="00DB5E78">
        <w:rPr>
          <w:rFonts w:ascii="Times New Roman" w:hAnsi="Times New Roman"/>
          <w:sz w:val="24"/>
          <w:szCs w:val="24"/>
        </w:rPr>
        <w:t>injetando alguns princípios na nossa Constituinte, de acordo com</w:t>
      </w:r>
      <w:r w:rsidRPr="00DB5E78">
        <w:rPr>
          <w:rFonts w:ascii="Times New Roman" w:hAnsi="Times New Roman"/>
          <w:sz w:val="24"/>
          <w:szCs w:val="24"/>
        </w:rPr>
        <w:t xml:space="preserve"> os seguintes incisos,</w:t>
      </w:r>
    </w:p>
    <w:p w:rsidR="00A3429D" w:rsidRPr="00DB5E78" w:rsidRDefault="00A3429D" w:rsidP="004E2D0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t>I - preservar e restaurar os processos ecológicos essenciais e prover o manejo ecológico das espécies e ecossistemas;</w:t>
      </w:r>
    </w:p>
    <w:p w:rsidR="00A3429D" w:rsidRPr="00DB5E78" w:rsidRDefault="00A3429D" w:rsidP="004E2D0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t>II - preservar a diversidade e a integridade do patrimônio genético do País e fiscalizar as entidades dedicadas à pesquisa e manipulação de material genético;</w:t>
      </w:r>
    </w:p>
    <w:p w:rsidR="00A3429D" w:rsidRPr="00DB5E78" w:rsidRDefault="00A3429D" w:rsidP="004E2D0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lastRenderedPageBreak/>
        <w:t>III - definir, em todas as unidades da Federação, espaços territoriais e seus componentes a serem especialmente protegidos, sendo a alteração e a supressão permitidas somente através de lei, vedada qualquer utilização que comprometa a integridade dos atributos que justifiquem sua proteção;</w:t>
      </w:r>
    </w:p>
    <w:p w:rsidR="00A3429D" w:rsidRPr="00DB5E78" w:rsidRDefault="00944164" w:rsidP="004E2D0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t>IV - exigir, na forma da lei, para instalação de obra ou atividade potencialmente causadora de significativa degradação do meio ambiente, estudo prévio de impacto ambiental, a que se dará publicidade;</w:t>
      </w:r>
    </w:p>
    <w:p w:rsidR="00944164" w:rsidRPr="00DB5E78" w:rsidRDefault="00944164" w:rsidP="004E2D0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t>V - controlar a produção, a comercialização e o emprego de técnicas, métodos e substâncias que comportem risco para a vida, a qualidade de vida e o meio ambiente;</w:t>
      </w:r>
    </w:p>
    <w:p w:rsidR="00944164" w:rsidRPr="00DB5E78" w:rsidRDefault="00944164" w:rsidP="004E2D0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t>VI - promover a educação ambiental em todos os níveis de ensino e a conscientização pública para a preservação do meio ambiente;</w:t>
      </w:r>
    </w:p>
    <w:p w:rsidR="00944164" w:rsidRPr="00DB5E78" w:rsidRDefault="00944164" w:rsidP="004E2D0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t xml:space="preserve">VII - proteger a fauna e a flora, vedadas, na forma da lei, as práticas que coloquem em risco sua função ecológica, </w:t>
      </w:r>
      <w:proofErr w:type="gramStart"/>
      <w:r w:rsidRPr="00DB5E78">
        <w:rPr>
          <w:rFonts w:ascii="Times New Roman" w:hAnsi="Times New Roman"/>
        </w:rPr>
        <w:t>provoquem</w:t>
      </w:r>
      <w:proofErr w:type="gramEnd"/>
      <w:r w:rsidRPr="00DB5E78">
        <w:rPr>
          <w:rFonts w:ascii="Times New Roman" w:hAnsi="Times New Roman"/>
        </w:rPr>
        <w:t xml:space="preserve"> a extinção de espécies ou submetam os animais a crueldade.</w:t>
      </w:r>
    </w:p>
    <w:p w:rsidR="006C72D0" w:rsidRPr="00DB5E78" w:rsidRDefault="006C72D0" w:rsidP="006C72D0">
      <w:pPr>
        <w:spacing w:after="0" w:line="240" w:lineRule="auto"/>
        <w:ind w:left="2268"/>
        <w:jc w:val="both"/>
        <w:rPr>
          <w:rFonts w:asciiTheme="minorHAnsi" w:hAnsiTheme="minorHAnsi" w:cs="Arial"/>
          <w:sz w:val="24"/>
          <w:szCs w:val="24"/>
        </w:rPr>
      </w:pPr>
    </w:p>
    <w:p w:rsidR="00944164" w:rsidRPr="00DB5E78" w:rsidRDefault="00944164" w:rsidP="004E2D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>Em resumo,</w:t>
      </w:r>
      <w:r w:rsidR="006C72D0" w:rsidRPr="00DB5E78">
        <w:rPr>
          <w:rFonts w:ascii="Times New Roman" w:hAnsi="Times New Roman"/>
          <w:sz w:val="24"/>
          <w:szCs w:val="24"/>
        </w:rPr>
        <w:t xml:space="preserve"> nota-se que a</w:t>
      </w:r>
      <w:r w:rsidRPr="00DB5E78">
        <w:rPr>
          <w:rFonts w:ascii="Times New Roman" w:hAnsi="Times New Roman"/>
          <w:sz w:val="24"/>
          <w:szCs w:val="24"/>
        </w:rPr>
        <w:t xml:space="preserve"> expressão </w:t>
      </w:r>
      <w:r w:rsidRPr="00DB5E78">
        <w:rPr>
          <w:rFonts w:ascii="Times New Roman" w:hAnsi="Times New Roman"/>
          <w:i/>
          <w:sz w:val="24"/>
          <w:szCs w:val="24"/>
        </w:rPr>
        <w:t>meio ambiente ecologicamente equilibrado</w:t>
      </w:r>
      <w:r w:rsidR="006C72D0" w:rsidRPr="00DB5E78">
        <w:rPr>
          <w:rFonts w:ascii="Times New Roman" w:hAnsi="Times New Roman"/>
          <w:sz w:val="24"/>
          <w:szCs w:val="24"/>
        </w:rPr>
        <w:t>faz supor a restauração e pro</w:t>
      </w:r>
      <w:r w:rsidR="00671753">
        <w:rPr>
          <w:rFonts w:ascii="Times New Roman" w:hAnsi="Times New Roman"/>
          <w:sz w:val="24"/>
          <w:szCs w:val="24"/>
        </w:rPr>
        <w:t xml:space="preserve">teção dos processos ecológicos </w:t>
      </w:r>
      <w:r w:rsidR="006C72D0" w:rsidRPr="00DB5E78">
        <w:rPr>
          <w:rFonts w:ascii="Times New Roman" w:hAnsi="Times New Roman"/>
          <w:sz w:val="24"/>
          <w:szCs w:val="24"/>
        </w:rPr>
        <w:t>essenciais, preservando assim a biodiversidade dos parques, áreas de preservação ambiental, com a finalidade de evitar a degradação do meio em que vivemos.</w:t>
      </w:r>
    </w:p>
    <w:p w:rsidR="00C101D3" w:rsidRDefault="00582E91" w:rsidP="0067175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 xml:space="preserve">Como bem pondera Paulo Afonso Lene Machado </w:t>
      </w:r>
      <w:proofErr w:type="gramStart"/>
      <w:r w:rsidRPr="00DB5E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B5E78">
        <w:rPr>
          <w:rFonts w:ascii="Times New Roman" w:hAnsi="Times New Roman"/>
          <w:sz w:val="24"/>
          <w:szCs w:val="24"/>
        </w:rPr>
        <w:t>2009, p.131),</w:t>
      </w:r>
    </w:p>
    <w:p w:rsidR="00671753" w:rsidRPr="00671753" w:rsidRDefault="00671753" w:rsidP="0067175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82E91" w:rsidRPr="00DB5E78" w:rsidRDefault="00582E91" w:rsidP="00671753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B5E78">
        <w:rPr>
          <w:rFonts w:ascii="Times New Roman" w:hAnsi="Times New Roman"/>
        </w:rPr>
        <w:t xml:space="preserve">A Constituição, em seu art. 225, deu uma nova dimensão ao conceito de </w:t>
      </w:r>
      <w:r w:rsidRPr="00DB5E78">
        <w:rPr>
          <w:rFonts w:ascii="Times New Roman" w:hAnsi="Times New Roman"/>
          <w:i/>
        </w:rPr>
        <w:t>meio ambiente como bem de uso comum do povo.</w:t>
      </w:r>
      <w:r w:rsidRPr="00DB5E78">
        <w:rPr>
          <w:rFonts w:ascii="Times New Roman" w:hAnsi="Times New Roman"/>
        </w:rPr>
        <w:t xml:space="preserve"> Não elimina o conceito antigo, mas o amplia. Insere a função social e a função ambiental da propriedade (</w:t>
      </w:r>
      <w:proofErr w:type="spellStart"/>
      <w:r w:rsidRPr="00DB5E78">
        <w:rPr>
          <w:rFonts w:ascii="Times New Roman" w:hAnsi="Times New Roman"/>
        </w:rPr>
        <w:t>arts</w:t>
      </w:r>
      <w:proofErr w:type="spellEnd"/>
      <w:r w:rsidRPr="00DB5E78">
        <w:rPr>
          <w:rFonts w:ascii="Times New Roman" w:hAnsi="Times New Roman"/>
        </w:rPr>
        <w:t>. 5</w:t>
      </w:r>
      <w:r w:rsidR="00DB5E78">
        <w:rPr>
          <w:rFonts w:ascii="Times New Roman" w:hAnsi="Times New Roman"/>
        </w:rPr>
        <w:t>°</w:t>
      </w:r>
      <w:r w:rsidR="00C101D3" w:rsidRPr="00DB5E78">
        <w:rPr>
          <w:rFonts w:ascii="Times New Roman" w:hAnsi="Times New Roman"/>
        </w:rPr>
        <w:t>, XXIII, e 170, III e VI) como bases da gestão do meio ambiente, ultrapassando conceito da propriedade privada e pública.</w:t>
      </w:r>
    </w:p>
    <w:p w:rsidR="006A6987" w:rsidRPr="00DB5E78" w:rsidRDefault="006A6987" w:rsidP="00671753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472B2" w:rsidRPr="00DB5E78" w:rsidRDefault="00F472B2" w:rsidP="0067175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>Os</w:t>
      </w:r>
      <w:r w:rsidR="002C45A6" w:rsidRPr="00DB5E78">
        <w:rPr>
          <w:rFonts w:ascii="Times New Roman" w:hAnsi="Times New Roman"/>
          <w:sz w:val="24"/>
          <w:szCs w:val="24"/>
        </w:rPr>
        <w:t xml:space="preserve"> §§ 2° e 3°,</w:t>
      </w:r>
      <w:r w:rsidRPr="00DB5E78">
        <w:rPr>
          <w:rFonts w:ascii="Times New Roman" w:hAnsi="Times New Roman"/>
          <w:sz w:val="24"/>
          <w:szCs w:val="24"/>
        </w:rPr>
        <w:t xml:space="preserve"> aborda que aqueles que degradarem o meio ambiente </w:t>
      </w:r>
      <w:proofErr w:type="gramStart"/>
      <w:r w:rsidRPr="00DB5E78">
        <w:rPr>
          <w:rFonts w:ascii="Times New Roman" w:hAnsi="Times New Roman"/>
          <w:sz w:val="24"/>
          <w:szCs w:val="24"/>
        </w:rPr>
        <w:t>deverá</w:t>
      </w:r>
      <w:proofErr w:type="gramEnd"/>
      <w:r w:rsidRPr="00DB5E78">
        <w:rPr>
          <w:rFonts w:ascii="Times New Roman" w:hAnsi="Times New Roman"/>
          <w:sz w:val="24"/>
          <w:szCs w:val="24"/>
        </w:rPr>
        <w:t xml:space="preserve"> arcar com as responsabilidades legais desta interferência, com a finalidade de proteção e preservação dos seus ecossistemas.</w:t>
      </w:r>
    </w:p>
    <w:p w:rsidR="00F472B2" w:rsidRPr="00DB5E78" w:rsidRDefault="00F472B2" w:rsidP="00F472B2">
      <w:pPr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6A6987" w:rsidRPr="00DB5E78" w:rsidRDefault="00F472B2" w:rsidP="004E2D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5E78">
        <w:rPr>
          <w:rFonts w:ascii="Times New Roman" w:hAnsi="Times New Roman"/>
          <w:b/>
          <w:sz w:val="24"/>
          <w:szCs w:val="24"/>
        </w:rPr>
        <w:t xml:space="preserve">CONCLUSÃO </w:t>
      </w:r>
    </w:p>
    <w:p w:rsidR="004E2D0E" w:rsidRPr="00DB5E78" w:rsidRDefault="004E2D0E" w:rsidP="004E2D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72B2" w:rsidRPr="00DB5E78" w:rsidRDefault="00F472B2" w:rsidP="004E2D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 xml:space="preserve">É interesse de toda sociedade possuir um meio ambiente </w:t>
      </w:r>
      <w:r w:rsidR="00554C0D" w:rsidRPr="00DB5E78">
        <w:rPr>
          <w:rFonts w:ascii="Times New Roman" w:hAnsi="Times New Roman"/>
          <w:sz w:val="24"/>
          <w:szCs w:val="24"/>
        </w:rPr>
        <w:t>saudável e ecologicamente equilibrado, para garantirmos a sustentação das presentes e futuras gerações</w:t>
      </w:r>
      <w:r w:rsidR="004E2D0E" w:rsidRPr="00DB5E78">
        <w:rPr>
          <w:rFonts w:ascii="Times New Roman" w:hAnsi="Times New Roman"/>
          <w:sz w:val="24"/>
          <w:szCs w:val="24"/>
        </w:rPr>
        <w:t>. A Constituição Federal</w:t>
      </w:r>
      <w:r w:rsidR="00554C0D" w:rsidRPr="00DB5E78">
        <w:rPr>
          <w:rFonts w:ascii="Times New Roman" w:hAnsi="Times New Roman"/>
          <w:sz w:val="24"/>
          <w:szCs w:val="24"/>
        </w:rPr>
        <w:t xml:space="preserve"> prevê em seus artigos diversas formas para torna eficaz a preservação do meio ambiente, e responsabilizar </w:t>
      </w:r>
      <w:proofErr w:type="gramStart"/>
      <w:r w:rsidR="00554C0D" w:rsidRPr="00DB5E78">
        <w:rPr>
          <w:rFonts w:ascii="Times New Roman" w:hAnsi="Times New Roman"/>
          <w:sz w:val="24"/>
          <w:szCs w:val="24"/>
        </w:rPr>
        <w:t>aqueles que interferir</w:t>
      </w:r>
      <w:proofErr w:type="gramEnd"/>
      <w:r w:rsidR="004E2D0E" w:rsidRPr="00DB5E78">
        <w:rPr>
          <w:rFonts w:ascii="Times New Roman" w:hAnsi="Times New Roman"/>
          <w:sz w:val="24"/>
          <w:szCs w:val="24"/>
        </w:rPr>
        <w:t xml:space="preserve"> neste de forma a destruir ou degrada-lo. </w:t>
      </w:r>
    </w:p>
    <w:p w:rsidR="004E2D0E" w:rsidRPr="00DB5E78" w:rsidRDefault="008A2585" w:rsidP="004E2D0E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E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REFERÊNCIAS</w:t>
      </w:r>
    </w:p>
    <w:p w:rsidR="00951CC3" w:rsidRPr="00DB5E78" w:rsidRDefault="004E2D0E" w:rsidP="004E2D0E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5E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MACHADO, Paulo Afonso Leme</w:t>
      </w:r>
      <w:r w:rsidRPr="00DB5E78">
        <w:rPr>
          <w:rFonts w:ascii="Times New Roman" w:hAnsi="Times New Roman" w:cs="Times New Roman"/>
          <w:color w:val="000000" w:themeColor="text1"/>
          <w:sz w:val="24"/>
          <w:szCs w:val="24"/>
        </w:rPr>
        <w:t>;Direito Ambiental Brasileiro</w:t>
      </w:r>
      <w:r w:rsidR="000B3F03" w:rsidRPr="00DB5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B5E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0B3F03" w:rsidRPr="00DB5E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 </w:t>
      </w:r>
      <w:r w:rsidRPr="00DB5E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ed.</w:t>
      </w:r>
      <w:r w:rsidR="000B3F03" w:rsidRPr="00DB5E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São Paulo:</w:t>
      </w:r>
      <w:r w:rsidRPr="00DB5E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Malheiros, 2009</w:t>
      </w:r>
      <w:r w:rsidR="007654DB" w:rsidRPr="00DB5E7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DB5E78" w:rsidRPr="00DB5E78" w:rsidRDefault="00DB5E78" w:rsidP="00DB5E78">
      <w:pPr>
        <w:rPr>
          <w:rFonts w:ascii="Times New Roman" w:hAnsi="Times New Roman"/>
          <w:sz w:val="24"/>
          <w:szCs w:val="24"/>
        </w:rPr>
      </w:pPr>
    </w:p>
    <w:p w:rsidR="00951CC3" w:rsidRPr="00DB5E78" w:rsidRDefault="00EF15F3" w:rsidP="00010A6A">
      <w:pPr>
        <w:rPr>
          <w:rFonts w:ascii="Times New Roman" w:hAnsi="Times New Roman"/>
          <w:sz w:val="24"/>
          <w:szCs w:val="24"/>
        </w:rPr>
      </w:pPr>
      <w:r w:rsidRPr="00DB5E78">
        <w:rPr>
          <w:rFonts w:ascii="Times New Roman" w:hAnsi="Times New Roman"/>
          <w:sz w:val="24"/>
          <w:szCs w:val="24"/>
        </w:rPr>
        <w:t xml:space="preserve">Brasil. </w:t>
      </w:r>
      <w:r w:rsidR="00DB5E78" w:rsidRPr="00DB5E78">
        <w:rPr>
          <w:rFonts w:ascii="Times New Roman" w:hAnsi="Times New Roman"/>
          <w:sz w:val="24"/>
          <w:szCs w:val="24"/>
        </w:rPr>
        <w:t xml:space="preserve">Constituição Federal </w:t>
      </w:r>
      <w:r w:rsidR="004E2D0E" w:rsidRPr="00DB5E78">
        <w:rPr>
          <w:rFonts w:ascii="Times New Roman" w:hAnsi="Times New Roman"/>
          <w:sz w:val="24"/>
          <w:szCs w:val="24"/>
        </w:rPr>
        <w:t>de 1988</w:t>
      </w:r>
      <w:r w:rsidR="00DB5E78" w:rsidRPr="00DB5E78">
        <w:rPr>
          <w:rFonts w:ascii="Times New Roman" w:hAnsi="Times New Roman"/>
          <w:sz w:val="24"/>
          <w:szCs w:val="24"/>
        </w:rPr>
        <w:t xml:space="preserve"> (CF)</w:t>
      </w:r>
      <w:r w:rsidR="004E2D0E" w:rsidRPr="00DB5E78">
        <w:rPr>
          <w:rFonts w:ascii="Times New Roman" w:hAnsi="Times New Roman"/>
          <w:sz w:val="24"/>
          <w:szCs w:val="24"/>
        </w:rPr>
        <w:t>. Art. 225</w:t>
      </w:r>
    </w:p>
    <w:sectPr w:rsidR="00951CC3" w:rsidRPr="00DB5E78" w:rsidSect="00951CC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B3" w:rsidRDefault="00054CB3" w:rsidP="00C00297">
      <w:pPr>
        <w:spacing w:after="0" w:line="240" w:lineRule="auto"/>
      </w:pPr>
      <w:r>
        <w:separator/>
      </w:r>
    </w:p>
  </w:endnote>
  <w:endnote w:type="continuationSeparator" w:id="0">
    <w:p w:rsidR="00054CB3" w:rsidRDefault="00054CB3" w:rsidP="00C0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85" w:rsidRDefault="008A2585" w:rsidP="008A2585">
    <w:pPr>
      <w:pStyle w:val="Rodap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B3" w:rsidRDefault="00054CB3" w:rsidP="00C00297">
      <w:pPr>
        <w:spacing w:after="0" w:line="240" w:lineRule="auto"/>
      </w:pPr>
      <w:r>
        <w:separator/>
      </w:r>
    </w:p>
  </w:footnote>
  <w:footnote w:type="continuationSeparator" w:id="0">
    <w:p w:rsidR="00054CB3" w:rsidRDefault="00054CB3" w:rsidP="00C00297">
      <w:pPr>
        <w:spacing w:after="0" w:line="240" w:lineRule="auto"/>
      </w:pPr>
      <w:r>
        <w:continuationSeparator/>
      </w:r>
    </w:p>
  </w:footnote>
  <w:footnote w:id="1">
    <w:p w:rsidR="00143243" w:rsidRPr="00DA1EA0" w:rsidRDefault="00B0694D">
      <w:pPr>
        <w:pStyle w:val="Textodenotaderodap"/>
        <w:rPr>
          <w:rFonts w:asciiTheme="majorHAnsi" w:hAnsiTheme="majorHAnsi"/>
        </w:rPr>
      </w:pPr>
      <w:r w:rsidRPr="00DA1EA0">
        <w:rPr>
          <w:rStyle w:val="Refdenotaderodap"/>
          <w:rFonts w:asciiTheme="majorHAnsi" w:hAnsiTheme="majorHAnsi"/>
        </w:rPr>
        <w:footnoteRef/>
      </w:r>
      <w:r w:rsidR="00143243">
        <w:rPr>
          <w:rFonts w:asciiTheme="majorHAnsi" w:hAnsiTheme="majorHAnsi"/>
        </w:rPr>
        <w:t xml:space="preserve"> </w:t>
      </w:r>
      <w:proofErr w:type="spellStart"/>
      <w:r w:rsidR="00143243">
        <w:rPr>
          <w:rFonts w:asciiTheme="majorHAnsi" w:hAnsiTheme="majorHAnsi"/>
        </w:rPr>
        <w:t>Ricaelly</w:t>
      </w:r>
      <w:proofErr w:type="spellEnd"/>
      <w:r w:rsidR="00143243">
        <w:rPr>
          <w:rFonts w:asciiTheme="majorHAnsi" w:hAnsiTheme="majorHAnsi"/>
        </w:rPr>
        <w:t xml:space="preserve"> </w:t>
      </w:r>
      <w:proofErr w:type="spellStart"/>
      <w:r w:rsidR="00143243">
        <w:rPr>
          <w:rFonts w:asciiTheme="majorHAnsi" w:hAnsiTheme="majorHAnsi"/>
        </w:rPr>
        <w:t>Munise</w:t>
      </w:r>
      <w:proofErr w:type="spellEnd"/>
      <w:r w:rsidR="00143243">
        <w:rPr>
          <w:rFonts w:asciiTheme="majorHAnsi" w:hAnsiTheme="majorHAnsi"/>
        </w:rPr>
        <w:t xml:space="preserve"> de </w:t>
      </w:r>
      <w:proofErr w:type="spellStart"/>
      <w:proofErr w:type="gramStart"/>
      <w:r w:rsidR="00143243">
        <w:rPr>
          <w:rFonts w:asciiTheme="majorHAnsi" w:hAnsiTheme="majorHAnsi"/>
        </w:rPr>
        <w:t>Oliveira,</w:t>
      </w:r>
      <w:proofErr w:type="gramEnd"/>
      <w:r w:rsidR="00143243" w:rsidRPr="00DA1EA0">
        <w:rPr>
          <w:rFonts w:asciiTheme="majorHAnsi" w:hAnsiTheme="majorHAnsi"/>
        </w:rPr>
        <w:t>estudante</w:t>
      </w:r>
      <w:proofErr w:type="spellEnd"/>
      <w:r w:rsidR="00143243" w:rsidRPr="00DA1EA0">
        <w:rPr>
          <w:rFonts w:asciiTheme="majorHAnsi" w:hAnsiTheme="majorHAnsi"/>
        </w:rPr>
        <w:t xml:space="preserve"> de Direito da Faculda</w:t>
      </w:r>
      <w:r w:rsidR="00143243">
        <w:rPr>
          <w:rFonts w:asciiTheme="majorHAnsi" w:hAnsiTheme="majorHAnsi"/>
        </w:rPr>
        <w:t xml:space="preserve">de Paraíso, X semestre- Noite, e-mail: </w:t>
      </w:r>
      <w:hyperlink r:id="rId1" w:history="1">
        <w:r w:rsidR="00143243" w:rsidRPr="00D64FA0">
          <w:rPr>
            <w:rStyle w:val="Hyperlink"/>
            <w:rFonts w:asciiTheme="majorHAnsi" w:hAnsiTheme="majorHAnsi"/>
          </w:rPr>
          <w:t>ricaellymunise2@hotmail.com</w:t>
        </w:r>
      </w:hyperlink>
    </w:p>
  </w:footnote>
  <w:footnote w:id="2">
    <w:p w:rsidR="00DA1EA0" w:rsidRDefault="006A6987">
      <w:pPr>
        <w:pStyle w:val="Textodenotaderodap"/>
        <w:rPr>
          <w:rFonts w:asciiTheme="majorHAnsi" w:hAnsiTheme="majorHAnsi"/>
        </w:rPr>
      </w:pPr>
      <w:r>
        <w:rPr>
          <w:rFonts w:asciiTheme="majorHAnsi" w:hAnsiTheme="majorHAnsi"/>
        </w:rPr>
        <w:t>²-</w:t>
      </w:r>
      <w:r w:rsidR="00143243">
        <w:rPr>
          <w:rFonts w:asciiTheme="majorHAnsi" w:hAnsiTheme="majorHAnsi"/>
        </w:rPr>
        <w:t xml:space="preserve">Caroline Sampaio </w:t>
      </w:r>
      <w:proofErr w:type="gramStart"/>
      <w:r w:rsidR="00143243">
        <w:rPr>
          <w:rFonts w:asciiTheme="majorHAnsi" w:hAnsiTheme="majorHAnsi"/>
        </w:rPr>
        <w:t>R.</w:t>
      </w:r>
      <w:proofErr w:type="gramEnd"/>
      <w:r w:rsidR="00143243">
        <w:rPr>
          <w:rFonts w:asciiTheme="majorHAnsi" w:hAnsiTheme="majorHAnsi"/>
        </w:rPr>
        <w:t xml:space="preserve"> Rodrigues</w:t>
      </w:r>
      <w:r w:rsidR="00143243" w:rsidRPr="00DA1EA0">
        <w:rPr>
          <w:rFonts w:asciiTheme="majorHAnsi" w:hAnsiTheme="majorHAnsi"/>
        </w:rPr>
        <w:t>, estudan</w:t>
      </w:r>
      <w:r w:rsidR="00143243">
        <w:rPr>
          <w:rFonts w:asciiTheme="majorHAnsi" w:hAnsiTheme="majorHAnsi"/>
        </w:rPr>
        <w:t>te de Direito da Faculdade Paraí</w:t>
      </w:r>
      <w:r w:rsidR="00143243">
        <w:rPr>
          <w:rFonts w:asciiTheme="majorHAnsi" w:hAnsiTheme="majorHAnsi"/>
        </w:rPr>
        <w:t xml:space="preserve">so, X semestre- Noite </w:t>
      </w:r>
    </w:p>
    <w:p w:rsidR="006B00FB" w:rsidRDefault="008A1625">
      <w:pPr>
        <w:pStyle w:val="Textodenotaderodap"/>
        <w:rPr>
          <w:rFonts w:asciiTheme="majorHAnsi" w:hAnsiTheme="majorHAnsi"/>
        </w:rPr>
      </w:pPr>
      <w:r>
        <w:rPr>
          <w:rFonts w:asciiTheme="majorHAnsi" w:hAnsiTheme="majorHAnsi"/>
        </w:rPr>
        <w:t>³</w:t>
      </w:r>
      <w:r w:rsidR="00D57006">
        <w:rPr>
          <w:rFonts w:asciiTheme="majorHAnsi" w:hAnsiTheme="majorHAnsi"/>
        </w:rPr>
        <w:t>-</w:t>
      </w:r>
      <w:r w:rsidR="006B00FB">
        <w:rPr>
          <w:rFonts w:asciiTheme="majorHAnsi" w:hAnsiTheme="majorHAnsi"/>
        </w:rPr>
        <w:t xml:space="preserve">Alexandra K. </w:t>
      </w:r>
      <w:proofErr w:type="gramStart"/>
      <w:r w:rsidR="006B00FB">
        <w:rPr>
          <w:rFonts w:asciiTheme="majorHAnsi" w:hAnsiTheme="majorHAnsi"/>
        </w:rPr>
        <w:t>de</w:t>
      </w:r>
      <w:proofErr w:type="gramEnd"/>
      <w:r w:rsidR="006B00FB">
        <w:rPr>
          <w:rFonts w:asciiTheme="majorHAnsi" w:hAnsiTheme="majorHAnsi"/>
        </w:rPr>
        <w:t xml:space="preserve"> Lemos Oliveira, estudante de D</w:t>
      </w:r>
      <w:r w:rsidR="00143243">
        <w:rPr>
          <w:rFonts w:asciiTheme="majorHAnsi" w:hAnsiTheme="majorHAnsi"/>
        </w:rPr>
        <w:t xml:space="preserve">ireito da Faculdade </w:t>
      </w:r>
      <w:proofErr w:type="spellStart"/>
      <w:r w:rsidR="00143243">
        <w:rPr>
          <w:rFonts w:asciiTheme="majorHAnsi" w:hAnsiTheme="majorHAnsi"/>
        </w:rPr>
        <w:t>Paraíso,X</w:t>
      </w:r>
      <w:proofErr w:type="spellEnd"/>
      <w:r w:rsidR="006B00FB">
        <w:rPr>
          <w:rFonts w:asciiTheme="majorHAnsi" w:hAnsiTheme="majorHAnsi"/>
        </w:rPr>
        <w:t xml:space="preserve"> semestre- Manhã</w:t>
      </w:r>
    </w:p>
    <w:p w:rsidR="008A1625" w:rsidRPr="00DA1EA0" w:rsidRDefault="00D57006">
      <w:pPr>
        <w:pStyle w:val="Textodenotaderodap"/>
        <w:rPr>
          <w:rFonts w:asciiTheme="majorHAnsi" w:hAnsiTheme="majorHAnsi"/>
        </w:rPr>
      </w:pPr>
      <w:r>
        <w:rPr>
          <w:vertAlign w:val="superscript"/>
        </w:rPr>
        <w:t>4-</w:t>
      </w:r>
      <w:r>
        <w:rPr>
          <w:rFonts w:asciiTheme="majorHAnsi" w:hAnsiTheme="majorHAnsi"/>
        </w:rPr>
        <w:t xml:space="preserve"> Ligia Maria Silva M</w:t>
      </w:r>
      <w:bookmarkStart w:id="0" w:name="_GoBack"/>
      <w:bookmarkEnd w:id="0"/>
      <w:r>
        <w:rPr>
          <w:rFonts w:asciiTheme="majorHAnsi" w:hAnsiTheme="majorHAnsi"/>
        </w:rPr>
        <w:t xml:space="preserve">. Casimiro, professora e Ma. </w:t>
      </w:r>
      <w:proofErr w:type="gramStart"/>
      <w:r>
        <w:rPr>
          <w:rFonts w:asciiTheme="majorHAnsi" w:hAnsiTheme="majorHAnsi"/>
        </w:rPr>
        <w:t>de</w:t>
      </w:r>
      <w:proofErr w:type="gramEnd"/>
      <w:r w:rsidR="008A1625">
        <w:rPr>
          <w:rFonts w:asciiTheme="majorHAnsi" w:hAnsiTheme="majorHAnsi"/>
        </w:rPr>
        <w:t xml:space="preserve"> Dire</w:t>
      </w:r>
      <w:r w:rsidR="00243EC4">
        <w:rPr>
          <w:rFonts w:asciiTheme="majorHAnsi" w:hAnsiTheme="majorHAnsi"/>
        </w:rPr>
        <w:t>ito Ambiental da Faculdade Paraí</w:t>
      </w:r>
      <w:r w:rsidR="008A1625">
        <w:rPr>
          <w:rFonts w:asciiTheme="majorHAnsi" w:hAnsiTheme="majorHAnsi"/>
        </w:rPr>
        <w:t>so.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3B7"/>
    <w:multiLevelType w:val="hybridMultilevel"/>
    <w:tmpl w:val="E26CDB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C068A"/>
    <w:multiLevelType w:val="hybridMultilevel"/>
    <w:tmpl w:val="DBB2F640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54F"/>
    <w:rsid w:val="00010A6A"/>
    <w:rsid w:val="00054CB3"/>
    <w:rsid w:val="000949C4"/>
    <w:rsid w:val="000B3F03"/>
    <w:rsid w:val="001053ED"/>
    <w:rsid w:val="00112019"/>
    <w:rsid w:val="00117196"/>
    <w:rsid w:val="00143243"/>
    <w:rsid w:val="00243EC4"/>
    <w:rsid w:val="00253894"/>
    <w:rsid w:val="00256AFB"/>
    <w:rsid w:val="002B34FC"/>
    <w:rsid w:val="002C2AE6"/>
    <w:rsid w:val="002C40D0"/>
    <w:rsid w:val="002C45A6"/>
    <w:rsid w:val="002D1A67"/>
    <w:rsid w:val="00300673"/>
    <w:rsid w:val="003071CA"/>
    <w:rsid w:val="00313328"/>
    <w:rsid w:val="00360B42"/>
    <w:rsid w:val="003A5951"/>
    <w:rsid w:val="003C0A5A"/>
    <w:rsid w:val="003E64F4"/>
    <w:rsid w:val="003E77E7"/>
    <w:rsid w:val="00464652"/>
    <w:rsid w:val="004854A1"/>
    <w:rsid w:val="004E2D0E"/>
    <w:rsid w:val="004F3001"/>
    <w:rsid w:val="0051081A"/>
    <w:rsid w:val="00524563"/>
    <w:rsid w:val="00537510"/>
    <w:rsid w:val="00554C0D"/>
    <w:rsid w:val="00582E91"/>
    <w:rsid w:val="00585815"/>
    <w:rsid w:val="005A3D41"/>
    <w:rsid w:val="005B36C6"/>
    <w:rsid w:val="005D3D5A"/>
    <w:rsid w:val="00643C58"/>
    <w:rsid w:val="006617F4"/>
    <w:rsid w:val="00671753"/>
    <w:rsid w:val="006778CA"/>
    <w:rsid w:val="00687C60"/>
    <w:rsid w:val="006A6987"/>
    <w:rsid w:val="006B00FB"/>
    <w:rsid w:val="006C72D0"/>
    <w:rsid w:val="00715C4A"/>
    <w:rsid w:val="007654DB"/>
    <w:rsid w:val="00782131"/>
    <w:rsid w:val="00786907"/>
    <w:rsid w:val="00787FBE"/>
    <w:rsid w:val="007D4E03"/>
    <w:rsid w:val="007D6CD5"/>
    <w:rsid w:val="007E092D"/>
    <w:rsid w:val="00876582"/>
    <w:rsid w:val="008A1579"/>
    <w:rsid w:val="008A1625"/>
    <w:rsid w:val="008A2585"/>
    <w:rsid w:val="008D66C8"/>
    <w:rsid w:val="008E1015"/>
    <w:rsid w:val="00944164"/>
    <w:rsid w:val="00951CC3"/>
    <w:rsid w:val="00957513"/>
    <w:rsid w:val="00970C49"/>
    <w:rsid w:val="009B5755"/>
    <w:rsid w:val="009B799E"/>
    <w:rsid w:val="009C078B"/>
    <w:rsid w:val="009C5387"/>
    <w:rsid w:val="00A3429D"/>
    <w:rsid w:val="00A50533"/>
    <w:rsid w:val="00A60742"/>
    <w:rsid w:val="00A65A7E"/>
    <w:rsid w:val="00A67808"/>
    <w:rsid w:val="00AB131A"/>
    <w:rsid w:val="00AB44B4"/>
    <w:rsid w:val="00AF18D0"/>
    <w:rsid w:val="00B0694D"/>
    <w:rsid w:val="00B10364"/>
    <w:rsid w:val="00B267D9"/>
    <w:rsid w:val="00B57CE8"/>
    <w:rsid w:val="00B765DD"/>
    <w:rsid w:val="00BA1ECB"/>
    <w:rsid w:val="00BC4F01"/>
    <w:rsid w:val="00C00297"/>
    <w:rsid w:val="00C07DB0"/>
    <w:rsid w:val="00C101D3"/>
    <w:rsid w:val="00C355E4"/>
    <w:rsid w:val="00CE491C"/>
    <w:rsid w:val="00D102A6"/>
    <w:rsid w:val="00D45760"/>
    <w:rsid w:val="00D57006"/>
    <w:rsid w:val="00D624E6"/>
    <w:rsid w:val="00DA1EA0"/>
    <w:rsid w:val="00DA41DC"/>
    <w:rsid w:val="00DB3605"/>
    <w:rsid w:val="00DB5E78"/>
    <w:rsid w:val="00DB609B"/>
    <w:rsid w:val="00DC7FF6"/>
    <w:rsid w:val="00DD75E9"/>
    <w:rsid w:val="00E13B28"/>
    <w:rsid w:val="00E2154F"/>
    <w:rsid w:val="00E3411C"/>
    <w:rsid w:val="00E3785E"/>
    <w:rsid w:val="00E502C9"/>
    <w:rsid w:val="00E5786B"/>
    <w:rsid w:val="00E93030"/>
    <w:rsid w:val="00EC3CFA"/>
    <w:rsid w:val="00EF15F3"/>
    <w:rsid w:val="00EF7A12"/>
    <w:rsid w:val="00F472B2"/>
    <w:rsid w:val="00F80EC5"/>
    <w:rsid w:val="00FB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4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0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154F"/>
  </w:style>
  <w:style w:type="paragraph" w:styleId="NormalWeb">
    <w:name w:val="Normal (Web)"/>
    <w:basedOn w:val="Normal"/>
    <w:uiPriority w:val="99"/>
    <w:unhideWhenUsed/>
    <w:rsid w:val="00E21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0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BC4F0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0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2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0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0297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69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694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694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646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D3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4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0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154F"/>
  </w:style>
  <w:style w:type="paragraph" w:styleId="NormalWeb">
    <w:name w:val="Normal (Web)"/>
    <w:basedOn w:val="Normal"/>
    <w:uiPriority w:val="99"/>
    <w:unhideWhenUsed/>
    <w:rsid w:val="00E21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0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BC4F0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0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2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00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0297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69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694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694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646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D3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8629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310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5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icaellymunise2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C7C8-DC45-4B80-BAC5-B2693E94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Convidado</cp:lastModifiedBy>
  <cp:revision>4</cp:revision>
  <cp:lastPrinted>2012-05-14T19:54:00Z</cp:lastPrinted>
  <dcterms:created xsi:type="dcterms:W3CDTF">2012-05-28T19:50:00Z</dcterms:created>
  <dcterms:modified xsi:type="dcterms:W3CDTF">2013-02-19T20:56:00Z</dcterms:modified>
</cp:coreProperties>
</file>