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363" w:rsidRDefault="00683363" w:rsidP="00683363">
      <w:r w:rsidRPr="00C04C45">
        <w:rPr>
          <w:rFonts w:ascii="Times New Roman" w:hAnsi="Times New Roman" w:cs="Times New Roman"/>
          <w:b/>
          <w:sz w:val="24"/>
          <w:szCs w:val="24"/>
        </w:rPr>
        <w:t>Como a religião deve ensinar a educação financeira para os adolescentes</w:t>
      </w:r>
      <w:r>
        <w:t>?</w:t>
      </w:r>
    </w:p>
    <w:p w:rsidR="00683363" w:rsidRDefault="00683363" w:rsidP="00C04C45">
      <w:pPr>
        <w:jc w:val="both"/>
      </w:pPr>
      <w:r>
        <w:t>A sociedade brasileira no tocante a organização e vida civil é laica ,porém o povo brasileiro pela diversidade cultural e étnica tem acentuada religiosidade.O Censo do IBGE( Instituto Brasileiro de Geografia e Estatística- órgão federal que tem dados confiáveis de estatística populacional,com o intuito de conhecer esta população de forma que o Governo possa desenvolver políticas públicas que atendam esta população)2010 encontrou muitas mudanças na religiosidade dos brasileiros.As mudanças são as seguintes:</w:t>
      </w:r>
      <w:r>
        <w:cr/>
      </w:r>
    </w:p>
    <w:p w:rsidR="00683363" w:rsidRDefault="00683363" w:rsidP="00C04C45">
      <w:pPr>
        <w:pStyle w:val="PargrafodaLista"/>
        <w:numPr>
          <w:ilvl w:val="0"/>
          <w:numId w:val="1"/>
        </w:numPr>
        <w:jc w:val="both"/>
      </w:pPr>
      <w:r>
        <w:t>Em 30 anos, percentual de evangélicos passa de 6,6% para 22,2%;</w:t>
      </w:r>
    </w:p>
    <w:p w:rsidR="00683363" w:rsidRDefault="00683363" w:rsidP="00C04C45">
      <w:pPr>
        <w:pStyle w:val="PargrafodaLista"/>
        <w:numPr>
          <w:ilvl w:val="0"/>
          <w:numId w:val="1"/>
        </w:numPr>
        <w:jc w:val="both"/>
      </w:pPr>
      <w:r>
        <w:t>8,0% dos brasileiros se declararam sem religião em 2010;</w:t>
      </w:r>
    </w:p>
    <w:p w:rsidR="00683363" w:rsidRDefault="00683363" w:rsidP="00C04C45">
      <w:pPr>
        <w:pStyle w:val="PargrafodaLista"/>
        <w:numPr>
          <w:ilvl w:val="0"/>
          <w:numId w:val="1"/>
        </w:numPr>
        <w:jc w:val="both"/>
      </w:pPr>
      <w:r>
        <w:t>Homens estão em maior proporção entre católicos e sem religião;</w:t>
      </w:r>
    </w:p>
    <w:p w:rsidR="00683363" w:rsidRDefault="00683363" w:rsidP="00C04C45">
      <w:pPr>
        <w:pStyle w:val="PargrafodaLista"/>
        <w:numPr>
          <w:ilvl w:val="0"/>
          <w:numId w:val="1"/>
        </w:numPr>
        <w:jc w:val="both"/>
      </w:pPr>
      <w:r>
        <w:t>População espírita tem os melhores indicadores de educação;</w:t>
      </w:r>
    </w:p>
    <w:p w:rsidR="00683363" w:rsidRDefault="00683363" w:rsidP="00C04C45">
      <w:pPr>
        <w:pStyle w:val="PargrafodaLista"/>
        <w:numPr>
          <w:ilvl w:val="0"/>
          <w:numId w:val="1"/>
        </w:numPr>
        <w:jc w:val="both"/>
      </w:pPr>
      <w:r>
        <w:t xml:space="preserve">Mais de 60% dos evangélicos pentecostais recebem até </w:t>
      </w:r>
      <w:proofErr w:type="gramStart"/>
      <w:r>
        <w:t>1</w:t>
      </w:r>
      <w:proofErr w:type="gramEnd"/>
      <w:r>
        <w:t xml:space="preserve"> salário mínimo.</w:t>
      </w:r>
    </w:p>
    <w:p w:rsidR="00683363" w:rsidRDefault="00683363" w:rsidP="00C04C45">
      <w:pPr>
        <w:jc w:val="both"/>
      </w:pPr>
      <w:r>
        <w:t xml:space="preserve">Porém,segundo o órgão,o Brasil mesmo com o aumento do número de evangélicos ainda continua um país </w:t>
      </w:r>
      <w:proofErr w:type="gramStart"/>
      <w:r>
        <w:t>católico.</w:t>
      </w:r>
      <w:proofErr w:type="gramEnd"/>
      <w:r>
        <w:t>Os dados coletados mostram a seguinte realidade:</w:t>
      </w:r>
    </w:p>
    <w:p w:rsidR="00683363" w:rsidRDefault="00683363" w:rsidP="00C04C45">
      <w:pPr>
        <w:jc w:val="both"/>
      </w:pPr>
      <w:r>
        <w:t>Os evangélicos foram o segmento religioso que mais cresceu no Brasil no período intercensitário. Em 2000, eles representavam 15,4% da população. Em 2010, chegaram a 22,2%, um aumento de cerca de 16 milhões de pessoas (de 26,2 milhões para 42,3 milhões). Em 1991, este percentual era de 9,0% e em 1980, 6,6%.</w:t>
      </w:r>
    </w:p>
    <w:p w:rsidR="00683363" w:rsidRDefault="00683363" w:rsidP="00C04C45">
      <w:pPr>
        <w:jc w:val="both"/>
      </w:pPr>
      <w:r>
        <w:t>Já os católicos passaram de 73,6% em 2000 para 64,6% em 2010. Embora o perfil religioso da população brasileira mantenha, em 2010, a histórica maioria católica, esta religião vem perdendo adeptos desde o primeiro Censo, realizado em 1872. Até 1970, a proporção de católicos variou 7,9 pontos percentuais, reduzindo de 99,7%,em 1872, para 91,8%.</w:t>
      </w:r>
    </w:p>
    <w:p w:rsidR="00683363" w:rsidRPr="004B2B8F" w:rsidRDefault="00683363" w:rsidP="00C04C45">
      <w:pPr>
        <w:jc w:val="both"/>
        <w:rPr>
          <w:rFonts w:ascii="Times New Roman" w:hAnsi="Times New Roman" w:cs="Times New Roman"/>
          <w:sz w:val="20"/>
          <w:szCs w:val="20"/>
        </w:rPr>
      </w:pPr>
      <w:proofErr w:type="gramStart"/>
      <w:r w:rsidRPr="004B2B8F">
        <w:rPr>
          <w:rFonts w:ascii="Times New Roman" w:hAnsi="Times New Roman" w:cs="Times New Roman"/>
          <w:sz w:val="20"/>
          <w:szCs w:val="20"/>
        </w:rPr>
        <w:t>Fonte:</w:t>
      </w:r>
      <w:proofErr w:type="gramEnd"/>
      <w:r w:rsidR="004B2B8F" w:rsidRPr="004B2B8F">
        <w:rPr>
          <w:rFonts w:ascii="Times New Roman" w:hAnsi="Times New Roman" w:cs="Times New Roman"/>
          <w:sz w:val="20"/>
          <w:szCs w:val="20"/>
        </w:rPr>
        <w:fldChar w:fldCharType="begin"/>
      </w:r>
      <w:r w:rsidR="004B2B8F" w:rsidRPr="004B2B8F">
        <w:rPr>
          <w:rFonts w:ascii="Times New Roman" w:hAnsi="Times New Roman" w:cs="Times New Roman"/>
          <w:sz w:val="20"/>
          <w:szCs w:val="20"/>
        </w:rPr>
        <w:instrText xml:space="preserve"> HYPERLINK "http://www.ibge.gov.br/home/estatistica/populacao/censo2010/caracteristicas_religiao_deficiencia/default_caracteristicas_religiao_deficiencia.shtm" </w:instrText>
      </w:r>
      <w:r w:rsidR="004B2B8F" w:rsidRPr="004B2B8F">
        <w:rPr>
          <w:rFonts w:ascii="Times New Roman" w:hAnsi="Times New Roman" w:cs="Times New Roman"/>
          <w:sz w:val="20"/>
          <w:szCs w:val="20"/>
        </w:rPr>
      </w:r>
      <w:r w:rsidR="004B2B8F" w:rsidRPr="004B2B8F">
        <w:rPr>
          <w:rFonts w:ascii="Times New Roman" w:hAnsi="Times New Roman" w:cs="Times New Roman"/>
          <w:sz w:val="20"/>
          <w:szCs w:val="20"/>
        </w:rPr>
        <w:fldChar w:fldCharType="separate"/>
      </w:r>
      <w:r w:rsidRPr="004B2B8F">
        <w:rPr>
          <w:rStyle w:val="Hyperlink"/>
          <w:rFonts w:ascii="Times New Roman" w:hAnsi="Times New Roman" w:cs="Times New Roman"/>
          <w:sz w:val="20"/>
          <w:szCs w:val="20"/>
        </w:rPr>
        <w:t>http://www.ibge.gov.br/home/estatistica/populacao/censo2010/caracteristicas_religiao_deficiencia/default_caracteristicas_religiao_deficiencia.shtm</w:t>
      </w:r>
      <w:r w:rsidR="004B2B8F" w:rsidRPr="004B2B8F">
        <w:rPr>
          <w:rFonts w:ascii="Times New Roman" w:hAnsi="Times New Roman" w:cs="Times New Roman"/>
          <w:sz w:val="20"/>
          <w:szCs w:val="20"/>
        </w:rPr>
        <w:fldChar w:fldCharType="end"/>
      </w:r>
      <w:bookmarkStart w:id="0" w:name="_GoBack"/>
      <w:bookmarkEnd w:id="0"/>
    </w:p>
    <w:p w:rsidR="00683363" w:rsidRDefault="00683363" w:rsidP="00C04C45">
      <w:pPr>
        <w:jc w:val="both"/>
      </w:pPr>
      <w:r>
        <w:t xml:space="preserve"> A</w:t>
      </w:r>
      <w:proofErr w:type="gramStart"/>
      <w:r>
        <w:t xml:space="preserve">  </w:t>
      </w:r>
      <w:proofErr w:type="gramEnd"/>
      <w:r>
        <w:t>religião cristã ,tanto a católica quanto a protestante,têm diferentes maneiras de encarar a administração financeira.Como a maioria dos brasileiros professa estas duas vertentes religiosas,as igrejas devem orientar seus fiéis na educação financeira.</w:t>
      </w:r>
    </w:p>
    <w:p w:rsidR="00683363" w:rsidRDefault="00683363" w:rsidP="00C04C45">
      <w:pPr>
        <w:jc w:val="both"/>
      </w:pPr>
      <w:r>
        <w:t>Esta diferença foi abordada por um dos pais da sociologia moderna o alemão Max Weber (1864-1920),que estudou o que chamou de Ética Protestante na qual ele compara o desenvolvimento e prosperidade das nações protestantes da sua época, com as nações de religião católica.Ele percebeu que os protestantes prezavam por valores como o trabalho árduo e constante ,a acumulação de bens materiais, uma vida sem extravagância e uma ferrenha poupança,aquele homem que individualmente alcançasse estes objetivos de vida teria as  bênçãos de Deus (os predestinados pela fé).</w:t>
      </w:r>
    </w:p>
    <w:p w:rsidR="00683363" w:rsidRDefault="00683363" w:rsidP="00C04C45">
      <w:pPr>
        <w:jc w:val="both"/>
      </w:pPr>
      <w:r>
        <w:t xml:space="preserve">Ao contrário ,de uma forma contraditória,o catolicismo pregava assim como os protestantes o valor do trabalho,porém desde que não houvesse o progresso individual de cada um sem divisão,ou seja, quem alcançasse a riqueza deveria dividir com os necessitados.Por conta do chamado livre arbítrio ,o catolicismo por um milênio-Idade Média(476-1453)- tolerou a divisão </w:t>
      </w:r>
      <w:r>
        <w:lastRenderedPageBreak/>
        <w:t>de classes, o ricos e pobres fazendo uma sociedade mesquinha ,desigual e supersticiosa(apud Weber-1980).</w:t>
      </w:r>
    </w:p>
    <w:p w:rsidR="00683363" w:rsidRDefault="00683363" w:rsidP="00C04C45">
      <w:pPr>
        <w:jc w:val="both"/>
      </w:pPr>
      <w:r>
        <w:t>Tanto que na Idade Média,o ódio aos judeus que não tinham estes valores foi muito forte.Para se ter uma ideia, quando o Papa Pio XII condenou a perseguição dos judeus na Alemanha Nazista,pouco antes da Segunda Guerra Mundial,o ministro da propaganda de Hitler,Josef Goebbels lembrou o Papa as atrocidades que a Igreja Católica fez com os judeus e ainda ironizou o discurso, dizendo que os nazistas faziam um trabalho  de cristianismo.</w:t>
      </w:r>
    </w:p>
    <w:p w:rsidR="00683363" w:rsidRDefault="00683363" w:rsidP="00C04C45">
      <w:pPr>
        <w:jc w:val="both"/>
      </w:pPr>
      <w:r>
        <w:t>Atualmente ,a Igreja Católica que sempre viveu entre a contradição entre a acumulação de capital e a pregação de desapego  ao dinheiro tem perdido espaço para as igrejas protestantes- conhecidas como evangélicas- que pregam justamente o contrário dos católicos.</w:t>
      </w:r>
    </w:p>
    <w:p w:rsidR="00683363" w:rsidRDefault="00683363" w:rsidP="00C04C45">
      <w:pPr>
        <w:jc w:val="both"/>
      </w:pPr>
      <w:r>
        <w:t>Os valores protestantes estão muito de encontro aos aspirantes a classe média e a classe alta ,não tendo uma fé  contraditória como a católica,fala o que o povo quer ouvir.</w:t>
      </w:r>
    </w:p>
    <w:p w:rsidR="00683363" w:rsidRDefault="00683363" w:rsidP="00C04C45">
      <w:pPr>
        <w:jc w:val="both"/>
      </w:pPr>
      <w:r>
        <w:t>As igrejas evangélicas incentivam seus fiéis a partirem para a abertura de novos negócios e planejamento financeiro .Um famoso líder evangélico disse:" Se meu Deus é o Senhor de todo o Universo,por que devo ser miserável?Em contrapartida com um padre salesiano até publicou em um jornal de sua comunidade a seguinte máxima:"O dinheiro é a erva do diabo que alimenta as obras de Deus".</w:t>
      </w:r>
    </w:p>
    <w:p w:rsidR="00683363" w:rsidRDefault="00683363" w:rsidP="00C04C45">
      <w:pPr>
        <w:jc w:val="both"/>
      </w:pPr>
      <w:r>
        <w:t>Quanto aos espíritas, considerados os mais escolarizados, abominam completamente qualquer tipo de egoísmo material(apesar da maioria destes fiéis só perderem em acumulação de capital para os judeus).Será que eles viveriam na miséria?Não é contraditório?</w:t>
      </w:r>
    </w:p>
    <w:p w:rsidR="00683363" w:rsidRDefault="00683363" w:rsidP="00C04C45">
      <w:pPr>
        <w:jc w:val="both"/>
      </w:pPr>
      <w:r>
        <w:t>Observem as contradições , independente da fé religiosa de cada um,convenhamos:o ser humano é egoísta.Tudo aquilo que as religiões cristãs chamaram de pecado como a ganância que é o que liga o homem as posses materiais , segundo a ciência faz parte do ser humano.</w:t>
      </w:r>
    </w:p>
    <w:p w:rsidR="00683363" w:rsidRDefault="00683363" w:rsidP="00C04C45">
      <w:pPr>
        <w:jc w:val="both"/>
      </w:pPr>
      <w:r>
        <w:t>O Dr. David  Barash, especialista da Universidade de Washington disse que os pecados pregados pela religião se administrados de forma moderada fazem o homem ter sucesso.</w:t>
      </w:r>
    </w:p>
    <w:p w:rsidR="00683363" w:rsidRDefault="00683363" w:rsidP="00C04C45">
      <w:pPr>
        <w:jc w:val="both"/>
      </w:pPr>
      <w:r>
        <w:t>Muitos testes neurológicos foram feitos nos Estados Unidos e constaram, que os seres humanos quando ganham alguma coisa , aumenta no organismo um hormônio no corpo chamado dopamina que causa satisfação.</w:t>
      </w:r>
    </w:p>
    <w:p w:rsidR="00683363" w:rsidRDefault="00683363" w:rsidP="00C04C45">
      <w:pPr>
        <w:jc w:val="both"/>
      </w:pPr>
      <w:r>
        <w:t>Os Estados Unidos foi formado por protestantes,assim como o Brasil foi formado por católicos.Por mais que as seitas evangélicas tenham crescido no país, culturalmente somos católicos,talvez por isso algumas  pessoas que abracem a fé protestante sejam mais empreendedoras e prósperas financeiramente.</w:t>
      </w:r>
    </w:p>
    <w:p w:rsidR="00683363" w:rsidRDefault="00683363" w:rsidP="00C04C45">
      <w:pPr>
        <w:jc w:val="both"/>
      </w:pPr>
      <w:r>
        <w:t>No início da colonização norte-americana (séc.XVIII), Benjamin Franklin um dos chamados "pais da pátria"pelos norte-americanos ditou regras de prosperidade com influência direta da religião protestante,regras estas que são duras até hoje.</w:t>
      </w:r>
    </w:p>
    <w:p w:rsidR="00683363" w:rsidRDefault="00683363" w:rsidP="00C04C45">
      <w:pPr>
        <w:jc w:val="both"/>
      </w:pPr>
      <w:r>
        <w:t>Algumas delas,servem para qualquer pessoa que queira ter prosperidade,Benjamin Franklin dizia:</w:t>
      </w:r>
    </w:p>
    <w:p w:rsidR="00683363" w:rsidRDefault="00683363" w:rsidP="00C04C45">
      <w:pPr>
        <w:jc w:val="both"/>
      </w:pPr>
      <w:r>
        <w:lastRenderedPageBreak/>
        <w:t xml:space="preserve"> "Lembra-te de que tempo é dinheiro. Aquele que pode ganhar dez xelins dia por seu trabalho e vai passear, ou fica vadiando metade do dia, embora não despenda mais do que seis pence durante seu divertimento ou vadiação,não deve computar apenas esta despesa;gastou,na realidade, ou melhor,jogou fora, cinco xelins a mais.</w:t>
      </w:r>
    </w:p>
    <w:p w:rsidR="00683363" w:rsidRDefault="00683363" w:rsidP="00C04C45">
      <w:pPr>
        <w:jc w:val="both"/>
      </w:pPr>
      <w:r>
        <w:t>"Lembra-te de que o crédito é dinheiro. Se um homem permite que seu dinheiro permaneça em minhas mãos por  mais tempo do que é devido,ele me concede os juros, ou o quanto eu possa fazer com fazer com ele durante este tempo. Isto atinge uma soma considerável, quando um homem tiver um bom e1argo crédito, e fizer bom uso dele.</w:t>
      </w:r>
    </w:p>
    <w:p w:rsidR="00683363" w:rsidRDefault="00683363" w:rsidP="00C04C45">
      <w:pPr>
        <w:jc w:val="both"/>
      </w:pPr>
      <w:r>
        <w:t>"Lembra-te de que o dinheiro é de natureza prolífica, criativa.O dinheiro pode gerar dinheiro e seu produto pode gerar mais, e assim por diante.[...]Quanto mais houver dele, mais ele produz em cada turno, de modo que o lucro aumenta cada vez mais rapidamente. Aquele que mata urna porca prenhe destrói toda uma prole ate a milésima geração. Aquele que desperdiça uma coroa, destrói tudo o que esta poderia ter produzido, um grande número de libras.</w:t>
      </w:r>
    </w:p>
    <w:p w:rsidR="00683363" w:rsidRDefault="00683363" w:rsidP="00C04C45">
      <w:pPr>
        <w:jc w:val="both"/>
      </w:pPr>
      <w:r>
        <w:t>"Lembra-te deste refrão: O bom pagador é dono da bolsa alheia. Aquele que é conhecido por pagar pontual e exatamente na data prometida ,pode em qualquer momento levantar tanto dinheiro quanto seus amigos possam dispor. Isto é frugalidade, nada contribui mais para um jovem subir na vida do que a pontualidade e a justiça em todos os seus negócios; portanto, nunca conserves dinheiro emprestado uma hora além do tempo prometido, senão um desapontamento fechará a bolsa de teu amigo para sempre.</w:t>
      </w:r>
    </w:p>
    <w:p w:rsidR="00683363" w:rsidRDefault="00683363" w:rsidP="00C04C45">
      <w:pPr>
        <w:jc w:val="both"/>
      </w:pPr>
      <w:r>
        <w:t>"As mais insignificantes ações que afetem o crédito de um homem devem ser consideradas .O som de teu martelo às cinco da manhã,ou às oito da noite,ouvido por um credor         o fará conceder-te seis meses a mais de crédito; ele procurará, porém, por seu dinheiro no dia seguinte, se te vir em uma mesa de bilhar ou escutar tua voz, em uma taverna quando deverias estar no trabalho;exigi-lo-á de ti antes que possas dispor dele.</w:t>
      </w:r>
    </w:p>
    <w:p w:rsidR="00683363" w:rsidRDefault="00683363" w:rsidP="00C04C45">
      <w:pPr>
        <w:jc w:val="both"/>
      </w:pPr>
      <w:r>
        <w:t>"Isto mostra, além do mais, que estás consciente do que possuis; fará com que pareças um homem tão cuidadoso quanto honesto e isto ainda aumentará mais o teu crédito.</w:t>
      </w:r>
    </w:p>
    <w:p w:rsidR="00683363" w:rsidRDefault="00683363" w:rsidP="00C04C45">
      <w:pPr>
        <w:jc w:val="both"/>
      </w:pPr>
      <w:r>
        <w:t>"Guarda-te de pensar que tens tudo o que possuis e de acordo com isto .Este é um erro em  que caem muitos que têm crédito. Para evitá-lo, mantém por muito tempo um balanço exato tanto de suas despesas quanto da tua receita.</w:t>
      </w:r>
    </w:p>
    <w:p w:rsidR="00683363" w:rsidRDefault="00683363" w:rsidP="00C04C45">
      <w:pPr>
        <w:jc w:val="both"/>
      </w:pPr>
      <w:r>
        <w:t>"Assim, a peculiaridade desta filosofia da avareza parece ser o ideal de um homem honesto, de crédito reconhecido e, acima de tudo, a idéia  do dever de um indivíduo com relação ao aumento de seu capital, que é tornado como um fim em si mesmo [...](Weber,p.182).</w:t>
      </w:r>
    </w:p>
    <w:p w:rsidR="00683363" w:rsidRDefault="00683363" w:rsidP="00C04C45">
      <w:pPr>
        <w:jc w:val="both"/>
      </w:pPr>
      <w:r>
        <w:t>Max Weber que estudou o chamado espírito do capitalismo dizia:"Assim, a peculiaridade desta filosofia da avareza parece ser o ideal de um homem honesto, de crédito reconhecido e, acima de tudo, a idéia  do dever de um indivíduo com relação ao aumento de seu capital, que é tornado como um fim em si mesmo".</w:t>
      </w:r>
    </w:p>
    <w:p w:rsidR="00683363" w:rsidRDefault="00683363" w:rsidP="00C04C45">
      <w:pPr>
        <w:jc w:val="both"/>
      </w:pPr>
      <w:r>
        <w:t>Benjamin Franklin tinha como filosofia de vida a constância no trabalho, uma vida sem ostentação, poupança e acumulação de bens materiais.Seu pai pregador protestante(apud Weber,1980) dizia a ele palavras da Bíblia as quais qualquer pastor ou padre poderia dizer:</w:t>
      </w:r>
    </w:p>
    <w:p w:rsidR="00683363" w:rsidRDefault="00683363" w:rsidP="00C04C45">
      <w:pPr>
        <w:jc w:val="both"/>
      </w:pPr>
      <w:r>
        <w:lastRenderedPageBreak/>
        <w:t>"Se vires um homem diligente em seu trabalho, ele estará acima dos reis"(Provérbios.22,9).</w:t>
      </w:r>
    </w:p>
    <w:p w:rsidR="00683363" w:rsidRDefault="00683363" w:rsidP="00C04C45">
      <w:pPr>
        <w:jc w:val="both"/>
      </w:pPr>
      <w:r>
        <w:t>Assim como a escola e o lar ensinam como ganhar e gastar, a religião ensina tudo o que foi citado assim como ter ética no uso do dinheiro.Outro aspecto que qualquer padre ou pastor poderia abordar é a forma de gastar o dinheiro de maneira ponderada, resistindo de maneira controlada ao assédio constante da publicidade e propaganda e estratégias de marketing agressivas,com o intuito de sempre tirar dinheiro dos consumidores.</w:t>
      </w:r>
    </w:p>
    <w:p w:rsidR="00683363" w:rsidRDefault="00683363" w:rsidP="00C04C45">
      <w:pPr>
        <w:jc w:val="both"/>
      </w:pPr>
      <w:r>
        <w:t>Os adolescentes são presas fáceis para este mercado tão competitivo.O conceito teen(termo teenager, do inglês ou adolescente em português),tem um mercado consolidado nos Estados Unidos há mais de cinco décadas enquanto no Brasil não tem mais do que três.</w:t>
      </w:r>
    </w:p>
    <w:p w:rsidR="00683363" w:rsidRDefault="00683363" w:rsidP="00C04C45">
      <w:pPr>
        <w:jc w:val="both"/>
      </w:pPr>
      <w:r>
        <w:t>Por conta deste período da vida do ser humano, cheio de ilusões anseios e uma busca frenética de felicidade mesmo que seja momentânea,os religiosos devem ser conselheiros e não repressores dizendo algo como:"isto é pecado, coisa do diabo",etc.</w:t>
      </w:r>
    </w:p>
    <w:p w:rsidR="00683363" w:rsidRDefault="00683363" w:rsidP="00C04C45">
      <w:pPr>
        <w:jc w:val="both"/>
      </w:pPr>
      <w:r>
        <w:t>As religiões cristãs podem através da Bíblia fazer seus jovens fiéis serem resistentes as armadilhas do crédito fácil e das estratégias de marketing agressivas com esta passagem, que poderia ser dita em um culto evangélico , quanto em uma missa:</w:t>
      </w:r>
    </w:p>
    <w:p w:rsidR="00683363" w:rsidRDefault="00683363" w:rsidP="00C04C45">
      <w:pPr>
        <w:jc w:val="both"/>
      </w:pPr>
      <w:r>
        <w:t xml:space="preserve">"Tudo me é </w:t>
      </w:r>
      <w:r w:rsidR="00C04C45">
        <w:t>permitido, mas</w:t>
      </w:r>
      <w:r>
        <w:t xml:space="preserve"> nem tudo </w:t>
      </w:r>
      <w:r w:rsidR="00C04C45">
        <w:t>convém. Tudo</w:t>
      </w:r>
      <w:r>
        <w:t xml:space="preserve"> me é </w:t>
      </w:r>
      <w:r w:rsidR="00C04C45">
        <w:t>permitido, mas</w:t>
      </w:r>
      <w:r>
        <w:t xml:space="preserve"> não me deixarei dominar por alguma coisa"(I Coríntios 6,12).</w:t>
      </w:r>
    </w:p>
    <w:p w:rsidR="00683363" w:rsidRDefault="00683363" w:rsidP="00C04C45">
      <w:pPr>
        <w:jc w:val="both"/>
      </w:pPr>
      <w:r>
        <w:t>As necessidades e desejos destes seres humanos em formação são intensas e crescentes.Os benefícios desta força intensa devem ser canalizados para o progresso de cada adolescente.Eles tem a maior oportunidade que o ser humano pode ter:o tempo,se lhes for ensinado a viver de acordo com a renda que tiverem alcançado ,chegarão a prosperidade.</w:t>
      </w:r>
    </w:p>
    <w:p w:rsidR="00683363" w:rsidRDefault="00683363" w:rsidP="00C04C45">
      <w:pPr>
        <w:jc w:val="both"/>
      </w:pPr>
      <w:r>
        <w:t>Com modéstia e sabedoria, poderão chegar ao sucesso com atividades paralelas,por exemplo, sem levar uma vida de duros sacrifícios apenas concentração no trabalho e poupança.</w:t>
      </w:r>
    </w:p>
    <w:p w:rsidR="00683363" w:rsidRDefault="00683363" w:rsidP="00C04C45">
      <w:pPr>
        <w:jc w:val="both"/>
      </w:pPr>
      <w:r>
        <w:t>A religião tem a resposta para esta postura,a Bíblia diz:</w:t>
      </w:r>
    </w:p>
    <w:p w:rsidR="00683363" w:rsidRDefault="00683363" w:rsidP="00C04C45">
      <w:pPr>
        <w:jc w:val="both"/>
      </w:pPr>
      <w:r>
        <w:t>[...] e quanto ao vestuário,por que andais solícitos?Olhai os lírios do campo,como eles crescem;não fiam nem tecem;Em verdade vos digo que nem mesmo Salomão, em sua glória, se vestiu como qualquer um deles[...]Mateus 6:28,29</w:t>
      </w:r>
    </w:p>
    <w:p w:rsidR="00683363" w:rsidRDefault="00683363" w:rsidP="00C04C45">
      <w:pPr>
        <w:jc w:val="both"/>
      </w:pPr>
      <w:r>
        <w:t>Nesta metáfora ,Jesus falou que os homens devem conter as suas ansiedades,as quais traduzindo para a nossa época controlar os impulsos por compras ou empréstimos sem reflexão.Por exemplo: com uma renda que limita o consumidor comprar uma camisa de tecido sintético,porque ele compraria uma camisa de algodão egípcio que é muito mais cara?</w:t>
      </w:r>
    </w:p>
    <w:p w:rsidR="003E2162" w:rsidRDefault="00683363" w:rsidP="00C04C45">
      <w:pPr>
        <w:jc w:val="both"/>
      </w:pPr>
      <w:r>
        <w:t>Os adolescentes podem ter e ser o que quiserem com inteligência sem agredir a eles mesmos e aos outros.</w:t>
      </w:r>
    </w:p>
    <w:sectPr w:rsidR="003E21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61D8F"/>
    <w:multiLevelType w:val="hybridMultilevel"/>
    <w:tmpl w:val="6616B3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63"/>
    <w:rsid w:val="001A6BD1"/>
    <w:rsid w:val="003E2162"/>
    <w:rsid w:val="004B2B8F"/>
    <w:rsid w:val="00683363"/>
    <w:rsid w:val="006950F2"/>
    <w:rsid w:val="00C04C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04C45"/>
    <w:pPr>
      <w:ind w:left="720"/>
      <w:contextualSpacing/>
    </w:pPr>
  </w:style>
  <w:style w:type="character" w:styleId="Hyperlink">
    <w:name w:val="Hyperlink"/>
    <w:basedOn w:val="Fontepargpadro"/>
    <w:uiPriority w:val="99"/>
    <w:unhideWhenUsed/>
    <w:rsid w:val="004B2B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04C45"/>
    <w:pPr>
      <w:ind w:left="720"/>
      <w:contextualSpacing/>
    </w:pPr>
  </w:style>
  <w:style w:type="character" w:styleId="Hyperlink">
    <w:name w:val="Hyperlink"/>
    <w:basedOn w:val="Fontepargpadro"/>
    <w:uiPriority w:val="99"/>
    <w:unhideWhenUsed/>
    <w:rsid w:val="004B2B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1870</Words>
  <Characters>10101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itautec</dc:creator>
  <cp:lastModifiedBy>itautec</cp:lastModifiedBy>
  <cp:revision>2</cp:revision>
  <dcterms:created xsi:type="dcterms:W3CDTF">2013-02-12T14:53:00Z</dcterms:created>
  <dcterms:modified xsi:type="dcterms:W3CDTF">2013-02-12T14:53:00Z</dcterms:modified>
</cp:coreProperties>
</file>