
<file path=[Content_Types].xml><?xml version="1.0" encoding="utf-8"?>
<Types xmlns="http://schemas.openxmlformats.org/package/2006/content-types">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88B" w:rsidRPr="004E3257" w:rsidRDefault="00156BCB" w:rsidP="004E3257">
      <w:pPr>
        <w:pStyle w:val="NormalCentralizado"/>
        <w:ind w:firstLine="0"/>
        <w:rPr>
          <w:rFonts w:ascii="Times New Roman" w:hAnsi="Times New Roman"/>
          <w:b/>
          <w:sz w:val="24"/>
          <w:szCs w:val="24"/>
        </w:rPr>
      </w:pPr>
      <w:r>
        <w:rPr>
          <w:rFonts w:ascii="Times New Roman" w:hAnsi="Times New Roman"/>
          <w:b/>
          <w:sz w:val="24"/>
          <w:szCs w:val="24"/>
        </w:rPr>
        <w:t>Avaliação da Q</w:t>
      </w:r>
      <w:r w:rsidR="008334B0" w:rsidRPr="004E3257">
        <w:rPr>
          <w:rFonts w:ascii="Times New Roman" w:hAnsi="Times New Roman"/>
          <w:b/>
          <w:sz w:val="24"/>
          <w:szCs w:val="24"/>
        </w:rPr>
        <w:t>u</w:t>
      </w:r>
      <w:r>
        <w:rPr>
          <w:rFonts w:ascii="Times New Roman" w:hAnsi="Times New Roman"/>
          <w:b/>
          <w:sz w:val="24"/>
          <w:szCs w:val="24"/>
        </w:rPr>
        <w:t>alidade de Vida no Ambiente de T</w:t>
      </w:r>
      <w:r w:rsidR="008334B0" w:rsidRPr="004E3257">
        <w:rPr>
          <w:rFonts w:ascii="Times New Roman" w:hAnsi="Times New Roman"/>
          <w:b/>
          <w:sz w:val="24"/>
          <w:szCs w:val="24"/>
        </w:rPr>
        <w:t xml:space="preserve">rabalho </w:t>
      </w:r>
      <w:r>
        <w:rPr>
          <w:rFonts w:ascii="Times New Roman" w:hAnsi="Times New Roman"/>
          <w:b/>
          <w:sz w:val="24"/>
          <w:szCs w:val="24"/>
        </w:rPr>
        <w:t>dos Profissionais da Educação</w:t>
      </w:r>
    </w:p>
    <w:p w:rsidR="006D6909" w:rsidRPr="006D6909" w:rsidRDefault="006D6909" w:rsidP="00AF1CCE">
      <w:pPr>
        <w:spacing w:after="0" w:line="360" w:lineRule="auto"/>
        <w:jc w:val="center"/>
        <w:rPr>
          <w:rStyle w:val="hps"/>
          <w:rFonts w:ascii="Times New Roman" w:hAnsi="Times New Roman"/>
          <w:b/>
          <w:sz w:val="24"/>
          <w:szCs w:val="24"/>
          <w:lang/>
        </w:rPr>
      </w:pPr>
      <w:r w:rsidRPr="006D6909">
        <w:rPr>
          <w:rStyle w:val="hps"/>
          <w:rFonts w:ascii="Times New Roman" w:hAnsi="Times New Roman"/>
          <w:b/>
          <w:sz w:val="24"/>
          <w:szCs w:val="24"/>
          <w:lang/>
        </w:rPr>
        <w:t>Assessment of</w:t>
      </w:r>
      <w:r w:rsidRPr="006D6909">
        <w:rPr>
          <w:rFonts w:ascii="Times New Roman" w:hAnsi="Times New Roman"/>
          <w:b/>
          <w:sz w:val="24"/>
          <w:szCs w:val="24"/>
          <w:lang/>
        </w:rPr>
        <w:t xml:space="preserve"> </w:t>
      </w:r>
      <w:r w:rsidRPr="006D6909">
        <w:rPr>
          <w:rStyle w:val="hps"/>
          <w:rFonts w:ascii="Times New Roman" w:hAnsi="Times New Roman"/>
          <w:b/>
          <w:sz w:val="24"/>
          <w:szCs w:val="24"/>
          <w:lang/>
        </w:rPr>
        <w:t>Quality of Life at</w:t>
      </w:r>
      <w:r w:rsidRPr="006D6909">
        <w:rPr>
          <w:rFonts w:ascii="Times New Roman" w:hAnsi="Times New Roman"/>
          <w:b/>
          <w:sz w:val="24"/>
          <w:szCs w:val="24"/>
          <w:lang/>
        </w:rPr>
        <w:t xml:space="preserve"> </w:t>
      </w:r>
      <w:r w:rsidRPr="006D6909">
        <w:rPr>
          <w:rStyle w:val="hps"/>
          <w:rFonts w:ascii="Times New Roman" w:hAnsi="Times New Roman"/>
          <w:b/>
          <w:sz w:val="24"/>
          <w:szCs w:val="24"/>
          <w:lang/>
        </w:rPr>
        <w:t>Work Environment</w:t>
      </w:r>
      <w:r w:rsidRPr="006D6909">
        <w:rPr>
          <w:rFonts w:ascii="Times New Roman" w:hAnsi="Times New Roman"/>
          <w:b/>
          <w:sz w:val="24"/>
          <w:szCs w:val="24"/>
          <w:lang/>
        </w:rPr>
        <w:t xml:space="preserve"> </w:t>
      </w:r>
      <w:r w:rsidRPr="006D6909">
        <w:rPr>
          <w:rStyle w:val="hps"/>
          <w:rFonts w:ascii="Times New Roman" w:hAnsi="Times New Roman"/>
          <w:b/>
          <w:sz w:val="24"/>
          <w:szCs w:val="24"/>
          <w:lang/>
        </w:rPr>
        <w:t>of Education Professionals</w:t>
      </w:r>
    </w:p>
    <w:p w:rsidR="00FC588B" w:rsidRDefault="00FC588B" w:rsidP="00AF1CCE">
      <w:pPr>
        <w:spacing w:after="0" w:line="360" w:lineRule="auto"/>
        <w:jc w:val="center"/>
        <w:rPr>
          <w:rFonts w:ascii="Times New Roman" w:hAnsi="Times New Roman"/>
          <w:sz w:val="24"/>
          <w:szCs w:val="24"/>
        </w:rPr>
      </w:pPr>
      <w:proofErr w:type="gramStart"/>
      <w:r>
        <w:rPr>
          <w:rFonts w:ascii="Times New Roman" w:hAnsi="Times New Roman"/>
          <w:b/>
          <w:sz w:val="24"/>
          <w:szCs w:val="24"/>
          <w:vertAlign w:val="superscript"/>
        </w:rPr>
        <w:t>1</w:t>
      </w:r>
      <w:r>
        <w:rPr>
          <w:rFonts w:ascii="Times New Roman" w:hAnsi="Times New Roman"/>
          <w:sz w:val="24"/>
          <w:szCs w:val="24"/>
        </w:rPr>
        <w:t>Camila</w:t>
      </w:r>
      <w:proofErr w:type="gramEnd"/>
      <w:r>
        <w:rPr>
          <w:rFonts w:ascii="Times New Roman" w:hAnsi="Times New Roman"/>
          <w:sz w:val="24"/>
          <w:szCs w:val="24"/>
        </w:rPr>
        <w:t xml:space="preserve"> Pessutti França</w:t>
      </w:r>
      <w:r>
        <w:rPr>
          <w:rFonts w:ascii="Times New Roman" w:hAnsi="Times New Roman"/>
          <w:bCs/>
          <w:smallCaps/>
          <w:noProof/>
          <w:sz w:val="24"/>
          <w:szCs w:val="24"/>
        </w:rPr>
        <w:t>,</w:t>
      </w:r>
      <w:r>
        <w:rPr>
          <w:rFonts w:ascii="Times New Roman" w:hAnsi="Times New Roman"/>
          <w:bCs/>
          <w:smallCaps/>
          <w:noProof/>
          <w:sz w:val="24"/>
          <w:szCs w:val="24"/>
          <w:vertAlign w:val="superscript"/>
        </w:rPr>
        <w:t xml:space="preserve"> </w:t>
      </w:r>
      <w:r>
        <w:rPr>
          <w:rFonts w:ascii="Times New Roman" w:hAnsi="Times New Roman"/>
          <w:b/>
          <w:sz w:val="24"/>
          <w:szCs w:val="24"/>
          <w:vertAlign w:val="superscript"/>
        </w:rPr>
        <w:t>2</w:t>
      </w:r>
      <w:r>
        <w:rPr>
          <w:rFonts w:ascii="Times New Roman" w:hAnsi="Times New Roman"/>
          <w:sz w:val="24"/>
          <w:szCs w:val="24"/>
        </w:rPr>
        <w:t xml:space="preserve"> </w:t>
      </w:r>
      <w:proofErr w:type="spellStart"/>
      <w:r>
        <w:rPr>
          <w:rFonts w:ascii="Times New Roman" w:hAnsi="Times New Roman"/>
          <w:sz w:val="24"/>
          <w:szCs w:val="24"/>
        </w:rPr>
        <w:t>Franciane</w:t>
      </w:r>
      <w:proofErr w:type="spellEnd"/>
      <w:r>
        <w:rPr>
          <w:rFonts w:ascii="Times New Roman" w:hAnsi="Times New Roman"/>
          <w:sz w:val="24"/>
          <w:szCs w:val="24"/>
        </w:rPr>
        <w:t xml:space="preserve"> </w:t>
      </w:r>
      <w:proofErr w:type="spellStart"/>
      <w:r>
        <w:rPr>
          <w:rFonts w:ascii="Times New Roman" w:hAnsi="Times New Roman"/>
          <w:sz w:val="24"/>
          <w:szCs w:val="24"/>
        </w:rPr>
        <w:t>Baroni</w:t>
      </w:r>
      <w:proofErr w:type="spellEnd"/>
      <w:r>
        <w:rPr>
          <w:rFonts w:ascii="Times New Roman" w:hAnsi="Times New Roman"/>
          <w:sz w:val="24"/>
          <w:szCs w:val="24"/>
        </w:rPr>
        <w:t xml:space="preserve"> </w:t>
      </w:r>
      <w:proofErr w:type="spellStart"/>
      <w:r>
        <w:rPr>
          <w:rFonts w:ascii="Times New Roman" w:hAnsi="Times New Roman"/>
          <w:snapToGrid w:val="0"/>
          <w:sz w:val="24"/>
          <w:szCs w:val="24"/>
        </w:rPr>
        <w:t>Zandonadi</w:t>
      </w:r>
      <w:proofErr w:type="spellEnd"/>
      <w:r>
        <w:rPr>
          <w:rFonts w:ascii="Times New Roman" w:hAnsi="Times New Roman"/>
          <w:bCs/>
          <w:smallCaps/>
          <w:noProof/>
          <w:sz w:val="24"/>
          <w:szCs w:val="24"/>
          <w:vertAlign w:val="superscript"/>
        </w:rPr>
        <w:t xml:space="preserve"> </w:t>
      </w:r>
    </w:p>
    <w:p w:rsidR="00B277F7" w:rsidRPr="00156BCB" w:rsidRDefault="00156BCB" w:rsidP="00B277F7">
      <w:pPr>
        <w:spacing w:after="0" w:line="240" w:lineRule="auto"/>
        <w:jc w:val="center"/>
        <w:rPr>
          <w:rFonts w:ascii="Times New Roman" w:hAnsi="Times New Roman"/>
          <w:sz w:val="20"/>
          <w:szCs w:val="20"/>
        </w:rPr>
      </w:pPr>
      <w:proofErr w:type="gramStart"/>
      <w:r w:rsidRPr="00156BCB">
        <w:rPr>
          <w:rFonts w:ascii="Times New Roman" w:hAnsi="Times New Roman"/>
          <w:sz w:val="20"/>
          <w:szCs w:val="20"/>
          <w:vertAlign w:val="superscript"/>
        </w:rPr>
        <w:t>1</w:t>
      </w:r>
      <w:r w:rsidRPr="00156BCB">
        <w:rPr>
          <w:rFonts w:ascii="Times New Roman" w:hAnsi="Times New Roman"/>
          <w:sz w:val="20"/>
          <w:szCs w:val="20"/>
        </w:rPr>
        <w:t>ENGENHEIRA</w:t>
      </w:r>
      <w:proofErr w:type="gramEnd"/>
      <w:r w:rsidR="006D6909">
        <w:rPr>
          <w:rFonts w:ascii="Times New Roman" w:hAnsi="Times New Roman"/>
          <w:sz w:val="20"/>
          <w:szCs w:val="20"/>
        </w:rPr>
        <w:t xml:space="preserve"> AGRÔ</w:t>
      </w:r>
      <w:r w:rsidR="00393514">
        <w:rPr>
          <w:rFonts w:ascii="Times New Roman" w:hAnsi="Times New Roman"/>
          <w:sz w:val="20"/>
          <w:szCs w:val="20"/>
        </w:rPr>
        <w:t>NOMA, PÓ</w:t>
      </w:r>
      <w:r w:rsidRPr="00156BCB">
        <w:rPr>
          <w:rFonts w:ascii="Times New Roman" w:hAnsi="Times New Roman"/>
          <w:sz w:val="20"/>
          <w:szCs w:val="20"/>
        </w:rPr>
        <w:t xml:space="preserve">S GRADUANDA EM ENGENHARIA DE SEGURANÇA DO TRABALHO </w:t>
      </w:r>
    </w:p>
    <w:p w:rsidR="00156BCB" w:rsidRPr="00156BCB" w:rsidRDefault="00156BCB" w:rsidP="00156BCB">
      <w:pPr>
        <w:pStyle w:val="Default"/>
        <w:jc w:val="center"/>
        <w:rPr>
          <w:sz w:val="20"/>
          <w:szCs w:val="20"/>
        </w:rPr>
      </w:pPr>
      <w:proofErr w:type="gramStart"/>
      <w:r w:rsidRPr="00156BCB">
        <w:rPr>
          <w:b/>
          <w:bCs/>
          <w:sz w:val="20"/>
          <w:szCs w:val="20"/>
          <w:vertAlign w:val="superscript"/>
        </w:rPr>
        <w:t>2</w:t>
      </w:r>
      <w:proofErr w:type="gramEnd"/>
      <w:r w:rsidRPr="00156BCB">
        <w:rPr>
          <w:b/>
          <w:bCs/>
          <w:sz w:val="20"/>
          <w:szCs w:val="20"/>
        </w:rPr>
        <w:t xml:space="preserve"> </w:t>
      </w:r>
      <w:r w:rsidR="00393514">
        <w:rPr>
          <w:sz w:val="20"/>
          <w:szCs w:val="20"/>
        </w:rPr>
        <w:t>PROFESSORA DA PÓ</w:t>
      </w:r>
      <w:r w:rsidRPr="00156BCB">
        <w:rPr>
          <w:sz w:val="20"/>
          <w:szCs w:val="20"/>
        </w:rPr>
        <w:t xml:space="preserve">S GRADUAÇÃO EM ENGENHARIA E SEGURANÇA DO TRABALHO DA UNIC SINOP AEROPORTO </w:t>
      </w:r>
    </w:p>
    <w:p w:rsidR="00FC588B" w:rsidRDefault="00FC588B" w:rsidP="00FC588B">
      <w:pPr>
        <w:spacing w:after="0" w:line="360" w:lineRule="auto"/>
        <w:rPr>
          <w:rFonts w:cs="Arial"/>
          <w:bCs/>
          <w:smallCaps/>
          <w:noProof/>
          <w:sz w:val="32"/>
          <w:szCs w:val="32"/>
          <w:highlight w:val="yellow"/>
          <w:vertAlign w:val="superscript"/>
        </w:rPr>
      </w:pPr>
    </w:p>
    <w:p w:rsidR="00AE5B16" w:rsidRPr="008334B0" w:rsidRDefault="006D57B4" w:rsidP="00FC588B">
      <w:pPr>
        <w:autoSpaceDE w:val="0"/>
        <w:autoSpaceDN w:val="0"/>
        <w:adjustRightInd w:val="0"/>
        <w:spacing w:after="0" w:line="360" w:lineRule="auto"/>
        <w:jc w:val="both"/>
        <w:rPr>
          <w:rFonts w:ascii="Times New Roman" w:hAnsi="Times New Roman"/>
          <w:sz w:val="24"/>
          <w:szCs w:val="24"/>
        </w:rPr>
      </w:pPr>
      <w:r>
        <w:rPr>
          <w:rFonts w:ascii="Times New Roman" w:hAnsi="Times New Roman"/>
          <w:b/>
          <w:sz w:val="24"/>
          <w:szCs w:val="24"/>
        </w:rPr>
        <w:t>R</w:t>
      </w:r>
      <w:r w:rsidRPr="006D57B4">
        <w:rPr>
          <w:rFonts w:ascii="Times New Roman" w:hAnsi="Times New Roman"/>
          <w:b/>
          <w:sz w:val="24"/>
          <w:szCs w:val="24"/>
        </w:rPr>
        <w:t>esumo</w:t>
      </w:r>
      <w:r>
        <w:rPr>
          <w:rFonts w:ascii="Times New Roman" w:hAnsi="Times New Roman"/>
          <w:b/>
          <w:sz w:val="24"/>
          <w:szCs w:val="24"/>
        </w:rPr>
        <w:t>:</w:t>
      </w:r>
      <w:r w:rsidR="00AF1CCE" w:rsidRPr="006D57B4">
        <w:rPr>
          <w:rFonts w:ascii="Times New Roman" w:hAnsi="Times New Roman"/>
          <w:b/>
          <w:sz w:val="24"/>
          <w:szCs w:val="24"/>
        </w:rPr>
        <w:t xml:space="preserve"> </w:t>
      </w:r>
      <w:r w:rsidR="00AF1CCE">
        <w:rPr>
          <w:rFonts w:ascii="Times New Roman" w:hAnsi="Times New Roman"/>
          <w:sz w:val="24"/>
          <w:szCs w:val="24"/>
        </w:rPr>
        <w:t>Ed</w:t>
      </w:r>
      <w:r w:rsidR="00FC588B">
        <w:rPr>
          <w:rFonts w:ascii="Times New Roman" w:hAnsi="Times New Roman"/>
          <w:sz w:val="24"/>
          <w:szCs w:val="24"/>
        </w:rPr>
        <w:t>ucação de qualidade é um direito de todos os cidadãos e dever do Estado, garantir o exercício desse direito é um desafio que impõe decisões inovadoras.</w:t>
      </w:r>
      <w:r w:rsidR="00FC588B">
        <w:rPr>
          <w:rFonts w:ascii="Times New Roman" w:hAnsi="Times New Roman"/>
          <w:color w:val="000000"/>
          <w:sz w:val="24"/>
          <w:szCs w:val="24"/>
          <w:shd w:val="clear" w:color="auto" w:fill="FFFFFF"/>
        </w:rPr>
        <w:t xml:space="preserve"> </w:t>
      </w:r>
      <w:r w:rsidR="00FC588B">
        <w:rPr>
          <w:rFonts w:ascii="Times New Roman" w:hAnsi="Times New Roman"/>
          <w:sz w:val="24"/>
          <w:szCs w:val="24"/>
        </w:rPr>
        <w:t>É necessário que o ambiente de trabalho dos professores seja confortável, agradável, seguro e que propicie qualidade de ensino e de trabalho.</w:t>
      </w:r>
      <w:r w:rsidR="00AE5B16">
        <w:rPr>
          <w:rFonts w:ascii="Times New Roman" w:hAnsi="Times New Roman"/>
          <w:sz w:val="24"/>
          <w:szCs w:val="24"/>
        </w:rPr>
        <w:t xml:space="preserve"> </w:t>
      </w:r>
      <w:r w:rsidR="00AE5B16" w:rsidRPr="008334B0">
        <w:rPr>
          <w:rFonts w:ascii="Times New Roman" w:hAnsi="Times New Roman"/>
          <w:sz w:val="24"/>
          <w:szCs w:val="24"/>
        </w:rPr>
        <w:t xml:space="preserve">O objetivo deste trabalho foi avaliar a qualidade do ambiente de trabalho dos profissionais de educação de uma escola localizada na zona rural </w:t>
      </w:r>
      <w:r w:rsidR="00AE5B16" w:rsidRPr="008334B0">
        <w:rPr>
          <w:rFonts w:ascii="Times New Roman" w:hAnsi="Times New Roman"/>
          <w:sz w:val="24"/>
          <w:szCs w:val="24"/>
          <w:lang w:eastAsia="pt-BR"/>
        </w:rPr>
        <w:t>do município de Terra Nova do Norte – MT</w:t>
      </w:r>
      <w:r w:rsidR="00AE5B16" w:rsidRPr="008334B0">
        <w:rPr>
          <w:rFonts w:ascii="Times New Roman" w:hAnsi="Times New Roman"/>
          <w:sz w:val="24"/>
          <w:szCs w:val="24"/>
        </w:rPr>
        <w:t>, levando em consideração situações vulneráveis que possam afetar sua integridade e seu bem-estar físico e psíquico.</w:t>
      </w:r>
      <w:r w:rsidR="007E2FF7" w:rsidRPr="008334B0">
        <w:rPr>
          <w:rFonts w:ascii="Times New Roman" w:hAnsi="Times New Roman"/>
          <w:sz w:val="24"/>
          <w:szCs w:val="24"/>
        </w:rPr>
        <w:t xml:space="preserve"> </w:t>
      </w:r>
      <w:r w:rsidR="00AE5B16" w:rsidRPr="008334B0">
        <w:rPr>
          <w:rFonts w:ascii="Times New Roman" w:hAnsi="Times New Roman"/>
          <w:sz w:val="24"/>
          <w:szCs w:val="24"/>
        </w:rPr>
        <w:t>Para obtenção de dados f</w:t>
      </w:r>
      <w:r w:rsidR="00A5309D" w:rsidRPr="008334B0">
        <w:rPr>
          <w:rFonts w:ascii="Times New Roman" w:hAnsi="Times New Roman"/>
          <w:sz w:val="24"/>
          <w:szCs w:val="24"/>
        </w:rPr>
        <w:t>oi aplicado um questionário</w:t>
      </w:r>
      <w:r w:rsidR="00AE5B16" w:rsidRPr="008334B0">
        <w:rPr>
          <w:rFonts w:ascii="Times New Roman" w:hAnsi="Times New Roman"/>
          <w:sz w:val="24"/>
          <w:szCs w:val="24"/>
        </w:rPr>
        <w:t xml:space="preserve"> estruturado visando analisar a qualidade do ambiente de trabalho em estudo, de acordo com as respostas obtidas pelos entrevistados.</w:t>
      </w:r>
    </w:p>
    <w:p w:rsidR="00AE5B16" w:rsidRPr="008334B0" w:rsidRDefault="00AE5B16" w:rsidP="00FC588B">
      <w:pPr>
        <w:autoSpaceDE w:val="0"/>
        <w:autoSpaceDN w:val="0"/>
        <w:adjustRightInd w:val="0"/>
        <w:spacing w:after="0" w:line="360" w:lineRule="auto"/>
        <w:jc w:val="both"/>
        <w:rPr>
          <w:rFonts w:ascii="Times New Roman" w:hAnsi="Times New Roman"/>
          <w:sz w:val="24"/>
          <w:szCs w:val="24"/>
        </w:rPr>
      </w:pPr>
      <w:r w:rsidRPr="008334B0">
        <w:rPr>
          <w:rFonts w:ascii="Times New Roman" w:hAnsi="Times New Roman"/>
          <w:sz w:val="24"/>
          <w:szCs w:val="24"/>
        </w:rPr>
        <w:t xml:space="preserve">Palavras Chave: </w:t>
      </w:r>
      <w:r w:rsidR="00077C33" w:rsidRPr="008334B0">
        <w:rPr>
          <w:rFonts w:ascii="Times New Roman" w:hAnsi="Times New Roman"/>
          <w:sz w:val="24"/>
          <w:szCs w:val="24"/>
        </w:rPr>
        <w:t>Educação e ambiente de trabalho.</w:t>
      </w:r>
    </w:p>
    <w:p w:rsidR="00AE5B16" w:rsidRPr="008334B0" w:rsidRDefault="00AE5B16" w:rsidP="00FC588B">
      <w:pPr>
        <w:autoSpaceDE w:val="0"/>
        <w:autoSpaceDN w:val="0"/>
        <w:adjustRightInd w:val="0"/>
        <w:spacing w:after="0" w:line="360" w:lineRule="auto"/>
        <w:jc w:val="both"/>
        <w:rPr>
          <w:rFonts w:ascii="Times New Roman" w:hAnsi="Times New Roman"/>
          <w:sz w:val="24"/>
          <w:szCs w:val="24"/>
        </w:rPr>
      </w:pPr>
    </w:p>
    <w:p w:rsidR="00FC588B" w:rsidRPr="008334B0" w:rsidRDefault="00FC588B" w:rsidP="00FC588B">
      <w:pPr>
        <w:overflowPunct w:val="0"/>
        <w:autoSpaceDE w:val="0"/>
        <w:autoSpaceDN w:val="0"/>
        <w:adjustRightInd w:val="0"/>
        <w:spacing w:after="0" w:line="360" w:lineRule="auto"/>
        <w:jc w:val="both"/>
        <w:textAlignment w:val="baseline"/>
        <w:rPr>
          <w:rFonts w:ascii="Times New Roman" w:hAnsi="Times New Roman"/>
          <w:b/>
          <w:sz w:val="24"/>
          <w:szCs w:val="24"/>
        </w:rPr>
      </w:pPr>
      <w:r w:rsidRPr="008334B0">
        <w:rPr>
          <w:rFonts w:ascii="Times New Roman" w:hAnsi="Times New Roman"/>
          <w:b/>
          <w:sz w:val="24"/>
          <w:szCs w:val="24"/>
        </w:rPr>
        <w:t>INTRODUÇÃO</w:t>
      </w:r>
    </w:p>
    <w:p w:rsidR="00FC588B" w:rsidRPr="008334B0" w:rsidRDefault="00FC588B" w:rsidP="00D35591">
      <w:pPr>
        <w:autoSpaceDE w:val="0"/>
        <w:autoSpaceDN w:val="0"/>
        <w:adjustRightInd w:val="0"/>
        <w:spacing w:after="0" w:line="360" w:lineRule="auto"/>
        <w:ind w:firstLine="709"/>
        <w:jc w:val="both"/>
        <w:rPr>
          <w:rFonts w:ascii="Times New Roman" w:hAnsi="Times New Roman"/>
          <w:sz w:val="24"/>
          <w:szCs w:val="24"/>
        </w:rPr>
      </w:pPr>
      <w:r w:rsidRPr="008334B0">
        <w:rPr>
          <w:rFonts w:ascii="Times New Roman" w:hAnsi="Times New Roman"/>
          <w:sz w:val="24"/>
          <w:szCs w:val="24"/>
        </w:rPr>
        <w:t xml:space="preserve">O cenário atual do mercado exige das organizações qualidade nos produtos agregada à valorização do elemento humano. Estes fatores estão intimamente ligados, pois funcionários satisfeitos produzem mais e melhor. Para isso as empresas devem tomar medidas que evitem custos e maximizem o aproveitamento do tempo de trabalho e de produção. Um caminho para isso são medidas de Segurança no Trabalho, que </w:t>
      </w:r>
      <w:proofErr w:type="spellStart"/>
      <w:r w:rsidRPr="008334B0">
        <w:rPr>
          <w:rFonts w:ascii="Times New Roman" w:hAnsi="Times New Roman"/>
          <w:sz w:val="24"/>
          <w:szCs w:val="24"/>
        </w:rPr>
        <w:t>vêem</w:t>
      </w:r>
      <w:proofErr w:type="spellEnd"/>
      <w:r w:rsidRPr="008334B0">
        <w:rPr>
          <w:rFonts w:ascii="Times New Roman" w:hAnsi="Times New Roman"/>
          <w:sz w:val="24"/>
          <w:szCs w:val="24"/>
        </w:rPr>
        <w:t xml:space="preserve"> a prevenir acidentes de trabalho, doenças ocupacionais e do trabalho, além de planejar, antecipar fatos inoportunos que possam vir prejudicar o andamento das atividades normais, zelando pela saúde dos colaboradores, dando o devido valor a estes (BRUZON, ESCORSIM, PAICH; BUENO, 2005).</w:t>
      </w:r>
    </w:p>
    <w:p w:rsidR="004C238A" w:rsidRPr="008334B0" w:rsidRDefault="00FC588B" w:rsidP="00D35591">
      <w:pPr>
        <w:autoSpaceDE w:val="0"/>
        <w:autoSpaceDN w:val="0"/>
        <w:adjustRightInd w:val="0"/>
        <w:spacing w:after="0" w:line="360" w:lineRule="auto"/>
        <w:ind w:firstLine="709"/>
        <w:jc w:val="both"/>
        <w:rPr>
          <w:rFonts w:ascii="Times New Roman" w:hAnsi="Times New Roman"/>
          <w:sz w:val="24"/>
          <w:szCs w:val="24"/>
        </w:rPr>
      </w:pPr>
      <w:r w:rsidRPr="008334B0">
        <w:rPr>
          <w:rFonts w:ascii="Times New Roman" w:hAnsi="Times New Roman"/>
          <w:sz w:val="24"/>
          <w:szCs w:val="24"/>
        </w:rPr>
        <w:t xml:space="preserve">Num ambiente de trabalho saudável, no qual os trabalhadores estão protegidos dos riscos inerentes a sua atividade profissional, ocorrem menos acidentes e, consequentemente, menos perdas, afastamentos, indenizações, entre outros custos decorrentes de acidentes. Entre outros danos, o acidente de trabalho causa perturbações </w:t>
      </w:r>
      <w:r w:rsidRPr="008334B0">
        <w:rPr>
          <w:rFonts w:ascii="Times New Roman" w:hAnsi="Times New Roman"/>
          <w:sz w:val="24"/>
          <w:szCs w:val="24"/>
        </w:rPr>
        <w:lastRenderedPageBreak/>
        <w:t>físicas e psicológicas para o acidentado e sua família (VILELA; IGUTI; ALMEIDA, 2004).</w:t>
      </w:r>
    </w:p>
    <w:p w:rsidR="004C238A" w:rsidRPr="008334B0" w:rsidRDefault="004E5C25" w:rsidP="00D35591">
      <w:pPr>
        <w:autoSpaceDE w:val="0"/>
        <w:autoSpaceDN w:val="0"/>
        <w:adjustRightInd w:val="0"/>
        <w:spacing w:after="0" w:line="360" w:lineRule="auto"/>
        <w:ind w:firstLine="709"/>
        <w:jc w:val="both"/>
        <w:rPr>
          <w:rFonts w:ascii="Times New Roman" w:hAnsi="Times New Roman"/>
          <w:sz w:val="24"/>
          <w:szCs w:val="24"/>
        </w:rPr>
      </w:pPr>
      <w:r w:rsidRPr="008334B0">
        <w:rPr>
          <w:rFonts w:ascii="Times New Roman" w:hAnsi="Times New Roman"/>
          <w:sz w:val="24"/>
          <w:szCs w:val="24"/>
        </w:rPr>
        <w:t>As características físicas do edifício, o padrão construtivo, a qualidade dos materiais e os aspectos de conforto ambiental, deverão ser analisados e contemplados na concepção do edifício escolar. O conforto ambiental é um importante fator contributivo para a saúde e o bem-estar das pessoas e, portanto, deve ter seus conhecimentos aplicados na elaboração do projeto arquitetônico da escola</w:t>
      </w:r>
      <w:r w:rsidR="006C6EC7" w:rsidRPr="008334B0">
        <w:rPr>
          <w:rFonts w:ascii="Times New Roman" w:hAnsi="Times New Roman"/>
          <w:sz w:val="24"/>
          <w:szCs w:val="24"/>
        </w:rPr>
        <w:t xml:space="preserve"> (AZEVEDO, 2002). </w:t>
      </w:r>
    </w:p>
    <w:p w:rsidR="00F614D0" w:rsidRPr="008334B0" w:rsidRDefault="00F614D0" w:rsidP="00D35591">
      <w:pPr>
        <w:autoSpaceDE w:val="0"/>
        <w:autoSpaceDN w:val="0"/>
        <w:adjustRightInd w:val="0"/>
        <w:spacing w:after="0" w:line="360" w:lineRule="auto"/>
        <w:ind w:firstLine="709"/>
        <w:jc w:val="both"/>
        <w:rPr>
          <w:rFonts w:ascii="Times New Roman" w:hAnsi="Times New Roman"/>
          <w:sz w:val="24"/>
          <w:szCs w:val="24"/>
        </w:rPr>
      </w:pPr>
      <w:r w:rsidRPr="008334B0">
        <w:rPr>
          <w:rFonts w:ascii="Times New Roman" w:hAnsi="Times New Roman"/>
          <w:sz w:val="24"/>
          <w:szCs w:val="24"/>
        </w:rPr>
        <w:t>O conforto ambiental está associado às seguintes variáveis: ruído, ilumi</w:t>
      </w:r>
      <w:r w:rsidR="00934342" w:rsidRPr="008334B0">
        <w:rPr>
          <w:rFonts w:ascii="Times New Roman" w:hAnsi="Times New Roman"/>
          <w:sz w:val="24"/>
          <w:szCs w:val="24"/>
        </w:rPr>
        <w:t xml:space="preserve">nação, temperatura, umidade, pureza e velocidade do ar, radiação, metabolismo e tipo de vestimenta. Cada uma delas representa uma parcela importante no bem-estar da pessoa e na qualidade da atividade desempenhada (PEREIRA, </w:t>
      </w:r>
      <w:proofErr w:type="gramStart"/>
      <w:r w:rsidR="00934342" w:rsidRPr="008334B0">
        <w:rPr>
          <w:rFonts w:ascii="Times New Roman" w:hAnsi="Times New Roman"/>
          <w:sz w:val="24"/>
          <w:szCs w:val="24"/>
        </w:rPr>
        <w:t>et</w:t>
      </w:r>
      <w:proofErr w:type="gramEnd"/>
      <w:r w:rsidR="00934342" w:rsidRPr="008334B0">
        <w:rPr>
          <w:rFonts w:ascii="Times New Roman" w:hAnsi="Times New Roman"/>
          <w:sz w:val="24"/>
          <w:szCs w:val="24"/>
        </w:rPr>
        <w:t xml:space="preserve"> al</w:t>
      </w:r>
      <w:r w:rsidR="0090469D" w:rsidRPr="008334B0">
        <w:rPr>
          <w:rFonts w:ascii="Times New Roman" w:hAnsi="Times New Roman"/>
          <w:sz w:val="24"/>
          <w:szCs w:val="24"/>
        </w:rPr>
        <w:t>, 2003</w:t>
      </w:r>
      <w:r w:rsidR="006C6EC7" w:rsidRPr="008334B0">
        <w:rPr>
          <w:rFonts w:ascii="Times New Roman" w:hAnsi="Times New Roman"/>
          <w:sz w:val="24"/>
          <w:szCs w:val="24"/>
        </w:rPr>
        <w:t xml:space="preserve">). </w:t>
      </w:r>
    </w:p>
    <w:p w:rsidR="00934342" w:rsidRPr="008334B0" w:rsidRDefault="00934342" w:rsidP="00D35591">
      <w:pPr>
        <w:autoSpaceDE w:val="0"/>
        <w:autoSpaceDN w:val="0"/>
        <w:adjustRightInd w:val="0"/>
        <w:spacing w:after="0" w:line="360" w:lineRule="auto"/>
        <w:ind w:firstLine="709"/>
        <w:jc w:val="both"/>
        <w:rPr>
          <w:rFonts w:ascii="Times New Roman" w:hAnsi="Times New Roman"/>
          <w:sz w:val="24"/>
          <w:szCs w:val="24"/>
        </w:rPr>
      </w:pPr>
      <w:r w:rsidRPr="008334B0">
        <w:rPr>
          <w:rFonts w:ascii="Times New Roman" w:hAnsi="Times New Roman"/>
          <w:sz w:val="24"/>
          <w:szCs w:val="24"/>
        </w:rPr>
        <w:t>Uma grande forte tensão no trabalho são as condições ambientais desfavoráveis, como excesso de calor, ruí</w:t>
      </w:r>
      <w:r w:rsidR="00FC7137" w:rsidRPr="008334B0">
        <w:rPr>
          <w:rFonts w:ascii="Times New Roman" w:hAnsi="Times New Roman"/>
          <w:sz w:val="24"/>
          <w:szCs w:val="24"/>
        </w:rPr>
        <w:t>dos e vibrações (IIDA</w:t>
      </w:r>
      <w:r w:rsidRPr="008334B0">
        <w:rPr>
          <w:rFonts w:ascii="Times New Roman" w:hAnsi="Times New Roman"/>
          <w:sz w:val="24"/>
          <w:szCs w:val="24"/>
        </w:rPr>
        <w:t>, 1993). Perturbações no conforto são acompanhadas de alterações funcionais, que atingem todo o organismo (GRANDJEAN, 1998).</w:t>
      </w:r>
      <w:r w:rsidR="006C6EC7" w:rsidRPr="008334B0">
        <w:rPr>
          <w:rFonts w:ascii="Times New Roman" w:hAnsi="Times New Roman"/>
          <w:sz w:val="24"/>
          <w:szCs w:val="24"/>
        </w:rPr>
        <w:t xml:space="preserve"> </w:t>
      </w:r>
    </w:p>
    <w:p w:rsidR="00934342" w:rsidRPr="008334B0" w:rsidRDefault="00934342" w:rsidP="00D35591">
      <w:pPr>
        <w:autoSpaceDE w:val="0"/>
        <w:autoSpaceDN w:val="0"/>
        <w:adjustRightInd w:val="0"/>
        <w:spacing w:after="0" w:line="360" w:lineRule="auto"/>
        <w:ind w:firstLine="709"/>
        <w:jc w:val="both"/>
        <w:rPr>
          <w:rFonts w:ascii="Times New Roman" w:hAnsi="Times New Roman"/>
          <w:sz w:val="24"/>
          <w:szCs w:val="24"/>
        </w:rPr>
      </w:pPr>
      <w:r w:rsidRPr="008334B0">
        <w:rPr>
          <w:rFonts w:ascii="Times New Roman" w:hAnsi="Times New Roman"/>
          <w:sz w:val="24"/>
          <w:szCs w:val="24"/>
        </w:rPr>
        <w:t xml:space="preserve">Segundo pesquisas desenvolvidas neste campo, </w:t>
      </w:r>
      <w:proofErr w:type="gramStart"/>
      <w:r w:rsidRPr="008334B0">
        <w:rPr>
          <w:rFonts w:ascii="Times New Roman" w:hAnsi="Times New Roman"/>
          <w:sz w:val="24"/>
          <w:szCs w:val="24"/>
        </w:rPr>
        <w:t>foi comprovados</w:t>
      </w:r>
      <w:proofErr w:type="gramEnd"/>
      <w:r w:rsidRPr="008334B0">
        <w:rPr>
          <w:rFonts w:ascii="Times New Roman" w:hAnsi="Times New Roman"/>
          <w:sz w:val="24"/>
          <w:szCs w:val="24"/>
        </w:rPr>
        <w:t xml:space="preserve"> que </w:t>
      </w:r>
      <w:r w:rsidR="00233933" w:rsidRPr="008334B0">
        <w:rPr>
          <w:rFonts w:ascii="Times New Roman" w:hAnsi="Times New Roman"/>
          <w:sz w:val="24"/>
          <w:szCs w:val="24"/>
        </w:rPr>
        <w:t xml:space="preserve">os ambientes de trabalho onde o sistema de climatização, iluminação e de som, se controlados, podem contribuir para a eficiência e eficácia das tarefas realizadas nos ambientes de trabalho, bem como promover maior conforto </w:t>
      </w:r>
      <w:r w:rsidR="006C6EC7" w:rsidRPr="008334B0">
        <w:rPr>
          <w:rFonts w:ascii="Times New Roman" w:hAnsi="Times New Roman"/>
          <w:sz w:val="24"/>
          <w:szCs w:val="24"/>
        </w:rPr>
        <w:t>aos trabalhadores (SILVA, 2001).</w:t>
      </w:r>
    </w:p>
    <w:p w:rsidR="00233933" w:rsidRPr="008334B0" w:rsidRDefault="00233933" w:rsidP="00D35591">
      <w:pPr>
        <w:autoSpaceDE w:val="0"/>
        <w:autoSpaceDN w:val="0"/>
        <w:adjustRightInd w:val="0"/>
        <w:spacing w:after="0" w:line="360" w:lineRule="auto"/>
        <w:ind w:firstLine="709"/>
        <w:jc w:val="both"/>
        <w:rPr>
          <w:rFonts w:ascii="Times New Roman" w:hAnsi="Times New Roman"/>
          <w:sz w:val="24"/>
          <w:szCs w:val="24"/>
        </w:rPr>
      </w:pPr>
      <w:r w:rsidRPr="008334B0">
        <w:rPr>
          <w:rFonts w:ascii="Times New Roman" w:hAnsi="Times New Roman"/>
          <w:sz w:val="24"/>
          <w:szCs w:val="24"/>
        </w:rPr>
        <w:t xml:space="preserve">Salas de aula são ambientes coletivos de trabalho, nos quais padrões mínimos de funcionalidade devem ser atendidos. Nesse aspecto, seu projeto arquitetônico tem uma forte relação com variáveis ergonômicas que levam a eficiência do trabalho nela desenvolvida, principalmente, o </w:t>
      </w:r>
      <w:r w:rsidR="0042137A" w:rsidRPr="008334B0">
        <w:rPr>
          <w:rFonts w:ascii="Times New Roman" w:hAnsi="Times New Roman"/>
          <w:sz w:val="24"/>
          <w:szCs w:val="24"/>
        </w:rPr>
        <w:t xml:space="preserve">conforto ambiental. (FARIA &amp; KANEKO, 2001). </w:t>
      </w:r>
    </w:p>
    <w:p w:rsidR="005627C5" w:rsidRPr="008334B0" w:rsidRDefault="00AC19B0" w:rsidP="00D35591">
      <w:pPr>
        <w:autoSpaceDE w:val="0"/>
        <w:autoSpaceDN w:val="0"/>
        <w:adjustRightInd w:val="0"/>
        <w:spacing w:after="0" w:line="360" w:lineRule="auto"/>
        <w:ind w:firstLine="709"/>
        <w:jc w:val="both"/>
        <w:rPr>
          <w:rFonts w:ascii="Times New Roman" w:hAnsi="Times New Roman"/>
          <w:sz w:val="24"/>
          <w:szCs w:val="24"/>
        </w:rPr>
      </w:pPr>
      <w:r w:rsidRPr="008334B0">
        <w:rPr>
          <w:rFonts w:ascii="Times New Roman" w:hAnsi="Times New Roman"/>
          <w:sz w:val="24"/>
          <w:szCs w:val="24"/>
        </w:rPr>
        <w:t>Utilizando câmaras</w:t>
      </w:r>
      <w:r w:rsidR="005627C5" w:rsidRPr="008334B0">
        <w:rPr>
          <w:rFonts w:ascii="Times New Roman" w:hAnsi="Times New Roman"/>
          <w:sz w:val="24"/>
          <w:szCs w:val="24"/>
        </w:rPr>
        <w:t xml:space="preserve"> de teste com temperatura e umidade controladas, analisou-se a relação entre produtividade, fadiga e estado psicológico. Seus resultados mostraram que a produtividade foi maior e a fadiga desenvolveu-se lentamente, em ambiente frio do que em ambientes quentes (NELSON </w:t>
      </w:r>
      <w:proofErr w:type="gramStart"/>
      <w:r w:rsidR="005627C5" w:rsidRPr="008334B0">
        <w:rPr>
          <w:rFonts w:ascii="Times New Roman" w:hAnsi="Times New Roman"/>
          <w:sz w:val="24"/>
          <w:szCs w:val="24"/>
        </w:rPr>
        <w:t>et</w:t>
      </w:r>
      <w:proofErr w:type="gramEnd"/>
      <w:r w:rsidR="005627C5" w:rsidRPr="008334B0">
        <w:rPr>
          <w:rFonts w:ascii="Times New Roman" w:hAnsi="Times New Roman"/>
          <w:sz w:val="24"/>
          <w:szCs w:val="24"/>
        </w:rPr>
        <w:t xml:space="preserve"> al, 1987). </w:t>
      </w:r>
    </w:p>
    <w:p w:rsidR="005627C5" w:rsidRPr="008334B0" w:rsidRDefault="005627C5" w:rsidP="00D35591">
      <w:pPr>
        <w:autoSpaceDE w:val="0"/>
        <w:autoSpaceDN w:val="0"/>
        <w:adjustRightInd w:val="0"/>
        <w:spacing w:after="0" w:line="360" w:lineRule="auto"/>
        <w:ind w:firstLine="709"/>
        <w:jc w:val="both"/>
        <w:rPr>
          <w:rFonts w:ascii="Times New Roman" w:hAnsi="Times New Roman"/>
          <w:sz w:val="24"/>
          <w:szCs w:val="24"/>
        </w:rPr>
      </w:pPr>
      <w:r w:rsidRPr="008334B0">
        <w:rPr>
          <w:rFonts w:ascii="Times New Roman" w:hAnsi="Times New Roman"/>
          <w:sz w:val="24"/>
          <w:szCs w:val="24"/>
        </w:rPr>
        <w:t xml:space="preserve">O ambiente escolar, principalmente a sala de aula está cada vez mais </w:t>
      </w:r>
      <w:proofErr w:type="spellStart"/>
      <w:r w:rsidRPr="008334B0">
        <w:rPr>
          <w:rFonts w:ascii="Times New Roman" w:hAnsi="Times New Roman"/>
          <w:sz w:val="24"/>
          <w:szCs w:val="24"/>
        </w:rPr>
        <w:t>precarizado</w:t>
      </w:r>
      <w:proofErr w:type="spellEnd"/>
      <w:r w:rsidRPr="008334B0">
        <w:rPr>
          <w:rFonts w:ascii="Times New Roman" w:hAnsi="Times New Roman"/>
          <w:sz w:val="24"/>
          <w:szCs w:val="24"/>
        </w:rPr>
        <w:t xml:space="preserve"> de condutas de saúde, levando ao adoecimento precoce</w:t>
      </w:r>
      <w:r w:rsidR="0084542E" w:rsidRPr="008334B0">
        <w:rPr>
          <w:rFonts w:ascii="Times New Roman" w:hAnsi="Times New Roman"/>
          <w:sz w:val="24"/>
          <w:szCs w:val="24"/>
        </w:rPr>
        <w:t xml:space="preserve"> do professor no seu ambiente de trabalho. O professor passa maior parte do dia na escola, desenvolvendo suas atividades, portanto é indispensável que este ambiente seja salubre. Existem diversos estudos que apontam situações de exposição no trabalho do docente que podem contribuir para o </w:t>
      </w:r>
      <w:r w:rsidR="0084542E" w:rsidRPr="008334B0">
        <w:rPr>
          <w:rFonts w:ascii="Times New Roman" w:hAnsi="Times New Roman"/>
          <w:sz w:val="24"/>
          <w:szCs w:val="24"/>
        </w:rPr>
        <w:lastRenderedPageBreak/>
        <w:t>desenvolvimento de agravos à saúde em professores, e estes, por sua vez, não estão informados sobre as condições precárias de tra</w:t>
      </w:r>
      <w:r w:rsidR="007D0093" w:rsidRPr="008334B0">
        <w:rPr>
          <w:rFonts w:ascii="Times New Roman" w:hAnsi="Times New Roman"/>
          <w:sz w:val="24"/>
          <w:szCs w:val="24"/>
        </w:rPr>
        <w:t>balho as quais estão submetidos.</w:t>
      </w:r>
      <w:r w:rsidR="006C6EC7" w:rsidRPr="008334B0">
        <w:rPr>
          <w:rFonts w:ascii="Times New Roman" w:hAnsi="Times New Roman"/>
          <w:sz w:val="24"/>
          <w:szCs w:val="24"/>
        </w:rPr>
        <w:t xml:space="preserve">   </w:t>
      </w:r>
    </w:p>
    <w:p w:rsidR="00AE5B16" w:rsidRPr="008334B0" w:rsidRDefault="00AE5B16" w:rsidP="00077C33">
      <w:pPr>
        <w:autoSpaceDE w:val="0"/>
        <w:autoSpaceDN w:val="0"/>
        <w:adjustRightInd w:val="0"/>
        <w:spacing w:after="0" w:line="360" w:lineRule="auto"/>
        <w:ind w:firstLine="708"/>
        <w:jc w:val="both"/>
        <w:rPr>
          <w:rFonts w:ascii="Times New Roman" w:hAnsi="Times New Roman"/>
          <w:sz w:val="24"/>
          <w:szCs w:val="24"/>
        </w:rPr>
      </w:pPr>
      <w:r w:rsidRPr="008334B0">
        <w:rPr>
          <w:rFonts w:ascii="Times New Roman" w:hAnsi="Times New Roman"/>
          <w:sz w:val="24"/>
          <w:szCs w:val="24"/>
        </w:rPr>
        <w:t xml:space="preserve">O objetivo deste trabalho foi avaliar a qualidade do ambiente de trabalho dos profissionais de educação de uma escola localizada na zona rural </w:t>
      </w:r>
      <w:r w:rsidRPr="008334B0">
        <w:rPr>
          <w:rFonts w:ascii="Times New Roman" w:hAnsi="Times New Roman"/>
          <w:sz w:val="24"/>
          <w:szCs w:val="24"/>
          <w:lang w:eastAsia="pt-BR"/>
        </w:rPr>
        <w:t>do município de Terra Nova do Norte – MT</w:t>
      </w:r>
      <w:r w:rsidRPr="008334B0">
        <w:rPr>
          <w:rFonts w:ascii="Times New Roman" w:hAnsi="Times New Roman"/>
          <w:sz w:val="24"/>
          <w:szCs w:val="24"/>
        </w:rPr>
        <w:t>, levando em consideração situações vulneráveis que possam afetar sua integridade e seu bem-estar físico e psíquico</w:t>
      </w:r>
      <w:r w:rsidR="00077C33" w:rsidRPr="008334B0">
        <w:rPr>
          <w:rFonts w:ascii="Times New Roman" w:hAnsi="Times New Roman"/>
          <w:sz w:val="24"/>
          <w:szCs w:val="24"/>
        </w:rPr>
        <w:t>.</w:t>
      </w:r>
    </w:p>
    <w:p w:rsidR="00AE5B16" w:rsidRPr="008334B0" w:rsidRDefault="00AE5B16" w:rsidP="00FC588B">
      <w:pPr>
        <w:autoSpaceDE w:val="0"/>
        <w:autoSpaceDN w:val="0"/>
        <w:adjustRightInd w:val="0"/>
        <w:spacing w:after="0" w:line="360" w:lineRule="auto"/>
        <w:jc w:val="both"/>
        <w:rPr>
          <w:rFonts w:ascii="Times New Roman" w:hAnsi="Times New Roman"/>
          <w:sz w:val="24"/>
          <w:szCs w:val="24"/>
        </w:rPr>
      </w:pPr>
    </w:p>
    <w:p w:rsidR="00FC588B" w:rsidRPr="008334B0" w:rsidRDefault="00FC588B" w:rsidP="00FC588B">
      <w:pPr>
        <w:autoSpaceDE w:val="0"/>
        <w:autoSpaceDN w:val="0"/>
        <w:adjustRightInd w:val="0"/>
        <w:spacing w:after="0" w:line="360" w:lineRule="auto"/>
        <w:jc w:val="both"/>
        <w:rPr>
          <w:rFonts w:ascii="Times New Roman" w:hAnsi="Times New Roman"/>
          <w:sz w:val="24"/>
          <w:szCs w:val="24"/>
        </w:rPr>
      </w:pPr>
      <w:r w:rsidRPr="008334B0">
        <w:rPr>
          <w:rFonts w:ascii="Times New Roman" w:eastAsia="Times New Roman" w:hAnsi="Times New Roman"/>
          <w:b/>
          <w:sz w:val="24"/>
          <w:szCs w:val="24"/>
          <w:lang w:eastAsia="pt-BR"/>
        </w:rPr>
        <w:t>METODOLOGIA</w:t>
      </w:r>
    </w:p>
    <w:p w:rsidR="00FC588B" w:rsidRPr="008334B0" w:rsidRDefault="00FC588B" w:rsidP="00D35591">
      <w:pPr>
        <w:spacing w:after="0" w:line="360" w:lineRule="auto"/>
        <w:ind w:firstLine="709"/>
        <w:jc w:val="both"/>
        <w:rPr>
          <w:rFonts w:ascii="Times New Roman" w:hAnsi="Times New Roman"/>
          <w:sz w:val="24"/>
          <w:szCs w:val="24"/>
        </w:rPr>
      </w:pPr>
      <w:r w:rsidRPr="008334B0">
        <w:rPr>
          <w:rFonts w:ascii="Times New Roman" w:hAnsi="Times New Roman"/>
          <w:sz w:val="24"/>
          <w:szCs w:val="24"/>
        </w:rPr>
        <w:t xml:space="preserve">Trata-se de um estudo com aplicação de um questionário estruturado aos profissionais </w:t>
      </w:r>
      <w:r w:rsidR="004A1D7A" w:rsidRPr="008334B0">
        <w:rPr>
          <w:rFonts w:ascii="Times New Roman" w:hAnsi="Times New Roman"/>
          <w:sz w:val="24"/>
          <w:szCs w:val="24"/>
        </w:rPr>
        <w:t xml:space="preserve">de uma escola, </w:t>
      </w:r>
      <w:r w:rsidRPr="008334B0">
        <w:rPr>
          <w:rFonts w:ascii="Times New Roman" w:hAnsi="Times New Roman"/>
          <w:sz w:val="24"/>
          <w:szCs w:val="24"/>
        </w:rPr>
        <w:t>da zona rural de Terra Nova do Norte - MT. Inicialmente foi aplicado um questionário para obter informação sobre a estruturação da escola, conhecimento dos participantes em que eles responderam sem o conhecimento dos ob</w:t>
      </w:r>
      <w:r w:rsidR="0092277F" w:rsidRPr="008334B0">
        <w:rPr>
          <w:rFonts w:ascii="Times New Roman" w:hAnsi="Times New Roman"/>
          <w:sz w:val="24"/>
          <w:szCs w:val="24"/>
        </w:rPr>
        <w:t xml:space="preserve">jetivos do trabalho. </w:t>
      </w:r>
      <w:r w:rsidRPr="008334B0">
        <w:rPr>
          <w:rFonts w:ascii="Times New Roman" w:hAnsi="Times New Roman"/>
          <w:sz w:val="24"/>
          <w:szCs w:val="24"/>
        </w:rPr>
        <w:t>Os dados coletados através das variáveis contidas nos instrumentos foram submetidos à classificação e análise</w:t>
      </w:r>
      <w:r w:rsidR="00AE5B16" w:rsidRPr="008334B0">
        <w:rPr>
          <w:rFonts w:ascii="Times New Roman" w:hAnsi="Times New Roman"/>
          <w:sz w:val="24"/>
          <w:szCs w:val="24"/>
        </w:rPr>
        <w:t xml:space="preserve"> através de porcentagem simples.</w:t>
      </w:r>
    </w:p>
    <w:p w:rsidR="00FC588B" w:rsidRPr="008334B0" w:rsidRDefault="00FC588B" w:rsidP="00F85747">
      <w:pPr>
        <w:spacing w:after="0" w:line="360" w:lineRule="auto"/>
        <w:ind w:firstLine="709"/>
        <w:jc w:val="both"/>
        <w:rPr>
          <w:rFonts w:ascii="Times New Roman" w:hAnsi="Times New Roman"/>
          <w:sz w:val="24"/>
          <w:szCs w:val="24"/>
        </w:rPr>
      </w:pPr>
      <w:r w:rsidRPr="008334B0">
        <w:rPr>
          <w:rFonts w:ascii="Times New Roman" w:hAnsi="Times New Roman"/>
          <w:sz w:val="24"/>
          <w:szCs w:val="24"/>
        </w:rPr>
        <w:t xml:space="preserve">Os participantes </w:t>
      </w:r>
      <w:r w:rsidR="0092277F" w:rsidRPr="008334B0">
        <w:rPr>
          <w:rFonts w:ascii="Times New Roman" w:hAnsi="Times New Roman"/>
          <w:sz w:val="24"/>
          <w:szCs w:val="24"/>
        </w:rPr>
        <w:t xml:space="preserve">da análise foram os professores, os quais poderiam </w:t>
      </w:r>
      <w:r w:rsidRPr="008334B0">
        <w:rPr>
          <w:rFonts w:ascii="Times New Roman" w:hAnsi="Times New Roman"/>
          <w:sz w:val="24"/>
          <w:szCs w:val="24"/>
        </w:rPr>
        <w:t>se recusar a continuar na pesquisa a qualquer momento com a garantia de não lhes haver nenhum prejuízo</w:t>
      </w:r>
      <w:r w:rsidR="001F7AED" w:rsidRPr="008334B0">
        <w:rPr>
          <w:rFonts w:ascii="Times New Roman" w:hAnsi="Times New Roman"/>
          <w:sz w:val="24"/>
          <w:szCs w:val="24"/>
        </w:rPr>
        <w:t xml:space="preserve"> pessoal ou profissional.</w:t>
      </w:r>
      <w:r w:rsidRPr="008334B0">
        <w:rPr>
          <w:rFonts w:ascii="Times New Roman" w:hAnsi="Times New Roman"/>
          <w:sz w:val="24"/>
          <w:szCs w:val="24"/>
        </w:rPr>
        <w:t xml:space="preserve"> Mesmo assim, todos profissionais participaram.</w:t>
      </w:r>
      <w:r w:rsidR="00F85747" w:rsidRPr="008334B0">
        <w:rPr>
          <w:rFonts w:ascii="Times New Roman" w:hAnsi="Times New Roman"/>
          <w:sz w:val="24"/>
          <w:szCs w:val="24"/>
        </w:rPr>
        <w:t xml:space="preserve"> A presente pesquisa foi submetida ao Conselho de Ética em Pesquisa da UNIC Sinop Aeroporto e após sua autorização a pesquisa foi então realizada.</w:t>
      </w:r>
    </w:p>
    <w:p w:rsidR="008F3DB1" w:rsidRPr="008334B0" w:rsidRDefault="008F3DB1" w:rsidP="00FC588B">
      <w:pPr>
        <w:spacing w:after="0" w:line="360" w:lineRule="auto"/>
        <w:jc w:val="both"/>
        <w:rPr>
          <w:rFonts w:ascii="Times New Roman" w:hAnsi="Times New Roman"/>
          <w:sz w:val="24"/>
          <w:szCs w:val="24"/>
        </w:rPr>
      </w:pPr>
    </w:p>
    <w:p w:rsidR="00D31B0F" w:rsidRPr="008334B0" w:rsidRDefault="00DE76FE" w:rsidP="00D31B0F">
      <w:pPr>
        <w:rPr>
          <w:rFonts w:ascii="Times New Roman" w:hAnsi="Times New Roman"/>
          <w:b/>
          <w:sz w:val="24"/>
          <w:szCs w:val="24"/>
        </w:rPr>
      </w:pPr>
      <w:r w:rsidRPr="008334B0">
        <w:rPr>
          <w:rFonts w:ascii="Times New Roman" w:hAnsi="Times New Roman"/>
          <w:b/>
          <w:sz w:val="24"/>
          <w:szCs w:val="24"/>
        </w:rPr>
        <w:t>RESULTADOS E DISCUSSÃO</w:t>
      </w:r>
    </w:p>
    <w:p w:rsidR="00156BCB" w:rsidRDefault="00DE76FE" w:rsidP="00156BCB">
      <w:pPr>
        <w:spacing w:after="0" w:line="360" w:lineRule="auto"/>
        <w:ind w:firstLine="426"/>
        <w:rPr>
          <w:rFonts w:ascii="Times New Roman" w:hAnsi="Times New Roman"/>
          <w:b/>
          <w:sz w:val="24"/>
          <w:szCs w:val="24"/>
        </w:rPr>
      </w:pPr>
      <w:r w:rsidRPr="008334B0">
        <w:rPr>
          <w:rFonts w:ascii="Times New Roman" w:hAnsi="Times New Roman"/>
          <w:sz w:val="24"/>
          <w:szCs w:val="24"/>
        </w:rPr>
        <w:t>Participaram da pesquisa 22 funcionários de uma escola localizada na zona rural do município de Terra Nova do Norte – MT.</w:t>
      </w:r>
    </w:p>
    <w:p w:rsidR="00156BCB" w:rsidRPr="008334B0" w:rsidRDefault="00156BCB" w:rsidP="00156BCB">
      <w:pPr>
        <w:spacing w:after="0" w:line="360" w:lineRule="auto"/>
        <w:ind w:firstLine="426"/>
        <w:rPr>
          <w:rFonts w:ascii="Times New Roman" w:hAnsi="Times New Roman"/>
          <w:b/>
          <w:sz w:val="24"/>
          <w:szCs w:val="24"/>
        </w:rPr>
      </w:pPr>
    </w:p>
    <w:p w:rsidR="006D57B4" w:rsidRPr="008334B0" w:rsidRDefault="006D57B4" w:rsidP="00156BCB">
      <w:pPr>
        <w:spacing w:after="0" w:line="360" w:lineRule="auto"/>
        <w:ind w:firstLine="426"/>
        <w:jc w:val="both"/>
        <w:rPr>
          <w:rFonts w:ascii="Times New Roman" w:hAnsi="Times New Roman"/>
          <w:b/>
          <w:sz w:val="24"/>
          <w:szCs w:val="24"/>
        </w:rPr>
      </w:pPr>
      <w:r w:rsidRPr="008334B0">
        <w:rPr>
          <w:rFonts w:ascii="Times New Roman" w:hAnsi="Times New Roman"/>
          <w:b/>
          <w:sz w:val="24"/>
          <w:szCs w:val="24"/>
        </w:rPr>
        <w:t>Felicidade no Ambiente de Trabalho</w:t>
      </w:r>
    </w:p>
    <w:p w:rsidR="00C13EE8" w:rsidRPr="008334B0" w:rsidRDefault="00C13EE8" w:rsidP="00156BCB">
      <w:pPr>
        <w:spacing w:after="0" w:line="360" w:lineRule="auto"/>
        <w:ind w:firstLine="426"/>
        <w:jc w:val="both"/>
        <w:rPr>
          <w:rFonts w:ascii="Times New Roman" w:hAnsi="Times New Roman"/>
          <w:sz w:val="24"/>
          <w:szCs w:val="24"/>
        </w:rPr>
      </w:pPr>
      <w:r w:rsidRPr="008334B0">
        <w:rPr>
          <w:rFonts w:ascii="Times New Roman" w:hAnsi="Times New Roman"/>
          <w:sz w:val="24"/>
          <w:szCs w:val="24"/>
        </w:rPr>
        <w:t>Do total de entrevistados 95,45% assume ser feliz em seu ambiente de trabalho, e</w:t>
      </w:r>
      <w:r w:rsidR="00A8741F" w:rsidRPr="008334B0">
        <w:rPr>
          <w:rFonts w:ascii="Times New Roman" w:hAnsi="Times New Roman"/>
          <w:sz w:val="24"/>
          <w:szCs w:val="24"/>
        </w:rPr>
        <w:t>sse resultado é importante, pois quando uma pessoa se sente bem em seu ambiente de trabalho tudo ao seu redor flui</w:t>
      </w:r>
      <w:r w:rsidR="009846E4" w:rsidRPr="008334B0">
        <w:rPr>
          <w:rFonts w:ascii="Times New Roman" w:hAnsi="Times New Roman"/>
          <w:sz w:val="24"/>
          <w:szCs w:val="24"/>
        </w:rPr>
        <w:t xml:space="preserve"> positivamente</w:t>
      </w:r>
      <w:r w:rsidR="00A8741F" w:rsidRPr="008334B0">
        <w:rPr>
          <w:rFonts w:ascii="Times New Roman" w:hAnsi="Times New Roman"/>
          <w:sz w:val="24"/>
          <w:szCs w:val="24"/>
        </w:rPr>
        <w:t>, favorecendo a relação homem-trabalho.</w:t>
      </w:r>
    </w:p>
    <w:p w:rsidR="00B277F7" w:rsidRPr="008334B0" w:rsidRDefault="00B277F7" w:rsidP="00156BCB">
      <w:pPr>
        <w:spacing w:after="0" w:line="360" w:lineRule="auto"/>
        <w:ind w:firstLine="708"/>
        <w:jc w:val="both"/>
        <w:rPr>
          <w:rFonts w:ascii="Times New Roman" w:hAnsi="Times New Roman"/>
          <w:sz w:val="24"/>
          <w:szCs w:val="24"/>
        </w:rPr>
      </w:pPr>
    </w:p>
    <w:p w:rsidR="00DD4BBC" w:rsidRPr="008334B0" w:rsidRDefault="00F027E8" w:rsidP="00156BCB">
      <w:pPr>
        <w:spacing w:after="0" w:line="360" w:lineRule="auto"/>
        <w:ind w:firstLine="426"/>
        <w:jc w:val="both"/>
        <w:rPr>
          <w:rFonts w:ascii="Times New Roman" w:hAnsi="Times New Roman"/>
          <w:b/>
          <w:sz w:val="24"/>
          <w:szCs w:val="24"/>
        </w:rPr>
      </w:pPr>
      <w:r w:rsidRPr="008334B0">
        <w:rPr>
          <w:rFonts w:ascii="Times New Roman" w:hAnsi="Times New Roman"/>
          <w:b/>
          <w:sz w:val="24"/>
          <w:szCs w:val="24"/>
        </w:rPr>
        <w:t>Stress</w:t>
      </w:r>
    </w:p>
    <w:p w:rsidR="009846E4" w:rsidRPr="008334B0" w:rsidRDefault="009846E4" w:rsidP="00156BCB">
      <w:pPr>
        <w:spacing w:after="0" w:line="360" w:lineRule="auto"/>
        <w:ind w:firstLine="426"/>
        <w:jc w:val="both"/>
        <w:rPr>
          <w:rFonts w:ascii="Times New Roman" w:hAnsi="Times New Roman"/>
          <w:b/>
          <w:sz w:val="24"/>
          <w:szCs w:val="24"/>
        </w:rPr>
      </w:pPr>
      <w:r w:rsidRPr="008334B0">
        <w:rPr>
          <w:rFonts w:ascii="Times New Roman" w:hAnsi="Times New Roman"/>
          <w:sz w:val="24"/>
          <w:szCs w:val="24"/>
        </w:rPr>
        <w:t>Quando interroga</w:t>
      </w:r>
      <w:r w:rsidR="00F027E8" w:rsidRPr="008334B0">
        <w:rPr>
          <w:rFonts w:ascii="Times New Roman" w:hAnsi="Times New Roman"/>
          <w:sz w:val="24"/>
          <w:szCs w:val="24"/>
        </w:rPr>
        <w:t xml:space="preserve">dos se eles sofrem com </w:t>
      </w:r>
      <w:r w:rsidR="00C13EE8" w:rsidRPr="008334B0">
        <w:rPr>
          <w:rFonts w:ascii="Times New Roman" w:hAnsi="Times New Roman"/>
          <w:sz w:val="24"/>
          <w:szCs w:val="24"/>
        </w:rPr>
        <w:t>stres</w:t>
      </w:r>
      <w:r w:rsidR="00F027E8" w:rsidRPr="008334B0">
        <w:rPr>
          <w:rFonts w:ascii="Times New Roman" w:hAnsi="Times New Roman"/>
          <w:sz w:val="24"/>
          <w:szCs w:val="24"/>
        </w:rPr>
        <w:t>s</w:t>
      </w:r>
      <w:r w:rsidR="00C13EE8" w:rsidRPr="008334B0">
        <w:rPr>
          <w:rFonts w:ascii="Times New Roman" w:hAnsi="Times New Roman"/>
          <w:sz w:val="24"/>
          <w:szCs w:val="24"/>
        </w:rPr>
        <w:t xml:space="preserve"> no trabalho</w:t>
      </w:r>
      <w:r w:rsidRPr="008334B0">
        <w:rPr>
          <w:rFonts w:ascii="Times New Roman" w:hAnsi="Times New Roman"/>
          <w:sz w:val="24"/>
          <w:szCs w:val="24"/>
        </w:rPr>
        <w:t>, m</w:t>
      </w:r>
      <w:r w:rsidR="00C814B9" w:rsidRPr="008334B0">
        <w:rPr>
          <w:rFonts w:ascii="Times New Roman" w:hAnsi="Times New Roman"/>
          <w:sz w:val="24"/>
          <w:szCs w:val="24"/>
        </w:rPr>
        <w:t>ais da metade</w:t>
      </w:r>
      <w:r w:rsidR="00A8741F" w:rsidRPr="008334B0">
        <w:rPr>
          <w:rFonts w:ascii="Times New Roman" w:hAnsi="Times New Roman"/>
          <w:sz w:val="24"/>
          <w:szCs w:val="24"/>
        </w:rPr>
        <w:t xml:space="preserve"> dos entrevistados</w:t>
      </w:r>
      <w:r w:rsidR="00C814B9" w:rsidRPr="008334B0">
        <w:rPr>
          <w:rFonts w:ascii="Times New Roman" w:hAnsi="Times New Roman"/>
          <w:sz w:val="24"/>
          <w:szCs w:val="24"/>
        </w:rPr>
        <w:t xml:space="preserve"> responde</w:t>
      </w:r>
      <w:r w:rsidR="00A8741F" w:rsidRPr="008334B0">
        <w:rPr>
          <w:rFonts w:ascii="Times New Roman" w:hAnsi="Times New Roman"/>
          <w:sz w:val="24"/>
          <w:szCs w:val="24"/>
        </w:rPr>
        <w:t>ram</w:t>
      </w:r>
      <w:r w:rsidR="00342856" w:rsidRPr="008334B0">
        <w:rPr>
          <w:rFonts w:ascii="Times New Roman" w:hAnsi="Times New Roman"/>
          <w:sz w:val="24"/>
          <w:szCs w:val="24"/>
        </w:rPr>
        <w:t xml:space="preserve"> que </w:t>
      </w:r>
      <w:r w:rsidR="00F027E8" w:rsidRPr="008334B0">
        <w:rPr>
          <w:rFonts w:ascii="Times New Roman" w:hAnsi="Times New Roman"/>
          <w:sz w:val="24"/>
          <w:szCs w:val="24"/>
        </w:rPr>
        <w:t>sim, conforme figura 1</w:t>
      </w:r>
      <w:r w:rsidR="00342856" w:rsidRPr="008334B0">
        <w:rPr>
          <w:rFonts w:ascii="Times New Roman" w:hAnsi="Times New Roman"/>
          <w:sz w:val="24"/>
          <w:szCs w:val="24"/>
        </w:rPr>
        <w:t xml:space="preserve">. </w:t>
      </w:r>
      <w:r w:rsidR="00C814B9" w:rsidRPr="008334B0">
        <w:rPr>
          <w:rFonts w:ascii="Times New Roman" w:hAnsi="Times New Roman"/>
          <w:sz w:val="24"/>
          <w:szCs w:val="24"/>
        </w:rPr>
        <w:t xml:space="preserve">A explicação para esse resultado </w:t>
      </w:r>
      <w:r w:rsidR="00C814B9" w:rsidRPr="008334B0">
        <w:rPr>
          <w:rFonts w:ascii="Times New Roman" w:hAnsi="Times New Roman"/>
          <w:sz w:val="24"/>
          <w:szCs w:val="24"/>
        </w:rPr>
        <w:lastRenderedPageBreak/>
        <w:t xml:space="preserve">é que o professor tem que lidar com vários alunos, logo diferentes tipos de pessoas, e essa é uma tarefa </w:t>
      </w:r>
      <w:r w:rsidRPr="008334B0">
        <w:rPr>
          <w:rFonts w:ascii="Times New Roman" w:hAnsi="Times New Roman"/>
          <w:sz w:val="24"/>
          <w:szCs w:val="24"/>
        </w:rPr>
        <w:t>desgastante</w:t>
      </w:r>
      <w:r w:rsidR="00C814B9" w:rsidRPr="008334B0">
        <w:rPr>
          <w:rFonts w:ascii="Times New Roman" w:hAnsi="Times New Roman"/>
          <w:sz w:val="24"/>
          <w:szCs w:val="24"/>
        </w:rPr>
        <w:t>, deixando-o estressado em certas situações.</w:t>
      </w:r>
    </w:p>
    <w:p w:rsidR="00F027E8" w:rsidRPr="008334B0" w:rsidRDefault="00F027E8" w:rsidP="003B0235">
      <w:pPr>
        <w:spacing w:after="0" w:line="360" w:lineRule="auto"/>
        <w:ind w:firstLine="709"/>
        <w:jc w:val="both"/>
        <w:rPr>
          <w:rFonts w:ascii="Times New Roman" w:hAnsi="Times New Roman"/>
          <w:sz w:val="24"/>
          <w:szCs w:val="24"/>
        </w:rPr>
      </w:pPr>
    </w:p>
    <w:p w:rsidR="00DD4BBC" w:rsidRPr="008334B0" w:rsidRDefault="00DD4BBC" w:rsidP="00DD4BBC">
      <w:pPr>
        <w:spacing w:after="0" w:line="360" w:lineRule="auto"/>
        <w:ind w:firstLine="426"/>
        <w:jc w:val="both"/>
        <w:rPr>
          <w:rFonts w:ascii="Times New Roman" w:hAnsi="Times New Roman"/>
          <w:b/>
          <w:sz w:val="24"/>
          <w:szCs w:val="24"/>
        </w:rPr>
      </w:pPr>
      <w:r w:rsidRPr="008334B0">
        <w:rPr>
          <w:rFonts w:ascii="Times New Roman" w:hAnsi="Times New Roman"/>
          <w:b/>
          <w:sz w:val="24"/>
          <w:szCs w:val="24"/>
        </w:rPr>
        <w:t>Insalubridade</w:t>
      </w:r>
    </w:p>
    <w:p w:rsidR="00D31B0F" w:rsidRDefault="009846E4" w:rsidP="00156BCB">
      <w:pPr>
        <w:spacing w:after="0" w:line="360" w:lineRule="auto"/>
        <w:ind w:firstLine="426"/>
        <w:jc w:val="both"/>
        <w:rPr>
          <w:rFonts w:ascii="Times New Roman" w:hAnsi="Times New Roman"/>
          <w:sz w:val="24"/>
          <w:szCs w:val="24"/>
        </w:rPr>
      </w:pPr>
      <w:r w:rsidRPr="008334B0">
        <w:rPr>
          <w:rFonts w:ascii="Times New Roman" w:hAnsi="Times New Roman"/>
          <w:sz w:val="24"/>
          <w:szCs w:val="24"/>
        </w:rPr>
        <w:t xml:space="preserve">Quando </w:t>
      </w:r>
      <w:r w:rsidR="00D6222D" w:rsidRPr="008334B0">
        <w:rPr>
          <w:rFonts w:ascii="Times New Roman" w:hAnsi="Times New Roman"/>
          <w:sz w:val="24"/>
          <w:szCs w:val="24"/>
        </w:rPr>
        <w:t xml:space="preserve">a pergunta está relacionada </w:t>
      </w:r>
      <w:r w:rsidR="00350D97" w:rsidRPr="008334B0">
        <w:rPr>
          <w:rFonts w:ascii="Times New Roman" w:hAnsi="Times New Roman"/>
          <w:sz w:val="24"/>
          <w:szCs w:val="24"/>
        </w:rPr>
        <w:t>à</w:t>
      </w:r>
      <w:r w:rsidR="00D6222D" w:rsidRPr="008334B0">
        <w:rPr>
          <w:rFonts w:ascii="Times New Roman" w:hAnsi="Times New Roman"/>
          <w:sz w:val="24"/>
          <w:szCs w:val="24"/>
        </w:rPr>
        <w:t xml:space="preserve"> insalubridade, </w:t>
      </w:r>
      <w:r w:rsidR="00D83BDD" w:rsidRPr="008334B0">
        <w:rPr>
          <w:rFonts w:ascii="Times New Roman" w:hAnsi="Times New Roman"/>
          <w:sz w:val="24"/>
          <w:szCs w:val="24"/>
        </w:rPr>
        <w:t>a grande maioria</w:t>
      </w:r>
      <w:r w:rsidR="002A7ED1" w:rsidRPr="008334B0">
        <w:rPr>
          <w:rFonts w:ascii="Times New Roman" w:hAnsi="Times New Roman"/>
          <w:sz w:val="24"/>
          <w:szCs w:val="24"/>
        </w:rPr>
        <w:t xml:space="preserve"> </w:t>
      </w:r>
      <w:r w:rsidR="00D83BDD" w:rsidRPr="008334B0">
        <w:rPr>
          <w:rFonts w:ascii="Times New Roman" w:hAnsi="Times New Roman"/>
          <w:sz w:val="24"/>
          <w:szCs w:val="24"/>
        </w:rPr>
        <w:t xml:space="preserve">dos entrevistados concorda que </w:t>
      </w:r>
      <w:r w:rsidR="00D6222D" w:rsidRPr="008334B0">
        <w:rPr>
          <w:rFonts w:ascii="Times New Roman" w:hAnsi="Times New Roman"/>
          <w:sz w:val="24"/>
          <w:szCs w:val="24"/>
        </w:rPr>
        <w:t xml:space="preserve">o profissional deveria ganhar </w:t>
      </w:r>
      <w:r w:rsidR="00350D97" w:rsidRPr="008334B0">
        <w:rPr>
          <w:rFonts w:ascii="Times New Roman" w:hAnsi="Times New Roman"/>
          <w:sz w:val="24"/>
          <w:szCs w:val="24"/>
        </w:rPr>
        <w:t>adicional por estar</w:t>
      </w:r>
      <w:r w:rsidR="002A7ED1" w:rsidRPr="008334B0">
        <w:rPr>
          <w:rFonts w:ascii="Times New Roman" w:hAnsi="Times New Roman"/>
          <w:sz w:val="24"/>
          <w:szCs w:val="24"/>
        </w:rPr>
        <w:t xml:space="preserve"> exposto a um ambiente insalubre (Figura </w:t>
      </w:r>
      <w:r w:rsidR="00DD4BBC" w:rsidRPr="008334B0">
        <w:rPr>
          <w:rFonts w:ascii="Times New Roman" w:hAnsi="Times New Roman"/>
          <w:sz w:val="24"/>
          <w:szCs w:val="24"/>
        </w:rPr>
        <w:t>1</w:t>
      </w:r>
      <w:r w:rsidR="002A7ED1" w:rsidRPr="008334B0">
        <w:rPr>
          <w:rFonts w:ascii="Times New Roman" w:hAnsi="Times New Roman"/>
          <w:sz w:val="24"/>
          <w:szCs w:val="24"/>
        </w:rPr>
        <w:t>)</w:t>
      </w:r>
      <w:r w:rsidR="00350D97" w:rsidRPr="008334B0">
        <w:rPr>
          <w:rFonts w:ascii="Times New Roman" w:hAnsi="Times New Roman"/>
          <w:sz w:val="24"/>
          <w:szCs w:val="24"/>
        </w:rPr>
        <w:t>.</w:t>
      </w:r>
    </w:p>
    <w:p w:rsidR="00156BCB" w:rsidRPr="00156BCB" w:rsidRDefault="00156BCB" w:rsidP="00156BCB">
      <w:pPr>
        <w:spacing w:after="0" w:line="360" w:lineRule="auto"/>
        <w:ind w:firstLine="426"/>
        <w:jc w:val="both"/>
        <w:rPr>
          <w:rFonts w:ascii="Times New Roman" w:hAnsi="Times New Roman"/>
          <w:sz w:val="24"/>
          <w:szCs w:val="24"/>
        </w:rPr>
      </w:pPr>
    </w:p>
    <w:p w:rsidR="00D83BDD" w:rsidRPr="008334B0" w:rsidRDefault="002A7ED1" w:rsidP="00DD4BBC">
      <w:pPr>
        <w:spacing w:after="0" w:line="240" w:lineRule="auto"/>
        <w:ind w:left="1560" w:hanging="1134"/>
        <w:jc w:val="both"/>
        <w:rPr>
          <w:rFonts w:ascii="Times New Roman" w:hAnsi="Times New Roman"/>
        </w:rPr>
      </w:pPr>
      <w:r w:rsidRPr="008334B0">
        <w:rPr>
          <w:rFonts w:ascii="Times New Roman" w:hAnsi="Times New Roman"/>
          <w:b/>
        </w:rPr>
        <w:t xml:space="preserve">Figura </w:t>
      </w:r>
      <w:r w:rsidR="00DD4BBC" w:rsidRPr="008334B0">
        <w:rPr>
          <w:rFonts w:ascii="Times New Roman" w:hAnsi="Times New Roman"/>
          <w:b/>
        </w:rPr>
        <w:t>1</w:t>
      </w:r>
      <w:r w:rsidRPr="008334B0">
        <w:rPr>
          <w:rFonts w:ascii="Times New Roman" w:hAnsi="Times New Roman"/>
        </w:rPr>
        <w:t>. Quantidade de trabalhadores que concordam com o direito de ganhar adicional por insalubridade.</w:t>
      </w:r>
      <w:r w:rsidR="00350D97" w:rsidRPr="008334B0">
        <w:rPr>
          <w:rFonts w:ascii="Times New Roman" w:hAnsi="Times New Roman"/>
        </w:rPr>
        <w:t xml:space="preserve"> </w:t>
      </w:r>
    </w:p>
    <w:p w:rsidR="00D31B0F" w:rsidRPr="008334B0" w:rsidRDefault="008709EE" w:rsidP="00DD4BBC">
      <w:pPr>
        <w:spacing w:after="0" w:line="240" w:lineRule="auto"/>
        <w:ind w:left="1560" w:hanging="1134"/>
        <w:jc w:val="both"/>
        <w:rPr>
          <w:rFonts w:ascii="Times New Roman" w:hAnsi="Times New Roman"/>
        </w:rPr>
      </w:pPr>
      <w:r w:rsidRPr="008334B0">
        <w:rPr>
          <w:noProof/>
          <w:lang w:eastAsia="pt-BR"/>
        </w:rPr>
        <w:drawing>
          <wp:inline distT="0" distB="0" distL="0" distR="0">
            <wp:extent cx="5170896" cy="2747889"/>
            <wp:effectExtent l="0" t="0" r="6894" b="6106"/>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42856" w:rsidRPr="008334B0" w:rsidRDefault="00342856" w:rsidP="002A7ED1">
      <w:pPr>
        <w:spacing w:after="0" w:line="360" w:lineRule="auto"/>
        <w:jc w:val="both"/>
        <w:rPr>
          <w:rFonts w:ascii="Times New Roman" w:hAnsi="Times New Roman"/>
          <w:b/>
          <w:sz w:val="24"/>
          <w:szCs w:val="24"/>
        </w:rPr>
      </w:pPr>
    </w:p>
    <w:p w:rsidR="00342856" w:rsidRPr="008334B0" w:rsidRDefault="00342856" w:rsidP="00D6222D">
      <w:pPr>
        <w:spacing w:after="0" w:line="360" w:lineRule="auto"/>
        <w:ind w:firstLine="360"/>
        <w:jc w:val="both"/>
        <w:rPr>
          <w:rFonts w:ascii="Times New Roman" w:hAnsi="Times New Roman"/>
          <w:b/>
          <w:sz w:val="24"/>
          <w:szCs w:val="24"/>
        </w:rPr>
      </w:pPr>
      <w:r w:rsidRPr="008334B0">
        <w:rPr>
          <w:rFonts w:ascii="Times New Roman" w:hAnsi="Times New Roman"/>
          <w:b/>
          <w:sz w:val="24"/>
          <w:szCs w:val="24"/>
        </w:rPr>
        <w:t xml:space="preserve">Uso de Giz </w:t>
      </w:r>
    </w:p>
    <w:p w:rsidR="00342856" w:rsidRPr="008334B0" w:rsidRDefault="00350D97" w:rsidP="00DD4BBC">
      <w:pPr>
        <w:spacing w:after="0" w:line="360" w:lineRule="auto"/>
        <w:ind w:firstLine="360"/>
        <w:jc w:val="both"/>
        <w:rPr>
          <w:rFonts w:ascii="Times New Roman" w:hAnsi="Times New Roman"/>
          <w:noProof/>
          <w:sz w:val="24"/>
          <w:szCs w:val="24"/>
          <w:lang w:eastAsia="pt-BR"/>
        </w:rPr>
      </w:pPr>
      <w:r w:rsidRPr="008334B0">
        <w:rPr>
          <w:rFonts w:ascii="Times New Roman" w:hAnsi="Times New Roman"/>
          <w:noProof/>
          <w:sz w:val="24"/>
          <w:szCs w:val="24"/>
          <w:lang w:eastAsia="pt-BR"/>
        </w:rPr>
        <w:t>O giz é o material mais usado por professores dentro da sala de aula, na escola entre</w:t>
      </w:r>
      <w:r w:rsidR="00C13EE8" w:rsidRPr="008334B0">
        <w:rPr>
          <w:rFonts w:ascii="Times New Roman" w:hAnsi="Times New Roman"/>
          <w:noProof/>
          <w:sz w:val="24"/>
          <w:szCs w:val="24"/>
          <w:lang w:eastAsia="pt-BR"/>
        </w:rPr>
        <w:t xml:space="preserve">vistada não poderia ser difente, </w:t>
      </w:r>
      <w:r w:rsidRPr="008334B0">
        <w:rPr>
          <w:rFonts w:ascii="Times New Roman" w:hAnsi="Times New Roman"/>
          <w:noProof/>
          <w:sz w:val="24"/>
          <w:szCs w:val="24"/>
          <w:lang w:eastAsia="pt-BR"/>
        </w:rPr>
        <w:t xml:space="preserve">91% dos profissionais </w:t>
      </w:r>
      <w:r w:rsidR="00C13EE8" w:rsidRPr="008334B0">
        <w:rPr>
          <w:rFonts w:ascii="Times New Roman" w:hAnsi="Times New Roman"/>
          <w:noProof/>
          <w:sz w:val="24"/>
          <w:szCs w:val="24"/>
          <w:lang w:eastAsia="pt-BR"/>
        </w:rPr>
        <w:t xml:space="preserve">fazem o uso desse material, fato que não é interessante para saúde do mesmo, por se tratar de um material que pode ocasionar reações alergias </w:t>
      </w:r>
      <w:r w:rsidR="003B0235" w:rsidRPr="008334B0">
        <w:rPr>
          <w:rFonts w:ascii="Times New Roman" w:hAnsi="Times New Roman"/>
          <w:noProof/>
          <w:sz w:val="24"/>
          <w:szCs w:val="24"/>
          <w:lang w:eastAsia="pt-BR"/>
        </w:rPr>
        <w:t>quando em uso</w:t>
      </w:r>
      <w:r w:rsidR="00C13EE8" w:rsidRPr="008334B0">
        <w:rPr>
          <w:rFonts w:ascii="Times New Roman" w:hAnsi="Times New Roman"/>
          <w:noProof/>
          <w:sz w:val="24"/>
          <w:szCs w:val="24"/>
          <w:lang w:eastAsia="pt-BR"/>
        </w:rPr>
        <w:t>.</w:t>
      </w:r>
    </w:p>
    <w:p w:rsidR="00C13EE8" w:rsidRPr="008334B0" w:rsidRDefault="00C13EE8" w:rsidP="00370B3E">
      <w:pPr>
        <w:spacing w:after="0" w:line="360" w:lineRule="auto"/>
        <w:ind w:firstLine="708"/>
        <w:jc w:val="both"/>
        <w:rPr>
          <w:rFonts w:ascii="Times New Roman" w:hAnsi="Times New Roman"/>
          <w:noProof/>
          <w:sz w:val="24"/>
          <w:szCs w:val="24"/>
          <w:lang w:eastAsia="pt-BR"/>
        </w:rPr>
      </w:pPr>
    </w:p>
    <w:p w:rsidR="00C13EE8" w:rsidRPr="008334B0" w:rsidRDefault="00342856" w:rsidP="00C13EE8">
      <w:pPr>
        <w:spacing w:after="0" w:line="360" w:lineRule="auto"/>
        <w:ind w:firstLine="708"/>
        <w:jc w:val="both"/>
        <w:rPr>
          <w:rFonts w:ascii="Times New Roman" w:hAnsi="Times New Roman"/>
          <w:b/>
          <w:noProof/>
          <w:sz w:val="24"/>
          <w:szCs w:val="24"/>
          <w:lang w:eastAsia="pt-BR"/>
        </w:rPr>
      </w:pPr>
      <w:r w:rsidRPr="008334B0">
        <w:rPr>
          <w:rFonts w:ascii="Times New Roman" w:hAnsi="Times New Roman"/>
          <w:b/>
          <w:noProof/>
          <w:sz w:val="24"/>
          <w:szCs w:val="24"/>
          <w:lang w:eastAsia="pt-BR"/>
        </w:rPr>
        <w:t>Limpeza do Ambiente</w:t>
      </w:r>
    </w:p>
    <w:p w:rsidR="00C13EE8" w:rsidRPr="008334B0" w:rsidRDefault="00C13EE8" w:rsidP="00DD4BBC">
      <w:pPr>
        <w:spacing w:after="0" w:line="360" w:lineRule="auto"/>
        <w:ind w:firstLine="357"/>
        <w:jc w:val="both"/>
        <w:rPr>
          <w:rFonts w:ascii="Times New Roman" w:hAnsi="Times New Roman"/>
          <w:b/>
          <w:noProof/>
          <w:sz w:val="24"/>
          <w:szCs w:val="24"/>
          <w:lang w:eastAsia="pt-BR"/>
        </w:rPr>
      </w:pPr>
      <w:r w:rsidRPr="008334B0">
        <w:rPr>
          <w:rFonts w:ascii="Times New Roman" w:hAnsi="Times New Roman"/>
          <w:sz w:val="24"/>
          <w:szCs w:val="24"/>
        </w:rPr>
        <w:t xml:space="preserve">No que se refere </w:t>
      </w:r>
      <w:proofErr w:type="gramStart"/>
      <w:r w:rsidRPr="008334B0">
        <w:rPr>
          <w:rFonts w:ascii="Times New Roman" w:hAnsi="Times New Roman"/>
          <w:sz w:val="24"/>
          <w:szCs w:val="24"/>
        </w:rPr>
        <w:t>a</w:t>
      </w:r>
      <w:proofErr w:type="gramEnd"/>
      <w:r w:rsidRPr="008334B0">
        <w:rPr>
          <w:rFonts w:ascii="Times New Roman" w:hAnsi="Times New Roman"/>
          <w:sz w:val="24"/>
          <w:szCs w:val="24"/>
        </w:rPr>
        <w:t xml:space="preserve"> limpeza observamos o descontentamento dos professores. </w:t>
      </w:r>
      <w:proofErr w:type="gramStart"/>
      <w:r w:rsidRPr="008334B0">
        <w:rPr>
          <w:rFonts w:ascii="Times New Roman" w:hAnsi="Times New Roman"/>
          <w:sz w:val="24"/>
          <w:szCs w:val="24"/>
        </w:rPr>
        <w:t>já</w:t>
      </w:r>
      <w:proofErr w:type="gramEnd"/>
      <w:r w:rsidRPr="008334B0">
        <w:rPr>
          <w:rFonts w:ascii="Times New Roman" w:hAnsi="Times New Roman"/>
          <w:sz w:val="24"/>
          <w:szCs w:val="24"/>
        </w:rPr>
        <w:t xml:space="preserve"> que todos os entrevistados </w:t>
      </w:r>
      <w:r w:rsidR="005A217B" w:rsidRPr="008334B0">
        <w:rPr>
          <w:rFonts w:ascii="Times New Roman" w:hAnsi="Times New Roman"/>
          <w:sz w:val="24"/>
          <w:szCs w:val="24"/>
        </w:rPr>
        <w:t>est</w:t>
      </w:r>
      <w:r w:rsidR="00B33180" w:rsidRPr="008334B0">
        <w:rPr>
          <w:rFonts w:ascii="Times New Roman" w:hAnsi="Times New Roman"/>
          <w:sz w:val="24"/>
          <w:szCs w:val="24"/>
        </w:rPr>
        <w:t>ão descontentes, o questionário obtinha perguntas</w:t>
      </w:r>
      <w:r w:rsidR="005A217B" w:rsidRPr="008334B0">
        <w:rPr>
          <w:rFonts w:ascii="Times New Roman" w:hAnsi="Times New Roman"/>
          <w:sz w:val="24"/>
          <w:szCs w:val="24"/>
        </w:rPr>
        <w:t xml:space="preserve"> relacionadas </w:t>
      </w:r>
      <w:r w:rsidR="00D31B0F" w:rsidRPr="008334B0">
        <w:rPr>
          <w:rFonts w:ascii="Times New Roman" w:hAnsi="Times New Roman"/>
          <w:sz w:val="24"/>
          <w:szCs w:val="24"/>
        </w:rPr>
        <w:t xml:space="preserve">a limpeza </w:t>
      </w:r>
      <w:r w:rsidR="005A217B" w:rsidRPr="008334B0">
        <w:rPr>
          <w:rFonts w:ascii="Times New Roman" w:hAnsi="Times New Roman"/>
          <w:sz w:val="24"/>
          <w:szCs w:val="24"/>
        </w:rPr>
        <w:t xml:space="preserve">se os banheiros, </w:t>
      </w:r>
      <w:r w:rsidR="00BF6FB1" w:rsidRPr="008334B0">
        <w:rPr>
          <w:rFonts w:ascii="Times New Roman" w:hAnsi="Times New Roman"/>
          <w:sz w:val="24"/>
          <w:szCs w:val="24"/>
        </w:rPr>
        <w:t xml:space="preserve">aos copos nos bebedouros </w:t>
      </w:r>
      <w:r w:rsidR="005A217B" w:rsidRPr="008334B0">
        <w:rPr>
          <w:rFonts w:ascii="Times New Roman" w:hAnsi="Times New Roman"/>
          <w:sz w:val="24"/>
          <w:szCs w:val="24"/>
        </w:rPr>
        <w:t>e se os corredores estão higienizados</w:t>
      </w:r>
      <w:r w:rsidR="00BF6FB1" w:rsidRPr="008334B0">
        <w:rPr>
          <w:rFonts w:ascii="Times New Roman" w:hAnsi="Times New Roman"/>
          <w:sz w:val="24"/>
          <w:szCs w:val="24"/>
        </w:rPr>
        <w:t xml:space="preserve"> corretamente</w:t>
      </w:r>
      <w:r w:rsidR="005A217B" w:rsidRPr="008334B0">
        <w:rPr>
          <w:rFonts w:ascii="Times New Roman" w:hAnsi="Times New Roman"/>
          <w:sz w:val="24"/>
          <w:szCs w:val="24"/>
        </w:rPr>
        <w:t>. E o que pode se perceber é que 1</w:t>
      </w:r>
      <w:r w:rsidR="00B33180" w:rsidRPr="008334B0">
        <w:rPr>
          <w:rFonts w:ascii="Times New Roman" w:hAnsi="Times New Roman"/>
          <w:sz w:val="24"/>
          <w:szCs w:val="24"/>
        </w:rPr>
        <w:t>00</w:t>
      </w:r>
      <w:r w:rsidR="005A217B" w:rsidRPr="008334B0">
        <w:rPr>
          <w:rFonts w:ascii="Times New Roman" w:hAnsi="Times New Roman"/>
          <w:sz w:val="24"/>
          <w:szCs w:val="24"/>
        </w:rPr>
        <w:t>% dos entrevistados disseram que a escola po</w:t>
      </w:r>
      <w:r w:rsidR="00BF6FB1" w:rsidRPr="008334B0">
        <w:rPr>
          <w:rFonts w:ascii="Times New Roman" w:hAnsi="Times New Roman"/>
          <w:sz w:val="24"/>
          <w:szCs w:val="24"/>
        </w:rPr>
        <w:t>ssui higiene nos banheiros, mas</w:t>
      </w:r>
      <w:r w:rsidR="005A217B" w:rsidRPr="008334B0">
        <w:rPr>
          <w:rFonts w:ascii="Times New Roman" w:hAnsi="Times New Roman"/>
          <w:sz w:val="24"/>
          <w:szCs w:val="24"/>
        </w:rPr>
        <w:t xml:space="preserve"> que não são suficientes, para manter o ambiente devidamente </w:t>
      </w:r>
      <w:r w:rsidR="00BF6FB1" w:rsidRPr="008334B0">
        <w:rPr>
          <w:rFonts w:ascii="Times New Roman" w:hAnsi="Times New Roman"/>
          <w:sz w:val="24"/>
          <w:szCs w:val="24"/>
        </w:rPr>
        <w:t xml:space="preserve">em uso. </w:t>
      </w:r>
    </w:p>
    <w:p w:rsidR="00C13EE8" w:rsidRPr="008334B0" w:rsidRDefault="00BF6FB1" w:rsidP="00C13EE8">
      <w:pPr>
        <w:spacing w:after="0" w:line="360" w:lineRule="auto"/>
        <w:ind w:firstLine="357"/>
        <w:jc w:val="both"/>
        <w:rPr>
          <w:rFonts w:ascii="Times New Roman" w:hAnsi="Times New Roman"/>
          <w:sz w:val="24"/>
          <w:szCs w:val="24"/>
        </w:rPr>
      </w:pPr>
      <w:r w:rsidRPr="008334B0">
        <w:rPr>
          <w:rFonts w:ascii="Times New Roman" w:hAnsi="Times New Roman"/>
          <w:sz w:val="24"/>
          <w:szCs w:val="24"/>
        </w:rPr>
        <w:lastRenderedPageBreak/>
        <w:t>Já em relação aos copos usados no bebedouro, 77</w:t>
      </w:r>
      <w:r w:rsidR="002619DF" w:rsidRPr="008334B0">
        <w:rPr>
          <w:rFonts w:ascii="Times New Roman" w:hAnsi="Times New Roman"/>
          <w:sz w:val="24"/>
          <w:szCs w:val="24"/>
        </w:rPr>
        <w:t>,27</w:t>
      </w:r>
      <w:r w:rsidRPr="008334B0">
        <w:rPr>
          <w:rFonts w:ascii="Times New Roman" w:hAnsi="Times New Roman"/>
          <w:sz w:val="24"/>
          <w:szCs w:val="24"/>
        </w:rPr>
        <w:t xml:space="preserve">% dos entrevistados reclamam da limpeza desses copos. E em relação </w:t>
      </w:r>
      <w:proofErr w:type="gramStart"/>
      <w:r w:rsidRPr="008334B0">
        <w:rPr>
          <w:rFonts w:ascii="Times New Roman" w:hAnsi="Times New Roman"/>
          <w:sz w:val="24"/>
          <w:szCs w:val="24"/>
        </w:rPr>
        <w:t>a</w:t>
      </w:r>
      <w:proofErr w:type="gramEnd"/>
      <w:r w:rsidRPr="008334B0">
        <w:rPr>
          <w:rFonts w:ascii="Times New Roman" w:hAnsi="Times New Roman"/>
          <w:sz w:val="24"/>
          <w:szCs w:val="24"/>
        </w:rPr>
        <w:t xml:space="preserve"> limpeza dos corredores,</w:t>
      </w:r>
      <w:r w:rsidR="00B33180" w:rsidRPr="008334B0">
        <w:rPr>
          <w:rFonts w:ascii="Times New Roman" w:hAnsi="Times New Roman"/>
          <w:sz w:val="24"/>
          <w:szCs w:val="24"/>
        </w:rPr>
        <w:t xml:space="preserve"> apenas 22</w:t>
      </w:r>
      <w:r w:rsidR="002619DF" w:rsidRPr="008334B0">
        <w:rPr>
          <w:rFonts w:ascii="Times New Roman" w:hAnsi="Times New Roman"/>
          <w:sz w:val="24"/>
          <w:szCs w:val="24"/>
        </w:rPr>
        <w:t>,72</w:t>
      </w:r>
      <w:r w:rsidR="00B33180" w:rsidRPr="008334B0">
        <w:rPr>
          <w:rFonts w:ascii="Times New Roman" w:hAnsi="Times New Roman"/>
          <w:sz w:val="24"/>
          <w:szCs w:val="24"/>
        </w:rPr>
        <w:t>% desses entrevistados concorda que os corredores estão devida</w:t>
      </w:r>
      <w:r w:rsidR="00165E4A" w:rsidRPr="008334B0">
        <w:rPr>
          <w:rFonts w:ascii="Times New Roman" w:hAnsi="Times New Roman"/>
          <w:sz w:val="24"/>
          <w:szCs w:val="24"/>
        </w:rPr>
        <w:t>mente higienizado</w:t>
      </w:r>
      <w:r w:rsidR="00DD4BBC" w:rsidRPr="008334B0">
        <w:rPr>
          <w:rFonts w:ascii="Times New Roman" w:hAnsi="Times New Roman"/>
          <w:sz w:val="24"/>
          <w:szCs w:val="24"/>
        </w:rPr>
        <w:t>, conforme figura 2</w:t>
      </w:r>
      <w:r w:rsidR="00165E4A" w:rsidRPr="008334B0">
        <w:rPr>
          <w:rFonts w:ascii="Times New Roman" w:hAnsi="Times New Roman"/>
          <w:sz w:val="24"/>
          <w:szCs w:val="24"/>
        </w:rPr>
        <w:t>.</w:t>
      </w:r>
    </w:p>
    <w:p w:rsidR="00342856" w:rsidRDefault="00165E4A" w:rsidP="00C13EE8">
      <w:pPr>
        <w:spacing w:after="0" w:line="360" w:lineRule="auto"/>
        <w:ind w:firstLine="357"/>
        <w:jc w:val="both"/>
        <w:rPr>
          <w:rFonts w:ascii="Times New Roman" w:hAnsi="Times New Roman"/>
          <w:sz w:val="24"/>
          <w:szCs w:val="24"/>
        </w:rPr>
      </w:pPr>
      <w:r w:rsidRPr="008334B0">
        <w:rPr>
          <w:rFonts w:ascii="Times New Roman" w:hAnsi="Times New Roman"/>
          <w:sz w:val="24"/>
          <w:szCs w:val="24"/>
        </w:rPr>
        <w:t xml:space="preserve"> Lembrando que a higiene no ambiente de trabalho é </w:t>
      </w:r>
      <w:r w:rsidR="00C13EE8" w:rsidRPr="008334B0">
        <w:rPr>
          <w:rFonts w:ascii="Times New Roman" w:hAnsi="Times New Roman"/>
          <w:sz w:val="24"/>
          <w:szCs w:val="24"/>
        </w:rPr>
        <w:t>necessária</w:t>
      </w:r>
      <w:r w:rsidRPr="008334B0">
        <w:rPr>
          <w:rFonts w:ascii="Times New Roman" w:hAnsi="Times New Roman"/>
          <w:sz w:val="24"/>
          <w:szCs w:val="24"/>
        </w:rPr>
        <w:t xml:space="preserve">, pois motiva o trabalhador, torna o </w:t>
      </w:r>
      <w:r w:rsidR="00C13EE8" w:rsidRPr="008334B0">
        <w:rPr>
          <w:rFonts w:ascii="Times New Roman" w:hAnsi="Times New Roman"/>
          <w:sz w:val="24"/>
          <w:szCs w:val="24"/>
        </w:rPr>
        <w:t>ambiente de trabalho agradável para o desenvolvimento de tarefas</w:t>
      </w:r>
      <w:r w:rsidR="0004378C">
        <w:rPr>
          <w:rFonts w:ascii="Times New Roman" w:hAnsi="Times New Roman"/>
          <w:sz w:val="24"/>
          <w:szCs w:val="24"/>
        </w:rPr>
        <w:t>.</w:t>
      </w:r>
    </w:p>
    <w:p w:rsidR="00156BCB" w:rsidRPr="008334B0" w:rsidRDefault="00156BCB" w:rsidP="00C13EE8">
      <w:pPr>
        <w:spacing w:after="0" w:line="360" w:lineRule="auto"/>
        <w:ind w:firstLine="357"/>
        <w:jc w:val="both"/>
        <w:rPr>
          <w:rFonts w:ascii="Times New Roman" w:hAnsi="Times New Roman"/>
          <w:sz w:val="24"/>
          <w:szCs w:val="24"/>
        </w:rPr>
      </w:pPr>
      <w:bookmarkStart w:id="0" w:name="_GoBack"/>
      <w:bookmarkEnd w:id="0"/>
    </w:p>
    <w:p w:rsidR="00DD4BBC" w:rsidRPr="008334B0" w:rsidRDefault="00DD4BBC" w:rsidP="00DD4BBC">
      <w:pPr>
        <w:spacing w:after="0" w:line="240" w:lineRule="auto"/>
        <w:ind w:left="1560" w:hanging="1134"/>
        <w:jc w:val="both"/>
        <w:rPr>
          <w:rFonts w:ascii="Times New Roman" w:hAnsi="Times New Roman"/>
        </w:rPr>
      </w:pPr>
      <w:r w:rsidRPr="008334B0">
        <w:rPr>
          <w:rFonts w:ascii="Times New Roman" w:hAnsi="Times New Roman"/>
          <w:b/>
        </w:rPr>
        <w:t>Figura 2</w:t>
      </w:r>
      <w:r w:rsidRPr="008334B0">
        <w:rPr>
          <w:rFonts w:ascii="Times New Roman" w:hAnsi="Times New Roman"/>
        </w:rPr>
        <w:t xml:space="preserve">. Avaliação dos professores quanto </w:t>
      </w:r>
      <w:proofErr w:type="gramStart"/>
      <w:r w:rsidRPr="008334B0">
        <w:rPr>
          <w:rFonts w:ascii="Times New Roman" w:hAnsi="Times New Roman"/>
        </w:rPr>
        <w:t>a</w:t>
      </w:r>
      <w:proofErr w:type="gramEnd"/>
      <w:r w:rsidRPr="008334B0">
        <w:rPr>
          <w:rFonts w:ascii="Times New Roman" w:hAnsi="Times New Roman"/>
        </w:rPr>
        <w:t xml:space="preserve"> limpeza da escola. </w:t>
      </w:r>
    </w:p>
    <w:p w:rsidR="00DD4BBC" w:rsidRPr="008334B0" w:rsidRDefault="008709EE" w:rsidP="00D31B0F">
      <w:pPr>
        <w:spacing w:after="0" w:line="360" w:lineRule="auto"/>
        <w:ind w:firstLine="426"/>
        <w:jc w:val="both"/>
        <w:rPr>
          <w:rFonts w:ascii="Times New Roman" w:hAnsi="Times New Roman"/>
          <w:sz w:val="24"/>
          <w:szCs w:val="24"/>
        </w:rPr>
      </w:pPr>
      <w:r w:rsidRPr="008334B0">
        <w:rPr>
          <w:noProof/>
          <w:lang w:eastAsia="pt-BR"/>
        </w:rPr>
        <w:drawing>
          <wp:inline distT="0" distB="0" distL="0" distR="0">
            <wp:extent cx="5153886" cy="2741809"/>
            <wp:effectExtent l="6872" t="6093" r="6872" b="6093"/>
            <wp:docPr id="2"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13EE8" w:rsidRPr="008334B0" w:rsidRDefault="00C13EE8" w:rsidP="00C13EE8">
      <w:pPr>
        <w:spacing w:after="0" w:line="360" w:lineRule="auto"/>
        <w:ind w:firstLine="357"/>
        <w:jc w:val="both"/>
        <w:rPr>
          <w:rFonts w:ascii="Times New Roman" w:hAnsi="Times New Roman"/>
          <w:sz w:val="24"/>
          <w:szCs w:val="24"/>
        </w:rPr>
      </w:pPr>
    </w:p>
    <w:p w:rsidR="00342856" w:rsidRPr="008334B0" w:rsidRDefault="00342856" w:rsidP="003B0235">
      <w:pPr>
        <w:spacing w:after="0" w:line="360" w:lineRule="auto"/>
        <w:ind w:firstLine="357"/>
        <w:jc w:val="both"/>
        <w:rPr>
          <w:rFonts w:ascii="Times New Roman" w:hAnsi="Times New Roman"/>
          <w:b/>
          <w:sz w:val="24"/>
          <w:szCs w:val="24"/>
        </w:rPr>
      </w:pPr>
      <w:r w:rsidRPr="008334B0">
        <w:rPr>
          <w:rFonts w:ascii="Times New Roman" w:hAnsi="Times New Roman"/>
          <w:b/>
          <w:sz w:val="24"/>
          <w:szCs w:val="24"/>
        </w:rPr>
        <w:t>Iluminação</w:t>
      </w:r>
    </w:p>
    <w:p w:rsidR="00FD0FE4" w:rsidRPr="008334B0" w:rsidRDefault="00370B3E" w:rsidP="003B0235">
      <w:pPr>
        <w:spacing w:after="0" w:line="360" w:lineRule="auto"/>
        <w:ind w:firstLine="357"/>
        <w:jc w:val="both"/>
        <w:rPr>
          <w:rFonts w:ascii="Times New Roman" w:hAnsi="Times New Roman"/>
          <w:sz w:val="24"/>
          <w:szCs w:val="24"/>
        </w:rPr>
      </w:pPr>
      <w:r w:rsidRPr="008334B0">
        <w:rPr>
          <w:rFonts w:ascii="Times New Roman" w:hAnsi="Times New Roman"/>
          <w:sz w:val="24"/>
          <w:szCs w:val="24"/>
        </w:rPr>
        <w:t xml:space="preserve">A respeito da iluminação das salas de aula, </w:t>
      </w:r>
      <w:r w:rsidR="00B14A1F" w:rsidRPr="008334B0">
        <w:rPr>
          <w:rFonts w:ascii="Times New Roman" w:hAnsi="Times New Roman"/>
          <w:sz w:val="24"/>
          <w:szCs w:val="24"/>
        </w:rPr>
        <w:t xml:space="preserve">50% dos professores </w:t>
      </w:r>
      <w:r w:rsidR="002252EF" w:rsidRPr="008334B0">
        <w:rPr>
          <w:rFonts w:ascii="Times New Roman" w:hAnsi="Times New Roman"/>
          <w:sz w:val="24"/>
          <w:szCs w:val="24"/>
        </w:rPr>
        <w:t>responderam</w:t>
      </w:r>
      <w:r w:rsidR="00B14A1F" w:rsidRPr="008334B0">
        <w:rPr>
          <w:rFonts w:ascii="Times New Roman" w:hAnsi="Times New Roman"/>
          <w:sz w:val="24"/>
          <w:szCs w:val="24"/>
        </w:rPr>
        <w:t xml:space="preserve"> que estão satisfeitos</w:t>
      </w:r>
      <w:r w:rsidR="00FD0FE4" w:rsidRPr="008334B0">
        <w:rPr>
          <w:rFonts w:ascii="Times New Roman" w:hAnsi="Times New Roman"/>
          <w:sz w:val="24"/>
          <w:szCs w:val="24"/>
        </w:rPr>
        <w:t xml:space="preserve"> o que representa metade dos entrevistados. Já a outra metade se diz insatisfeita, </w:t>
      </w:r>
      <w:r w:rsidR="002252EF" w:rsidRPr="008334B0">
        <w:rPr>
          <w:rFonts w:ascii="Times New Roman" w:hAnsi="Times New Roman"/>
          <w:sz w:val="24"/>
          <w:szCs w:val="24"/>
        </w:rPr>
        <w:t xml:space="preserve">o que é bastante preocupante, pois a falta de iluminação </w:t>
      </w:r>
      <w:r w:rsidR="00FD0FE4" w:rsidRPr="008334B0">
        <w:rPr>
          <w:rFonts w:ascii="Times New Roman" w:hAnsi="Times New Roman"/>
          <w:sz w:val="24"/>
          <w:szCs w:val="24"/>
        </w:rPr>
        <w:t xml:space="preserve">pode </w:t>
      </w:r>
      <w:r w:rsidR="002252EF" w:rsidRPr="008334B0">
        <w:rPr>
          <w:rFonts w:ascii="Times New Roman" w:hAnsi="Times New Roman"/>
          <w:sz w:val="24"/>
          <w:szCs w:val="24"/>
        </w:rPr>
        <w:t>causa</w:t>
      </w:r>
      <w:r w:rsidR="00FD0FE4" w:rsidRPr="008334B0">
        <w:rPr>
          <w:rFonts w:ascii="Times New Roman" w:hAnsi="Times New Roman"/>
          <w:sz w:val="24"/>
          <w:szCs w:val="24"/>
        </w:rPr>
        <w:t>r</w:t>
      </w:r>
      <w:r w:rsidR="002252EF" w:rsidRPr="008334B0">
        <w:rPr>
          <w:rFonts w:ascii="Times New Roman" w:hAnsi="Times New Roman"/>
          <w:sz w:val="24"/>
          <w:szCs w:val="24"/>
        </w:rPr>
        <w:t xml:space="preserve"> um desgaste enorme tanto no professor como também no aluno, </w:t>
      </w:r>
      <w:r w:rsidR="003B0235" w:rsidRPr="008334B0">
        <w:rPr>
          <w:rFonts w:ascii="Times New Roman" w:hAnsi="Times New Roman"/>
          <w:sz w:val="24"/>
          <w:szCs w:val="24"/>
        </w:rPr>
        <w:t>acarretando</w:t>
      </w:r>
      <w:r w:rsidR="00FD0FE4" w:rsidRPr="008334B0">
        <w:rPr>
          <w:rFonts w:ascii="Times New Roman" w:hAnsi="Times New Roman"/>
          <w:sz w:val="24"/>
          <w:szCs w:val="24"/>
        </w:rPr>
        <w:t xml:space="preserve"> em problemas relacionados à visão, além de influenciar na falta de concentração e na boa aprendizagem.  </w:t>
      </w:r>
    </w:p>
    <w:p w:rsidR="003B0235" w:rsidRPr="008334B0" w:rsidRDefault="003B0235" w:rsidP="003B0235">
      <w:pPr>
        <w:spacing w:after="0" w:line="360" w:lineRule="auto"/>
        <w:ind w:firstLine="357"/>
        <w:jc w:val="both"/>
        <w:rPr>
          <w:rFonts w:ascii="Times New Roman" w:hAnsi="Times New Roman"/>
          <w:sz w:val="24"/>
          <w:szCs w:val="24"/>
        </w:rPr>
      </w:pPr>
    </w:p>
    <w:p w:rsidR="003B0235" w:rsidRPr="008334B0" w:rsidRDefault="00FD0FE4" w:rsidP="003B0235">
      <w:pPr>
        <w:spacing w:after="0" w:line="360" w:lineRule="auto"/>
        <w:ind w:firstLine="360"/>
        <w:jc w:val="both"/>
        <w:rPr>
          <w:rFonts w:ascii="Times New Roman" w:hAnsi="Times New Roman"/>
          <w:b/>
          <w:sz w:val="24"/>
          <w:szCs w:val="24"/>
        </w:rPr>
      </w:pPr>
      <w:r w:rsidRPr="008334B0">
        <w:rPr>
          <w:rFonts w:ascii="Times New Roman" w:hAnsi="Times New Roman"/>
          <w:b/>
          <w:sz w:val="24"/>
          <w:szCs w:val="24"/>
        </w:rPr>
        <w:t>Conforto Térmico</w:t>
      </w:r>
    </w:p>
    <w:p w:rsidR="003B0235" w:rsidRPr="008334B0" w:rsidRDefault="00535249" w:rsidP="003B0235">
      <w:pPr>
        <w:spacing w:after="0" w:line="360" w:lineRule="auto"/>
        <w:ind w:firstLine="360"/>
        <w:jc w:val="both"/>
        <w:rPr>
          <w:rFonts w:ascii="Times New Roman" w:hAnsi="Times New Roman"/>
          <w:sz w:val="24"/>
          <w:szCs w:val="24"/>
        </w:rPr>
      </w:pPr>
      <w:r w:rsidRPr="008334B0">
        <w:rPr>
          <w:rFonts w:ascii="Times New Roman" w:hAnsi="Times New Roman"/>
          <w:sz w:val="24"/>
          <w:szCs w:val="24"/>
        </w:rPr>
        <w:t xml:space="preserve">Outro fator preocupante </w:t>
      </w:r>
      <w:r w:rsidR="00FD0FE4" w:rsidRPr="008334B0">
        <w:rPr>
          <w:rFonts w:ascii="Times New Roman" w:hAnsi="Times New Roman"/>
          <w:sz w:val="24"/>
          <w:szCs w:val="24"/>
        </w:rPr>
        <w:t xml:space="preserve">está relacionado ao conforto térmico </w:t>
      </w:r>
      <w:r w:rsidR="00370B3E" w:rsidRPr="008334B0">
        <w:rPr>
          <w:rFonts w:ascii="Times New Roman" w:hAnsi="Times New Roman"/>
          <w:sz w:val="24"/>
          <w:szCs w:val="24"/>
        </w:rPr>
        <w:t>das salas de aulas</w:t>
      </w:r>
      <w:r w:rsidRPr="008334B0">
        <w:rPr>
          <w:rFonts w:ascii="Times New Roman" w:hAnsi="Times New Roman"/>
          <w:sz w:val="24"/>
          <w:szCs w:val="24"/>
        </w:rPr>
        <w:t xml:space="preserve">, pois </w:t>
      </w:r>
      <w:r w:rsidR="00FD0FE4" w:rsidRPr="008334B0">
        <w:rPr>
          <w:rFonts w:ascii="Times New Roman" w:hAnsi="Times New Roman"/>
          <w:sz w:val="24"/>
          <w:szCs w:val="24"/>
        </w:rPr>
        <w:t>a grande maioria delas, não possui</w:t>
      </w:r>
      <w:r w:rsidRPr="008334B0">
        <w:rPr>
          <w:rFonts w:ascii="Times New Roman" w:hAnsi="Times New Roman"/>
          <w:sz w:val="24"/>
          <w:szCs w:val="24"/>
        </w:rPr>
        <w:t xml:space="preserve"> </w:t>
      </w:r>
      <w:r w:rsidR="00B277F7" w:rsidRPr="008334B0">
        <w:rPr>
          <w:rFonts w:ascii="Times New Roman" w:hAnsi="Times New Roman"/>
          <w:sz w:val="24"/>
          <w:szCs w:val="24"/>
        </w:rPr>
        <w:t>ventilação adequada</w:t>
      </w:r>
      <w:r w:rsidR="00FD0FE4" w:rsidRPr="008334B0">
        <w:rPr>
          <w:rFonts w:ascii="Times New Roman" w:hAnsi="Times New Roman"/>
          <w:sz w:val="24"/>
          <w:szCs w:val="24"/>
        </w:rPr>
        <w:t>,</w:t>
      </w:r>
      <w:r w:rsidRPr="008334B0">
        <w:rPr>
          <w:rFonts w:ascii="Times New Roman" w:hAnsi="Times New Roman"/>
          <w:sz w:val="24"/>
          <w:szCs w:val="24"/>
        </w:rPr>
        <w:t xml:space="preserve"> gerando 90% de insatisfação </w:t>
      </w:r>
      <w:r w:rsidR="00B277F7" w:rsidRPr="008334B0">
        <w:rPr>
          <w:rFonts w:ascii="Times New Roman" w:hAnsi="Times New Roman"/>
          <w:sz w:val="24"/>
          <w:szCs w:val="24"/>
        </w:rPr>
        <w:t>dos</w:t>
      </w:r>
      <w:r w:rsidRPr="008334B0">
        <w:rPr>
          <w:rFonts w:ascii="Times New Roman" w:hAnsi="Times New Roman"/>
          <w:sz w:val="24"/>
          <w:szCs w:val="24"/>
        </w:rPr>
        <w:t xml:space="preserve"> entrevistados</w:t>
      </w:r>
      <w:r w:rsidR="00FD0FE4" w:rsidRPr="008334B0">
        <w:rPr>
          <w:rFonts w:ascii="Times New Roman" w:hAnsi="Times New Roman"/>
          <w:sz w:val="24"/>
          <w:szCs w:val="24"/>
        </w:rPr>
        <w:t>.</w:t>
      </w:r>
      <w:r w:rsidRPr="008334B0">
        <w:rPr>
          <w:rFonts w:ascii="Times New Roman" w:hAnsi="Times New Roman"/>
          <w:sz w:val="24"/>
          <w:szCs w:val="24"/>
        </w:rPr>
        <w:t xml:space="preserve"> </w:t>
      </w:r>
    </w:p>
    <w:p w:rsidR="005D28C4" w:rsidRDefault="00FD0FE4" w:rsidP="003B0235">
      <w:pPr>
        <w:spacing w:after="0" w:line="360" w:lineRule="auto"/>
        <w:ind w:firstLine="357"/>
        <w:jc w:val="both"/>
        <w:rPr>
          <w:rFonts w:ascii="Times New Roman" w:hAnsi="Times New Roman"/>
          <w:sz w:val="24"/>
          <w:szCs w:val="24"/>
        </w:rPr>
      </w:pPr>
      <w:r w:rsidRPr="008334B0">
        <w:rPr>
          <w:rFonts w:ascii="Times New Roman" w:hAnsi="Times New Roman"/>
          <w:sz w:val="24"/>
          <w:szCs w:val="24"/>
        </w:rPr>
        <w:lastRenderedPageBreak/>
        <w:t>Por se tratar de uma escola localizada em uma região onde o calor é predominante</w:t>
      </w:r>
      <w:r w:rsidR="003B0235" w:rsidRPr="008334B0">
        <w:rPr>
          <w:rFonts w:ascii="Times New Roman" w:hAnsi="Times New Roman"/>
          <w:sz w:val="24"/>
          <w:szCs w:val="24"/>
        </w:rPr>
        <w:t xml:space="preserve">, associado </w:t>
      </w:r>
      <w:r w:rsidR="00B277F7" w:rsidRPr="008334B0">
        <w:rPr>
          <w:rFonts w:ascii="Times New Roman" w:hAnsi="Times New Roman"/>
          <w:sz w:val="24"/>
          <w:szCs w:val="24"/>
        </w:rPr>
        <w:t>à</w:t>
      </w:r>
      <w:r w:rsidR="003B0235" w:rsidRPr="008334B0">
        <w:rPr>
          <w:rFonts w:ascii="Times New Roman" w:hAnsi="Times New Roman"/>
          <w:sz w:val="24"/>
          <w:szCs w:val="24"/>
        </w:rPr>
        <w:t xml:space="preserve"> falta de ventilação, acaba gerando um desconforto tanto para o professor como para os alunos, influenciando no rendimento na hora da aprendizagem.</w:t>
      </w:r>
    </w:p>
    <w:p w:rsidR="00156BCB" w:rsidRPr="008334B0" w:rsidRDefault="00156BCB" w:rsidP="003B0235">
      <w:pPr>
        <w:spacing w:after="0" w:line="360" w:lineRule="auto"/>
        <w:ind w:firstLine="357"/>
        <w:jc w:val="both"/>
        <w:rPr>
          <w:rFonts w:ascii="Times New Roman" w:hAnsi="Times New Roman"/>
          <w:sz w:val="24"/>
          <w:szCs w:val="24"/>
        </w:rPr>
      </w:pPr>
    </w:p>
    <w:p w:rsidR="00F85747" w:rsidRPr="008334B0" w:rsidRDefault="00F85747" w:rsidP="00535249">
      <w:pPr>
        <w:spacing w:after="0" w:line="360" w:lineRule="auto"/>
        <w:ind w:firstLine="708"/>
        <w:jc w:val="both"/>
        <w:rPr>
          <w:rFonts w:ascii="Times New Roman" w:hAnsi="Times New Roman"/>
          <w:sz w:val="24"/>
          <w:szCs w:val="24"/>
        </w:rPr>
      </w:pPr>
    </w:p>
    <w:p w:rsidR="00A93D5E" w:rsidRPr="008334B0" w:rsidRDefault="00F2549B" w:rsidP="00F85747">
      <w:pPr>
        <w:rPr>
          <w:rFonts w:ascii="Times New Roman" w:hAnsi="Times New Roman"/>
          <w:b/>
          <w:sz w:val="24"/>
          <w:szCs w:val="24"/>
        </w:rPr>
      </w:pPr>
      <w:r w:rsidRPr="008334B0">
        <w:rPr>
          <w:rFonts w:ascii="Times New Roman" w:hAnsi="Times New Roman"/>
          <w:b/>
          <w:sz w:val="24"/>
          <w:szCs w:val="24"/>
        </w:rPr>
        <w:t>CONCLUSÃO</w:t>
      </w:r>
    </w:p>
    <w:p w:rsidR="00535249" w:rsidRPr="008334B0" w:rsidRDefault="00ED1543" w:rsidP="00D31B0F">
      <w:pPr>
        <w:spacing w:after="0" w:line="360" w:lineRule="auto"/>
        <w:ind w:firstLine="709"/>
        <w:jc w:val="both"/>
        <w:rPr>
          <w:rFonts w:ascii="Times New Roman" w:hAnsi="Times New Roman"/>
          <w:sz w:val="24"/>
          <w:szCs w:val="24"/>
        </w:rPr>
      </w:pPr>
      <w:r w:rsidRPr="008334B0">
        <w:rPr>
          <w:rFonts w:ascii="Times New Roman" w:hAnsi="Times New Roman"/>
          <w:sz w:val="24"/>
          <w:szCs w:val="24"/>
        </w:rPr>
        <w:t>Por meio do</w:t>
      </w:r>
      <w:r w:rsidR="00B277F7" w:rsidRPr="008334B0">
        <w:rPr>
          <w:rFonts w:ascii="Times New Roman" w:hAnsi="Times New Roman"/>
          <w:sz w:val="24"/>
          <w:szCs w:val="24"/>
        </w:rPr>
        <w:t>s</w:t>
      </w:r>
      <w:r w:rsidRPr="008334B0">
        <w:rPr>
          <w:rFonts w:ascii="Times New Roman" w:hAnsi="Times New Roman"/>
          <w:sz w:val="24"/>
          <w:szCs w:val="24"/>
        </w:rPr>
        <w:t xml:space="preserve"> resultados obtidos, concluímos que </w:t>
      </w:r>
      <w:r w:rsidR="00B277F7" w:rsidRPr="008334B0">
        <w:rPr>
          <w:rFonts w:ascii="Times New Roman" w:hAnsi="Times New Roman"/>
          <w:sz w:val="24"/>
          <w:szCs w:val="24"/>
        </w:rPr>
        <w:t xml:space="preserve">o ambiente de trabalho deve possuir características apropriadas para o desenvolvimento de atividades, principalmente no que se refere ao trabalho de profissionais da educação, que diariamente estão em </w:t>
      </w:r>
      <w:r w:rsidR="0004378C">
        <w:rPr>
          <w:rFonts w:ascii="Times New Roman" w:hAnsi="Times New Roman"/>
          <w:sz w:val="24"/>
          <w:szCs w:val="24"/>
        </w:rPr>
        <w:t>contato com diversas pessoas, e</w:t>
      </w:r>
      <w:r w:rsidR="00B277F7" w:rsidRPr="008334B0">
        <w:rPr>
          <w:rFonts w:ascii="Times New Roman" w:hAnsi="Times New Roman"/>
          <w:sz w:val="24"/>
          <w:szCs w:val="24"/>
        </w:rPr>
        <w:t xml:space="preserve"> por isso necessitam transmitir seu bem estar físico e psíquico de forma positiva. </w:t>
      </w:r>
    </w:p>
    <w:p w:rsidR="00D31B0F" w:rsidRPr="008334B0" w:rsidRDefault="00D31B0F" w:rsidP="00D31B0F">
      <w:pPr>
        <w:spacing w:after="0" w:line="360" w:lineRule="auto"/>
        <w:ind w:firstLine="709"/>
        <w:jc w:val="both"/>
        <w:rPr>
          <w:rFonts w:ascii="Times New Roman" w:hAnsi="Times New Roman"/>
          <w:sz w:val="24"/>
          <w:szCs w:val="24"/>
        </w:rPr>
      </w:pPr>
    </w:p>
    <w:p w:rsidR="00204C61" w:rsidRPr="008334B0" w:rsidRDefault="00432900" w:rsidP="00D35591">
      <w:pPr>
        <w:spacing w:after="0" w:line="360" w:lineRule="auto"/>
        <w:jc w:val="both"/>
        <w:rPr>
          <w:rFonts w:ascii="Times New Roman" w:hAnsi="Times New Roman"/>
          <w:b/>
          <w:sz w:val="24"/>
          <w:szCs w:val="24"/>
        </w:rPr>
      </w:pPr>
      <w:r w:rsidRPr="008334B0">
        <w:rPr>
          <w:rFonts w:ascii="Times New Roman" w:hAnsi="Times New Roman"/>
          <w:b/>
          <w:sz w:val="24"/>
          <w:szCs w:val="24"/>
        </w:rPr>
        <w:t xml:space="preserve">REFERÊNCIA BIBLIOGRÁFICA </w:t>
      </w:r>
    </w:p>
    <w:p w:rsidR="00D35591" w:rsidRPr="008334B0" w:rsidRDefault="00D35591" w:rsidP="00D35591">
      <w:pPr>
        <w:spacing w:after="0" w:line="360" w:lineRule="auto"/>
        <w:jc w:val="both"/>
        <w:rPr>
          <w:rFonts w:ascii="Times New Roman" w:hAnsi="Times New Roman"/>
          <w:b/>
          <w:sz w:val="24"/>
          <w:szCs w:val="24"/>
        </w:rPr>
      </w:pPr>
    </w:p>
    <w:p w:rsidR="006153EF" w:rsidRPr="008334B0" w:rsidRDefault="007759A1" w:rsidP="00D35591">
      <w:pPr>
        <w:spacing w:after="0" w:line="360" w:lineRule="auto"/>
        <w:jc w:val="both"/>
        <w:rPr>
          <w:rFonts w:ascii="Times New Roman" w:hAnsi="Times New Roman"/>
          <w:sz w:val="24"/>
          <w:szCs w:val="24"/>
        </w:rPr>
      </w:pPr>
      <w:r w:rsidRPr="008334B0">
        <w:rPr>
          <w:rFonts w:ascii="Times New Roman" w:hAnsi="Times New Roman"/>
          <w:sz w:val="24"/>
          <w:szCs w:val="24"/>
        </w:rPr>
        <w:t xml:space="preserve">AZEVEDO, G.A.N. </w:t>
      </w:r>
      <w:r w:rsidRPr="008334B0">
        <w:rPr>
          <w:rFonts w:ascii="Times New Roman" w:hAnsi="Times New Roman"/>
          <w:b/>
          <w:sz w:val="24"/>
          <w:szCs w:val="24"/>
        </w:rPr>
        <w:t>Arquitetura Escolar e Educação</w:t>
      </w:r>
      <w:r w:rsidRPr="008334B0">
        <w:rPr>
          <w:rFonts w:ascii="Times New Roman" w:hAnsi="Times New Roman"/>
          <w:sz w:val="24"/>
          <w:szCs w:val="24"/>
        </w:rPr>
        <w:t xml:space="preserve">: um modelo conceitual de abordagem interacionista. 2002. 232 f. Tese (Doutorado em Engenharia de Pesquisa </w:t>
      </w:r>
      <w:proofErr w:type="spellStart"/>
      <w:r w:rsidRPr="008334B0">
        <w:rPr>
          <w:rFonts w:ascii="Times New Roman" w:hAnsi="Times New Roman"/>
          <w:sz w:val="24"/>
          <w:szCs w:val="24"/>
        </w:rPr>
        <w:t>Operaçãoes</w:t>
      </w:r>
      <w:proofErr w:type="spellEnd"/>
      <w:r w:rsidRPr="008334B0">
        <w:rPr>
          <w:rFonts w:ascii="Times New Roman" w:hAnsi="Times New Roman"/>
          <w:sz w:val="24"/>
          <w:szCs w:val="24"/>
        </w:rPr>
        <w:t xml:space="preserve"> e Gerenciamento de produção – COPPE) – Universidade Federal do Rio de Janeiro, RJ.</w:t>
      </w:r>
    </w:p>
    <w:p w:rsidR="00D35591" w:rsidRPr="008334B0" w:rsidRDefault="00D35591" w:rsidP="00D35591">
      <w:pPr>
        <w:spacing w:after="0" w:line="360" w:lineRule="auto"/>
        <w:jc w:val="both"/>
        <w:rPr>
          <w:rFonts w:ascii="Times New Roman" w:hAnsi="Times New Roman"/>
          <w:sz w:val="24"/>
          <w:szCs w:val="24"/>
        </w:rPr>
      </w:pPr>
    </w:p>
    <w:p w:rsidR="00AA201C" w:rsidRPr="008334B0" w:rsidRDefault="00AA201C" w:rsidP="00D35591">
      <w:pPr>
        <w:spacing w:after="0" w:line="360" w:lineRule="auto"/>
        <w:jc w:val="both"/>
        <w:rPr>
          <w:rFonts w:ascii="Times New Roman" w:hAnsi="Times New Roman"/>
          <w:sz w:val="24"/>
          <w:szCs w:val="24"/>
        </w:rPr>
      </w:pPr>
      <w:r w:rsidRPr="008334B0">
        <w:rPr>
          <w:rFonts w:ascii="Times New Roman" w:hAnsi="Times New Roman"/>
          <w:sz w:val="24"/>
          <w:szCs w:val="24"/>
        </w:rPr>
        <w:t xml:space="preserve">BRUZON, M. B. ESCORSIM, S. PAITCH, L., BUENO, M. C. A. </w:t>
      </w:r>
      <w:r w:rsidRPr="008334B0">
        <w:rPr>
          <w:rFonts w:ascii="Times New Roman" w:hAnsi="Times New Roman"/>
          <w:b/>
          <w:sz w:val="24"/>
          <w:szCs w:val="24"/>
        </w:rPr>
        <w:t xml:space="preserve">Como a Segurança do </w:t>
      </w:r>
      <w:r w:rsidR="007759A1" w:rsidRPr="008334B0">
        <w:rPr>
          <w:rFonts w:ascii="Times New Roman" w:hAnsi="Times New Roman"/>
          <w:b/>
          <w:sz w:val="24"/>
          <w:szCs w:val="24"/>
        </w:rPr>
        <w:t>Trabalho i</w:t>
      </w:r>
      <w:r w:rsidRPr="008334B0">
        <w:rPr>
          <w:rFonts w:ascii="Times New Roman" w:hAnsi="Times New Roman"/>
          <w:b/>
          <w:sz w:val="24"/>
          <w:szCs w:val="24"/>
        </w:rPr>
        <w:t>nfluencia no Processo de Produção</w:t>
      </w:r>
      <w:r w:rsidRPr="008334B0">
        <w:rPr>
          <w:rFonts w:ascii="Times New Roman" w:hAnsi="Times New Roman"/>
          <w:sz w:val="24"/>
          <w:szCs w:val="24"/>
        </w:rPr>
        <w:t>.  In: Congresso de Administração e 4° COMEXSUL – Congresso Sul Brasileiro de</w:t>
      </w:r>
      <w:proofErr w:type="gramStart"/>
      <w:r w:rsidRPr="008334B0">
        <w:rPr>
          <w:rFonts w:ascii="Times New Roman" w:hAnsi="Times New Roman"/>
          <w:sz w:val="24"/>
          <w:szCs w:val="24"/>
        </w:rPr>
        <w:t xml:space="preserve">  </w:t>
      </w:r>
      <w:proofErr w:type="gramEnd"/>
      <w:r w:rsidRPr="008334B0">
        <w:rPr>
          <w:rFonts w:ascii="Times New Roman" w:hAnsi="Times New Roman"/>
          <w:sz w:val="24"/>
          <w:szCs w:val="24"/>
        </w:rPr>
        <w:t>Comercio Exterior, 26 a 29 set 2005, Ponta Grossa PR.</w:t>
      </w:r>
    </w:p>
    <w:p w:rsidR="00D35591" w:rsidRPr="008334B0" w:rsidRDefault="00D35591" w:rsidP="00D35591">
      <w:pPr>
        <w:spacing w:after="0" w:line="360" w:lineRule="auto"/>
        <w:jc w:val="both"/>
        <w:rPr>
          <w:rFonts w:ascii="Times New Roman" w:hAnsi="Times New Roman"/>
          <w:sz w:val="24"/>
          <w:szCs w:val="24"/>
        </w:rPr>
      </w:pPr>
    </w:p>
    <w:p w:rsidR="006153EF" w:rsidRPr="008334B0" w:rsidRDefault="006153EF" w:rsidP="00D35591">
      <w:pPr>
        <w:spacing w:after="0" w:line="360" w:lineRule="auto"/>
        <w:jc w:val="both"/>
        <w:rPr>
          <w:rFonts w:ascii="Times New Roman" w:hAnsi="Times New Roman"/>
          <w:sz w:val="24"/>
          <w:szCs w:val="24"/>
        </w:rPr>
      </w:pPr>
      <w:r w:rsidRPr="008334B0">
        <w:rPr>
          <w:rFonts w:ascii="Times New Roman" w:hAnsi="Times New Roman"/>
          <w:sz w:val="24"/>
          <w:szCs w:val="24"/>
        </w:rPr>
        <w:t>FARIA, J. KANEKO P. Análise Térmica das Salas de Aula do Campus da UNESP – Bauru. UNESP. In: ENCONTRO NACIONAL, IV, ENCONTRO LATINO-AMERICANO</w:t>
      </w:r>
      <w:r w:rsidR="003004FF" w:rsidRPr="008334B0">
        <w:rPr>
          <w:rFonts w:ascii="Times New Roman" w:hAnsi="Times New Roman"/>
          <w:sz w:val="24"/>
          <w:szCs w:val="24"/>
        </w:rPr>
        <w:t xml:space="preserve"> SOBRE CONFORTO NO AMBIENTE CONSTRUÍDO, III, 2001, SÃO PAULO, </w:t>
      </w:r>
      <w:proofErr w:type="gramStart"/>
      <w:r w:rsidR="003004FF" w:rsidRPr="008334B0">
        <w:rPr>
          <w:rFonts w:ascii="Times New Roman" w:hAnsi="Times New Roman"/>
          <w:sz w:val="24"/>
          <w:szCs w:val="24"/>
        </w:rPr>
        <w:t>Anais...</w:t>
      </w:r>
      <w:proofErr w:type="gramEnd"/>
      <w:r w:rsidR="003004FF" w:rsidRPr="008334B0">
        <w:rPr>
          <w:rFonts w:ascii="Times New Roman" w:hAnsi="Times New Roman"/>
          <w:sz w:val="24"/>
          <w:szCs w:val="24"/>
        </w:rPr>
        <w:t>SP: ANTAC, 2001.</w:t>
      </w:r>
    </w:p>
    <w:p w:rsidR="003004FF" w:rsidRPr="008334B0" w:rsidRDefault="003004FF" w:rsidP="00D35591">
      <w:pPr>
        <w:spacing w:after="0" w:line="360" w:lineRule="auto"/>
        <w:jc w:val="both"/>
        <w:rPr>
          <w:rFonts w:ascii="Times New Roman" w:hAnsi="Times New Roman"/>
          <w:sz w:val="24"/>
          <w:szCs w:val="24"/>
        </w:rPr>
      </w:pPr>
      <w:r w:rsidRPr="008334B0">
        <w:rPr>
          <w:rFonts w:ascii="Times New Roman" w:hAnsi="Times New Roman"/>
          <w:sz w:val="24"/>
          <w:szCs w:val="24"/>
        </w:rPr>
        <w:t xml:space="preserve">GRANDJEAN, </w:t>
      </w:r>
      <w:proofErr w:type="spellStart"/>
      <w:r w:rsidRPr="008334B0">
        <w:rPr>
          <w:rFonts w:ascii="Times New Roman" w:hAnsi="Times New Roman"/>
          <w:sz w:val="24"/>
          <w:szCs w:val="24"/>
        </w:rPr>
        <w:t>Etiene</w:t>
      </w:r>
      <w:proofErr w:type="spellEnd"/>
      <w:r w:rsidRPr="008334B0">
        <w:rPr>
          <w:rFonts w:ascii="Times New Roman" w:hAnsi="Times New Roman"/>
          <w:sz w:val="24"/>
          <w:szCs w:val="24"/>
        </w:rPr>
        <w:t xml:space="preserve">. </w:t>
      </w:r>
      <w:r w:rsidRPr="008334B0">
        <w:rPr>
          <w:rFonts w:ascii="Times New Roman" w:hAnsi="Times New Roman"/>
          <w:b/>
          <w:sz w:val="24"/>
          <w:szCs w:val="24"/>
        </w:rPr>
        <w:t>Manual de ergonomia – adaptando o trabalho ao homem</w:t>
      </w:r>
      <w:r w:rsidRPr="008334B0">
        <w:rPr>
          <w:rFonts w:ascii="Times New Roman" w:hAnsi="Times New Roman"/>
          <w:sz w:val="24"/>
          <w:szCs w:val="24"/>
        </w:rPr>
        <w:t>. Tradução João Pedro Stein</w:t>
      </w:r>
      <w:r w:rsidR="001A4FC8" w:rsidRPr="008334B0">
        <w:rPr>
          <w:rFonts w:ascii="Times New Roman" w:hAnsi="Times New Roman"/>
          <w:sz w:val="24"/>
          <w:szCs w:val="24"/>
        </w:rPr>
        <w:t xml:space="preserve">. </w:t>
      </w:r>
      <w:proofErr w:type="gramStart"/>
      <w:r w:rsidR="001A4FC8" w:rsidRPr="008334B0">
        <w:rPr>
          <w:rFonts w:ascii="Times New Roman" w:hAnsi="Times New Roman"/>
          <w:sz w:val="24"/>
          <w:szCs w:val="24"/>
        </w:rPr>
        <w:t>4.</w:t>
      </w:r>
      <w:proofErr w:type="gramEnd"/>
      <w:r w:rsidR="001A4FC8" w:rsidRPr="008334B0">
        <w:rPr>
          <w:rFonts w:ascii="Times New Roman" w:hAnsi="Times New Roman"/>
          <w:sz w:val="24"/>
          <w:szCs w:val="24"/>
        </w:rPr>
        <w:t>ED. PORTO Alegre: Artes médicas, 1998. 338 p.</w:t>
      </w:r>
    </w:p>
    <w:p w:rsidR="00DE76FE" w:rsidRPr="008334B0" w:rsidRDefault="00DE76FE" w:rsidP="00D35591">
      <w:pPr>
        <w:spacing w:after="0" w:line="360" w:lineRule="auto"/>
        <w:jc w:val="both"/>
        <w:rPr>
          <w:rFonts w:ascii="Times New Roman" w:hAnsi="Times New Roman"/>
          <w:sz w:val="24"/>
          <w:szCs w:val="24"/>
        </w:rPr>
      </w:pPr>
    </w:p>
    <w:p w:rsidR="001A4FC8" w:rsidRPr="008334B0" w:rsidRDefault="001A4FC8" w:rsidP="00D35591">
      <w:pPr>
        <w:spacing w:after="0" w:line="360" w:lineRule="auto"/>
        <w:jc w:val="both"/>
        <w:rPr>
          <w:rFonts w:ascii="Times New Roman" w:hAnsi="Times New Roman"/>
          <w:sz w:val="24"/>
          <w:szCs w:val="24"/>
          <w:lang w:val="en-US"/>
        </w:rPr>
      </w:pPr>
      <w:r w:rsidRPr="008334B0">
        <w:rPr>
          <w:rFonts w:ascii="Times New Roman" w:hAnsi="Times New Roman"/>
          <w:sz w:val="24"/>
          <w:szCs w:val="24"/>
        </w:rPr>
        <w:t xml:space="preserve">IIDA, </w:t>
      </w:r>
      <w:proofErr w:type="spellStart"/>
      <w:r w:rsidRPr="008334B0">
        <w:rPr>
          <w:rFonts w:ascii="Times New Roman" w:hAnsi="Times New Roman"/>
          <w:sz w:val="24"/>
          <w:szCs w:val="24"/>
        </w:rPr>
        <w:t>Itiro</w:t>
      </w:r>
      <w:proofErr w:type="spellEnd"/>
      <w:r w:rsidRPr="008334B0">
        <w:rPr>
          <w:rFonts w:ascii="Times New Roman" w:hAnsi="Times New Roman"/>
          <w:sz w:val="24"/>
          <w:szCs w:val="24"/>
        </w:rPr>
        <w:t xml:space="preserve">. </w:t>
      </w:r>
      <w:r w:rsidRPr="008334B0">
        <w:rPr>
          <w:rFonts w:ascii="Times New Roman" w:hAnsi="Times New Roman"/>
          <w:b/>
          <w:sz w:val="24"/>
          <w:szCs w:val="24"/>
        </w:rPr>
        <w:t>Ergonomia</w:t>
      </w:r>
      <w:r w:rsidRPr="008334B0">
        <w:rPr>
          <w:rFonts w:ascii="Times New Roman" w:hAnsi="Times New Roman"/>
          <w:sz w:val="24"/>
          <w:szCs w:val="24"/>
        </w:rPr>
        <w:t xml:space="preserve">: projetos e produção. </w:t>
      </w:r>
      <w:r w:rsidRPr="008334B0">
        <w:rPr>
          <w:rFonts w:ascii="Times New Roman" w:hAnsi="Times New Roman"/>
          <w:sz w:val="24"/>
          <w:szCs w:val="24"/>
          <w:lang w:val="en-US"/>
        </w:rPr>
        <w:t xml:space="preserve">São Paulo: </w:t>
      </w:r>
      <w:proofErr w:type="spellStart"/>
      <w:r w:rsidRPr="008334B0">
        <w:rPr>
          <w:rFonts w:ascii="Times New Roman" w:hAnsi="Times New Roman"/>
          <w:sz w:val="24"/>
          <w:szCs w:val="24"/>
          <w:lang w:val="en-US"/>
        </w:rPr>
        <w:t>Edgard</w:t>
      </w:r>
      <w:proofErr w:type="spellEnd"/>
      <w:r w:rsidRPr="008334B0">
        <w:rPr>
          <w:rFonts w:ascii="Times New Roman" w:hAnsi="Times New Roman"/>
          <w:sz w:val="24"/>
          <w:szCs w:val="24"/>
          <w:lang w:val="en-US"/>
        </w:rPr>
        <w:t xml:space="preserve"> Blucher, 1993.</w:t>
      </w:r>
    </w:p>
    <w:p w:rsidR="00DE76FE" w:rsidRPr="008334B0" w:rsidRDefault="00DE76FE" w:rsidP="00D35591">
      <w:pPr>
        <w:spacing w:after="0" w:line="360" w:lineRule="auto"/>
        <w:jc w:val="both"/>
        <w:rPr>
          <w:rFonts w:ascii="Times New Roman" w:hAnsi="Times New Roman"/>
          <w:sz w:val="24"/>
          <w:szCs w:val="24"/>
          <w:lang w:val="en-US"/>
        </w:rPr>
      </w:pPr>
    </w:p>
    <w:p w:rsidR="001A4FC8" w:rsidRPr="008334B0" w:rsidRDefault="001A4FC8" w:rsidP="00D35591">
      <w:pPr>
        <w:spacing w:after="0" w:line="360" w:lineRule="auto"/>
        <w:jc w:val="both"/>
        <w:rPr>
          <w:rFonts w:ascii="Times New Roman" w:hAnsi="Times New Roman"/>
          <w:sz w:val="24"/>
          <w:szCs w:val="24"/>
        </w:rPr>
      </w:pPr>
      <w:r w:rsidRPr="008334B0">
        <w:rPr>
          <w:rFonts w:ascii="Times New Roman" w:hAnsi="Times New Roman"/>
          <w:sz w:val="24"/>
          <w:szCs w:val="24"/>
          <w:lang w:val="en-US"/>
        </w:rPr>
        <w:lastRenderedPageBreak/>
        <w:t>NELSON, T.M., NILSSON, T.H.</w:t>
      </w:r>
      <w:proofErr w:type="gramStart"/>
      <w:r w:rsidRPr="008334B0">
        <w:rPr>
          <w:rFonts w:ascii="Times New Roman" w:hAnsi="Times New Roman"/>
          <w:sz w:val="24"/>
          <w:szCs w:val="24"/>
          <w:lang w:val="en-US"/>
        </w:rPr>
        <w:t>,HOPKINS</w:t>
      </w:r>
      <w:proofErr w:type="gramEnd"/>
      <w:r w:rsidRPr="008334B0">
        <w:rPr>
          <w:rFonts w:ascii="Times New Roman" w:hAnsi="Times New Roman"/>
          <w:sz w:val="24"/>
          <w:szCs w:val="24"/>
          <w:lang w:val="en-US"/>
        </w:rPr>
        <w:t xml:space="preserve">, G.W. “ Thermal Comfort: Advantages and Deviations”. </w:t>
      </w:r>
      <w:r w:rsidRPr="008334B0">
        <w:rPr>
          <w:rFonts w:ascii="Times New Roman" w:hAnsi="Times New Roman"/>
          <w:sz w:val="24"/>
          <w:szCs w:val="24"/>
        </w:rPr>
        <w:t xml:space="preserve">ASHRAE </w:t>
      </w:r>
      <w:proofErr w:type="spellStart"/>
      <w:r w:rsidRPr="008334B0">
        <w:rPr>
          <w:rFonts w:ascii="Times New Roman" w:hAnsi="Times New Roman"/>
          <w:i/>
          <w:sz w:val="24"/>
          <w:szCs w:val="24"/>
        </w:rPr>
        <w:t>Transactions</w:t>
      </w:r>
      <w:proofErr w:type="spellEnd"/>
      <w:r w:rsidRPr="008334B0">
        <w:rPr>
          <w:rFonts w:ascii="Times New Roman" w:hAnsi="Times New Roman"/>
          <w:i/>
          <w:sz w:val="24"/>
          <w:szCs w:val="24"/>
        </w:rPr>
        <w:t xml:space="preserve">. </w:t>
      </w:r>
      <w:r w:rsidRPr="008334B0">
        <w:rPr>
          <w:rFonts w:ascii="Times New Roman" w:hAnsi="Times New Roman"/>
          <w:sz w:val="24"/>
          <w:szCs w:val="24"/>
        </w:rPr>
        <w:t>Atlanta: v93, n.1, p. 1039-1054, 1987.</w:t>
      </w:r>
    </w:p>
    <w:p w:rsidR="00DE76FE" w:rsidRPr="008334B0" w:rsidRDefault="00DE76FE" w:rsidP="00D35591">
      <w:pPr>
        <w:spacing w:after="0" w:line="360" w:lineRule="auto"/>
        <w:jc w:val="both"/>
        <w:rPr>
          <w:rFonts w:ascii="Times New Roman" w:hAnsi="Times New Roman"/>
          <w:sz w:val="24"/>
          <w:szCs w:val="24"/>
        </w:rPr>
      </w:pPr>
    </w:p>
    <w:p w:rsidR="001A4FC8" w:rsidRPr="008334B0" w:rsidRDefault="001A4FC8" w:rsidP="007759A1">
      <w:pPr>
        <w:jc w:val="both"/>
        <w:rPr>
          <w:rFonts w:ascii="Times New Roman" w:hAnsi="Times New Roman"/>
          <w:sz w:val="24"/>
          <w:szCs w:val="24"/>
        </w:rPr>
      </w:pPr>
      <w:r w:rsidRPr="008334B0">
        <w:rPr>
          <w:rFonts w:ascii="Times New Roman" w:hAnsi="Times New Roman"/>
          <w:sz w:val="24"/>
          <w:szCs w:val="24"/>
        </w:rPr>
        <w:t xml:space="preserve">PEREIRA, I. M.T.B.; PENTEADO, R.Z., </w:t>
      </w:r>
      <w:r w:rsidR="00987B0C" w:rsidRPr="008334B0">
        <w:rPr>
          <w:rFonts w:ascii="Times New Roman" w:hAnsi="Times New Roman"/>
          <w:sz w:val="24"/>
          <w:szCs w:val="24"/>
        </w:rPr>
        <w:t xml:space="preserve">BYDLOWSKI, C.R. ELMOR, M.R.D.; GRAZZELLI, M.E. Escolas Promotoras de Saúde: onde está o trabalhador professor? </w:t>
      </w:r>
      <w:r w:rsidR="00987B0C" w:rsidRPr="008334B0">
        <w:rPr>
          <w:rFonts w:ascii="Times New Roman" w:hAnsi="Times New Roman"/>
          <w:b/>
          <w:sz w:val="24"/>
          <w:szCs w:val="24"/>
        </w:rPr>
        <w:t>Saúde em Revista</w:t>
      </w:r>
      <w:r w:rsidR="00987B0C" w:rsidRPr="008334B0">
        <w:rPr>
          <w:rFonts w:ascii="Times New Roman" w:hAnsi="Times New Roman"/>
          <w:sz w:val="24"/>
          <w:szCs w:val="24"/>
        </w:rPr>
        <w:t>, v.5, n.11, p.29 -</w:t>
      </w:r>
      <w:proofErr w:type="gramStart"/>
      <w:r w:rsidR="00987B0C" w:rsidRPr="008334B0">
        <w:rPr>
          <w:rFonts w:ascii="Times New Roman" w:hAnsi="Times New Roman"/>
          <w:sz w:val="24"/>
          <w:szCs w:val="24"/>
        </w:rPr>
        <w:t>34, 2003</w:t>
      </w:r>
      <w:proofErr w:type="gramEnd"/>
      <w:r w:rsidR="00987B0C" w:rsidRPr="008334B0">
        <w:rPr>
          <w:rFonts w:ascii="Times New Roman" w:hAnsi="Times New Roman"/>
          <w:sz w:val="24"/>
          <w:szCs w:val="24"/>
        </w:rPr>
        <w:t>.</w:t>
      </w:r>
    </w:p>
    <w:p w:rsidR="00987B0C" w:rsidRPr="008334B0" w:rsidRDefault="00987B0C" w:rsidP="00DE76FE">
      <w:pPr>
        <w:jc w:val="both"/>
        <w:rPr>
          <w:rFonts w:ascii="Times New Roman" w:hAnsi="Times New Roman"/>
          <w:sz w:val="24"/>
          <w:szCs w:val="24"/>
        </w:rPr>
      </w:pPr>
      <w:r w:rsidRPr="008334B0">
        <w:rPr>
          <w:rFonts w:ascii="Times New Roman" w:hAnsi="Times New Roman"/>
          <w:sz w:val="24"/>
          <w:szCs w:val="24"/>
        </w:rPr>
        <w:t xml:space="preserve">SILVA, L. B. </w:t>
      </w:r>
      <w:r w:rsidRPr="008334B0">
        <w:rPr>
          <w:rFonts w:ascii="Times New Roman" w:hAnsi="Times New Roman"/>
          <w:b/>
          <w:sz w:val="24"/>
          <w:szCs w:val="24"/>
        </w:rPr>
        <w:t>Análise da relação entre produtividade e conforto térmico: o caso dos digitadores do centro de processamen</w:t>
      </w:r>
      <w:r w:rsidR="00432900" w:rsidRPr="008334B0">
        <w:rPr>
          <w:rFonts w:ascii="Times New Roman" w:hAnsi="Times New Roman"/>
          <w:b/>
          <w:sz w:val="24"/>
          <w:szCs w:val="24"/>
        </w:rPr>
        <w:t>to de dados da Caixa Econômica F</w:t>
      </w:r>
      <w:r w:rsidRPr="008334B0">
        <w:rPr>
          <w:rFonts w:ascii="Times New Roman" w:hAnsi="Times New Roman"/>
          <w:b/>
          <w:sz w:val="24"/>
          <w:szCs w:val="24"/>
        </w:rPr>
        <w:t>ederal de Pernambuco</w:t>
      </w:r>
      <w:r w:rsidR="00432900" w:rsidRPr="008334B0">
        <w:rPr>
          <w:rFonts w:ascii="Times New Roman" w:hAnsi="Times New Roman"/>
          <w:sz w:val="24"/>
          <w:szCs w:val="24"/>
        </w:rPr>
        <w:t xml:space="preserve"> – 2001. 66 f. Dissertação (Mestrado em Engenharia de Produção) – Universidade Federal de Santa Catarina, Florianópolis. </w:t>
      </w:r>
    </w:p>
    <w:p w:rsidR="00AA201C" w:rsidRPr="008334B0" w:rsidRDefault="00AA201C" w:rsidP="00DE76FE">
      <w:pPr>
        <w:jc w:val="both"/>
        <w:rPr>
          <w:rFonts w:ascii="Times New Roman" w:hAnsi="Times New Roman"/>
          <w:sz w:val="24"/>
          <w:szCs w:val="24"/>
        </w:rPr>
      </w:pPr>
      <w:r w:rsidRPr="008334B0">
        <w:rPr>
          <w:rFonts w:ascii="Times New Roman" w:hAnsi="Times New Roman"/>
          <w:sz w:val="24"/>
          <w:szCs w:val="24"/>
        </w:rPr>
        <w:t xml:space="preserve">VILELA, R.A. IGUT, A.M. ALMEIDA, I.M. </w:t>
      </w:r>
      <w:r w:rsidRPr="008334B0">
        <w:rPr>
          <w:rFonts w:ascii="Times New Roman" w:hAnsi="Times New Roman"/>
          <w:b/>
          <w:sz w:val="24"/>
          <w:szCs w:val="24"/>
        </w:rPr>
        <w:t>Culpa da ví</w:t>
      </w:r>
      <w:r w:rsidR="007759A1" w:rsidRPr="008334B0">
        <w:rPr>
          <w:rFonts w:ascii="Times New Roman" w:hAnsi="Times New Roman"/>
          <w:b/>
          <w:sz w:val="24"/>
          <w:szCs w:val="24"/>
        </w:rPr>
        <w:t>t</w:t>
      </w:r>
      <w:r w:rsidR="003004FF" w:rsidRPr="008334B0">
        <w:rPr>
          <w:rFonts w:ascii="Times New Roman" w:hAnsi="Times New Roman"/>
          <w:b/>
          <w:sz w:val="24"/>
          <w:szCs w:val="24"/>
        </w:rPr>
        <w:t xml:space="preserve">ima: um modelo para perpetuar a </w:t>
      </w:r>
      <w:r w:rsidRPr="008334B0">
        <w:rPr>
          <w:rFonts w:ascii="Times New Roman" w:hAnsi="Times New Roman"/>
          <w:b/>
          <w:sz w:val="24"/>
          <w:szCs w:val="24"/>
        </w:rPr>
        <w:t>impunidade nos acidentes de trabalho</w:t>
      </w:r>
      <w:r w:rsidRPr="008334B0">
        <w:rPr>
          <w:rFonts w:ascii="Times New Roman" w:hAnsi="Times New Roman"/>
          <w:sz w:val="24"/>
          <w:szCs w:val="24"/>
        </w:rPr>
        <w:t>. Cad. S</w:t>
      </w:r>
      <w:r w:rsidR="007759A1" w:rsidRPr="008334B0">
        <w:rPr>
          <w:rFonts w:ascii="Times New Roman" w:hAnsi="Times New Roman"/>
          <w:sz w:val="24"/>
          <w:szCs w:val="24"/>
        </w:rPr>
        <w:t>aúde Pública v.20 n°.2</w:t>
      </w:r>
      <w:proofErr w:type="gramStart"/>
      <w:r w:rsidR="007759A1" w:rsidRPr="008334B0">
        <w:rPr>
          <w:rFonts w:ascii="Times New Roman" w:hAnsi="Times New Roman"/>
          <w:sz w:val="24"/>
          <w:szCs w:val="24"/>
        </w:rPr>
        <w:t xml:space="preserve">  </w:t>
      </w:r>
      <w:proofErr w:type="gramEnd"/>
      <w:r w:rsidR="007759A1" w:rsidRPr="008334B0">
        <w:rPr>
          <w:rFonts w:ascii="Times New Roman" w:hAnsi="Times New Roman"/>
          <w:sz w:val="24"/>
          <w:szCs w:val="24"/>
        </w:rPr>
        <w:t xml:space="preserve">Rio de </w:t>
      </w:r>
      <w:r w:rsidRPr="008334B0">
        <w:rPr>
          <w:rFonts w:ascii="Times New Roman" w:hAnsi="Times New Roman"/>
          <w:sz w:val="24"/>
          <w:szCs w:val="24"/>
        </w:rPr>
        <w:t>Janeiro m</w:t>
      </w:r>
      <w:r w:rsidR="007759A1" w:rsidRPr="008334B0">
        <w:rPr>
          <w:rFonts w:ascii="Times New Roman" w:hAnsi="Times New Roman"/>
          <w:sz w:val="24"/>
          <w:szCs w:val="24"/>
        </w:rPr>
        <w:t xml:space="preserve">ar./abr. 2004  Disponível  em: </w:t>
      </w:r>
      <w:r w:rsidRPr="008334B0">
        <w:rPr>
          <w:rFonts w:ascii="Times New Roman" w:hAnsi="Times New Roman"/>
          <w:sz w:val="24"/>
          <w:szCs w:val="24"/>
        </w:rPr>
        <w:t>&lt;http://www.scielo.br/scielo.php?</w:t>
      </w:r>
      <w:proofErr w:type="gramStart"/>
      <w:r w:rsidRPr="008334B0">
        <w:rPr>
          <w:rFonts w:ascii="Times New Roman" w:hAnsi="Times New Roman"/>
          <w:sz w:val="24"/>
          <w:szCs w:val="24"/>
        </w:rPr>
        <w:t>script</w:t>
      </w:r>
      <w:proofErr w:type="gramEnd"/>
      <w:r w:rsidRPr="008334B0">
        <w:rPr>
          <w:rFonts w:ascii="Times New Roman" w:hAnsi="Times New Roman"/>
          <w:sz w:val="24"/>
          <w:szCs w:val="24"/>
        </w:rPr>
        <w:t>=sci_arttext&amp;pid=</w:t>
      </w:r>
      <w:r w:rsidR="007759A1" w:rsidRPr="008334B0">
        <w:rPr>
          <w:rFonts w:ascii="Times New Roman" w:hAnsi="Times New Roman"/>
          <w:sz w:val="24"/>
          <w:szCs w:val="24"/>
        </w:rPr>
        <w:t>S0102</w:t>
      </w:r>
      <w:r w:rsidRPr="008334B0">
        <w:rPr>
          <w:rFonts w:ascii="Times New Roman" w:hAnsi="Times New Roman"/>
          <w:sz w:val="24"/>
          <w:szCs w:val="24"/>
        </w:rPr>
        <w:t>11X2004000200026&amp;lng=pt&amp;nrm=iso&gt;  Acessado em: 10/09/2012</w:t>
      </w:r>
      <w:r w:rsidR="007759A1" w:rsidRPr="008334B0">
        <w:rPr>
          <w:rFonts w:ascii="Times New Roman" w:hAnsi="Times New Roman"/>
          <w:sz w:val="24"/>
          <w:szCs w:val="24"/>
        </w:rPr>
        <w:t>.</w:t>
      </w:r>
    </w:p>
    <w:p w:rsidR="007759A1" w:rsidRPr="008334B0" w:rsidRDefault="007759A1" w:rsidP="00AA201C"/>
    <w:sectPr w:rsidR="007759A1" w:rsidRPr="008334B0" w:rsidSect="00204C6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4076B"/>
    <w:multiLevelType w:val="hybridMultilevel"/>
    <w:tmpl w:val="0A2A598C"/>
    <w:lvl w:ilvl="0" w:tplc="0EA2BFF8">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06120A70"/>
    <w:multiLevelType w:val="hybridMultilevel"/>
    <w:tmpl w:val="0A2A598C"/>
    <w:lvl w:ilvl="0" w:tplc="0EA2BFF8">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528153E2"/>
    <w:multiLevelType w:val="hybridMultilevel"/>
    <w:tmpl w:val="787EE900"/>
    <w:lvl w:ilvl="0" w:tplc="0FEC560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7C911DAC"/>
    <w:multiLevelType w:val="hybridMultilevel"/>
    <w:tmpl w:val="067C09CE"/>
    <w:lvl w:ilvl="0" w:tplc="8C0C549A">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FC588B"/>
    <w:rsid w:val="0004378C"/>
    <w:rsid w:val="00047920"/>
    <w:rsid w:val="0006563A"/>
    <w:rsid w:val="00077C33"/>
    <w:rsid w:val="000C0C58"/>
    <w:rsid w:val="000D4C3C"/>
    <w:rsid w:val="0010661F"/>
    <w:rsid w:val="00116501"/>
    <w:rsid w:val="00121426"/>
    <w:rsid w:val="00156BCB"/>
    <w:rsid w:val="00165E4A"/>
    <w:rsid w:val="001A4FC8"/>
    <w:rsid w:val="001A7FE1"/>
    <w:rsid w:val="001F7AED"/>
    <w:rsid w:val="00204C61"/>
    <w:rsid w:val="002168A6"/>
    <w:rsid w:val="00221A84"/>
    <w:rsid w:val="002252EF"/>
    <w:rsid w:val="00233933"/>
    <w:rsid w:val="00254DA8"/>
    <w:rsid w:val="002619DF"/>
    <w:rsid w:val="00267121"/>
    <w:rsid w:val="002A7ED1"/>
    <w:rsid w:val="002B0B82"/>
    <w:rsid w:val="002B353D"/>
    <w:rsid w:val="002F69EA"/>
    <w:rsid w:val="003004FF"/>
    <w:rsid w:val="00305844"/>
    <w:rsid w:val="00310EC0"/>
    <w:rsid w:val="003111B0"/>
    <w:rsid w:val="00342856"/>
    <w:rsid w:val="00350D97"/>
    <w:rsid w:val="00370B3E"/>
    <w:rsid w:val="00393514"/>
    <w:rsid w:val="003B0235"/>
    <w:rsid w:val="003F6213"/>
    <w:rsid w:val="0042137A"/>
    <w:rsid w:val="00432900"/>
    <w:rsid w:val="00464292"/>
    <w:rsid w:val="00473442"/>
    <w:rsid w:val="00473C31"/>
    <w:rsid w:val="00490006"/>
    <w:rsid w:val="004A0A55"/>
    <w:rsid w:val="004A1D7A"/>
    <w:rsid w:val="004A4DB9"/>
    <w:rsid w:val="004C238A"/>
    <w:rsid w:val="004E05F9"/>
    <w:rsid w:val="004E3257"/>
    <w:rsid w:val="004E5C25"/>
    <w:rsid w:val="004F3C2D"/>
    <w:rsid w:val="00535249"/>
    <w:rsid w:val="005627C5"/>
    <w:rsid w:val="00566C87"/>
    <w:rsid w:val="005A217B"/>
    <w:rsid w:val="005D28C4"/>
    <w:rsid w:val="005F06FA"/>
    <w:rsid w:val="005F1A48"/>
    <w:rsid w:val="00613681"/>
    <w:rsid w:val="00614138"/>
    <w:rsid w:val="006153EF"/>
    <w:rsid w:val="006709A2"/>
    <w:rsid w:val="00686E49"/>
    <w:rsid w:val="006C6EC7"/>
    <w:rsid w:val="006D57B4"/>
    <w:rsid w:val="006D6909"/>
    <w:rsid w:val="00722EA6"/>
    <w:rsid w:val="00733A05"/>
    <w:rsid w:val="007759A1"/>
    <w:rsid w:val="007D0093"/>
    <w:rsid w:val="007E2FF7"/>
    <w:rsid w:val="008334B0"/>
    <w:rsid w:val="00843A97"/>
    <w:rsid w:val="0084542E"/>
    <w:rsid w:val="00860315"/>
    <w:rsid w:val="008709EE"/>
    <w:rsid w:val="008F3DB1"/>
    <w:rsid w:val="0090469D"/>
    <w:rsid w:val="0092277F"/>
    <w:rsid w:val="00934342"/>
    <w:rsid w:val="00943E6A"/>
    <w:rsid w:val="00954407"/>
    <w:rsid w:val="009846E4"/>
    <w:rsid w:val="00987B0C"/>
    <w:rsid w:val="009A7A83"/>
    <w:rsid w:val="009E5B1E"/>
    <w:rsid w:val="00A5309D"/>
    <w:rsid w:val="00A56078"/>
    <w:rsid w:val="00A8741F"/>
    <w:rsid w:val="00A93D5E"/>
    <w:rsid w:val="00AA201C"/>
    <w:rsid w:val="00AC19B0"/>
    <w:rsid w:val="00AE5B16"/>
    <w:rsid w:val="00AF1CCE"/>
    <w:rsid w:val="00B14A1F"/>
    <w:rsid w:val="00B277F7"/>
    <w:rsid w:val="00B33180"/>
    <w:rsid w:val="00B97978"/>
    <w:rsid w:val="00BF6FB1"/>
    <w:rsid w:val="00C13EE8"/>
    <w:rsid w:val="00C62C8B"/>
    <w:rsid w:val="00C814B9"/>
    <w:rsid w:val="00CC5F76"/>
    <w:rsid w:val="00D13C57"/>
    <w:rsid w:val="00D31B0F"/>
    <w:rsid w:val="00D35591"/>
    <w:rsid w:val="00D6222D"/>
    <w:rsid w:val="00D66DCA"/>
    <w:rsid w:val="00D83BDD"/>
    <w:rsid w:val="00DC10B6"/>
    <w:rsid w:val="00DD3D9F"/>
    <w:rsid w:val="00DD4BBC"/>
    <w:rsid w:val="00DE76FE"/>
    <w:rsid w:val="00E043EE"/>
    <w:rsid w:val="00E103C2"/>
    <w:rsid w:val="00E277A7"/>
    <w:rsid w:val="00E91A8C"/>
    <w:rsid w:val="00EC537B"/>
    <w:rsid w:val="00ED1543"/>
    <w:rsid w:val="00ED1DAE"/>
    <w:rsid w:val="00F027E8"/>
    <w:rsid w:val="00F03544"/>
    <w:rsid w:val="00F2549B"/>
    <w:rsid w:val="00F614D0"/>
    <w:rsid w:val="00F829DD"/>
    <w:rsid w:val="00F85747"/>
    <w:rsid w:val="00F92084"/>
    <w:rsid w:val="00FC588B"/>
    <w:rsid w:val="00FC7137"/>
    <w:rsid w:val="00FD0FE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88B"/>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C588B"/>
    <w:pPr>
      <w:spacing w:after="0" w:line="360" w:lineRule="auto"/>
      <w:ind w:left="720" w:firstLine="1134"/>
      <w:contextualSpacing/>
      <w:jc w:val="both"/>
    </w:pPr>
    <w:rPr>
      <w:rFonts w:ascii="Arial" w:hAnsi="Arial"/>
      <w:sz w:val="20"/>
    </w:rPr>
  </w:style>
  <w:style w:type="paragraph" w:customStyle="1" w:styleId="NormalCentralizado">
    <w:name w:val="Normal + Centralizado"/>
    <w:basedOn w:val="Normal"/>
    <w:rsid w:val="00FC588B"/>
    <w:pPr>
      <w:spacing w:after="0" w:line="360" w:lineRule="auto"/>
      <w:ind w:firstLine="1134"/>
      <w:jc w:val="center"/>
    </w:pPr>
    <w:rPr>
      <w:rFonts w:ascii="Arial" w:hAnsi="Arial"/>
      <w:sz w:val="20"/>
    </w:rPr>
  </w:style>
  <w:style w:type="character" w:customStyle="1" w:styleId="apple-converted-space">
    <w:name w:val="apple-converted-space"/>
    <w:basedOn w:val="Fontepargpadro"/>
    <w:rsid w:val="00FC588B"/>
  </w:style>
  <w:style w:type="paragraph" w:styleId="Textodecomentrio">
    <w:name w:val="annotation text"/>
    <w:basedOn w:val="Normal"/>
    <w:link w:val="TextodecomentrioChar"/>
    <w:uiPriority w:val="99"/>
    <w:unhideWhenUsed/>
    <w:rsid w:val="00F85747"/>
    <w:rPr>
      <w:sz w:val="20"/>
      <w:szCs w:val="20"/>
    </w:rPr>
  </w:style>
  <w:style w:type="character" w:customStyle="1" w:styleId="TextodecomentrioChar">
    <w:name w:val="Texto de comentário Char"/>
    <w:link w:val="Textodecomentrio"/>
    <w:uiPriority w:val="99"/>
    <w:rsid w:val="00F85747"/>
    <w:rPr>
      <w:lang w:eastAsia="en-US"/>
    </w:rPr>
  </w:style>
  <w:style w:type="paragraph" w:styleId="Textodebalo">
    <w:name w:val="Balloon Text"/>
    <w:basedOn w:val="Normal"/>
    <w:link w:val="TextodebaloChar"/>
    <w:uiPriority w:val="99"/>
    <w:semiHidden/>
    <w:unhideWhenUsed/>
    <w:rsid w:val="00077C3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77C33"/>
    <w:rPr>
      <w:rFonts w:ascii="Tahoma" w:hAnsi="Tahoma" w:cs="Tahoma"/>
      <w:sz w:val="16"/>
      <w:szCs w:val="16"/>
      <w:lang w:eastAsia="en-US"/>
    </w:rPr>
  </w:style>
  <w:style w:type="character" w:customStyle="1" w:styleId="hps">
    <w:name w:val="hps"/>
    <w:basedOn w:val="Fontepargpadro"/>
    <w:rsid w:val="004E3257"/>
  </w:style>
  <w:style w:type="paragraph" w:customStyle="1" w:styleId="Default">
    <w:name w:val="Default"/>
    <w:rsid w:val="00156BCB"/>
    <w:pPr>
      <w:autoSpaceDE w:val="0"/>
      <w:autoSpaceDN w:val="0"/>
      <w:adjustRightInd w:val="0"/>
    </w:pPr>
    <w:rPr>
      <w:rFonts w:ascii="Times New Roman" w:eastAsiaTheme="minorHAnsi"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88B"/>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C588B"/>
    <w:pPr>
      <w:spacing w:after="0" w:line="360" w:lineRule="auto"/>
      <w:ind w:left="720" w:firstLine="1134"/>
      <w:contextualSpacing/>
      <w:jc w:val="both"/>
    </w:pPr>
    <w:rPr>
      <w:rFonts w:ascii="Arial" w:hAnsi="Arial"/>
      <w:sz w:val="20"/>
    </w:rPr>
  </w:style>
  <w:style w:type="paragraph" w:customStyle="1" w:styleId="NormalCentralizado">
    <w:name w:val="Normal + Centralizado"/>
    <w:basedOn w:val="Normal"/>
    <w:rsid w:val="00FC588B"/>
    <w:pPr>
      <w:spacing w:after="0" w:line="360" w:lineRule="auto"/>
      <w:ind w:firstLine="1134"/>
      <w:jc w:val="center"/>
    </w:pPr>
    <w:rPr>
      <w:rFonts w:ascii="Arial" w:hAnsi="Arial"/>
      <w:sz w:val="20"/>
    </w:rPr>
  </w:style>
  <w:style w:type="character" w:customStyle="1" w:styleId="apple-converted-space">
    <w:name w:val="apple-converted-space"/>
    <w:basedOn w:val="Fontepargpadro"/>
    <w:rsid w:val="00FC588B"/>
  </w:style>
  <w:style w:type="paragraph" w:styleId="Textodecomentrio">
    <w:name w:val="annotation text"/>
    <w:basedOn w:val="Normal"/>
    <w:link w:val="TextodecomentrioChar"/>
    <w:uiPriority w:val="99"/>
    <w:unhideWhenUsed/>
    <w:rsid w:val="00F85747"/>
    <w:rPr>
      <w:sz w:val="20"/>
      <w:szCs w:val="20"/>
    </w:rPr>
  </w:style>
  <w:style w:type="character" w:customStyle="1" w:styleId="TextodecomentrioChar">
    <w:name w:val="Texto de comentário Char"/>
    <w:link w:val="Textodecomentrio"/>
    <w:uiPriority w:val="99"/>
    <w:rsid w:val="00F85747"/>
    <w:rPr>
      <w:lang w:eastAsia="en-US"/>
    </w:rPr>
  </w:style>
  <w:style w:type="paragraph" w:styleId="Textodebalo">
    <w:name w:val="Balloon Text"/>
    <w:basedOn w:val="Normal"/>
    <w:link w:val="TextodebaloChar"/>
    <w:uiPriority w:val="99"/>
    <w:semiHidden/>
    <w:unhideWhenUsed/>
    <w:rsid w:val="00077C3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77C33"/>
    <w:rPr>
      <w:rFonts w:ascii="Tahoma" w:hAnsi="Tahoma" w:cs="Tahoma"/>
      <w:sz w:val="16"/>
      <w:szCs w:val="16"/>
      <w:lang w:eastAsia="en-US"/>
    </w:rPr>
  </w:style>
  <w:style w:type="character" w:customStyle="1" w:styleId="hps">
    <w:name w:val="hps"/>
    <w:basedOn w:val="Fontepargpadro"/>
    <w:rsid w:val="004E3257"/>
  </w:style>
  <w:style w:type="paragraph" w:customStyle="1" w:styleId="Default">
    <w:name w:val="Default"/>
    <w:rsid w:val="00156BCB"/>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07921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2" Type="http://schemas.openxmlformats.org/officeDocument/2006/relationships/oleObject" Target="Pasta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Pasta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view3D>
      <c:rotX val="30"/>
      <c:rotY val="40"/>
      <c:rAngAx val="1"/>
    </c:view3D>
    <c:floor>
      <c:spPr>
        <a:ln>
          <a:solidFill>
            <a:sysClr val="windowText" lastClr="000000"/>
          </a:solidFill>
        </a:ln>
      </c:spPr>
    </c:floor>
    <c:plotArea>
      <c:layout/>
      <c:bar3DChart>
        <c:barDir val="col"/>
        <c:grouping val="clustered"/>
        <c:ser>
          <c:idx val="0"/>
          <c:order val="0"/>
          <c:dPt>
            <c:idx val="0"/>
            <c:spPr>
              <a:solidFill>
                <a:srgbClr val="7030A0"/>
              </a:solidFill>
              <a:ln>
                <a:solidFill>
                  <a:sysClr val="windowText" lastClr="000000"/>
                </a:solidFill>
              </a:ln>
            </c:spPr>
          </c:dPt>
          <c:dPt>
            <c:idx val="1"/>
            <c:spPr>
              <a:solidFill>
                <a:srgbClr val="002060"/>
              </a:solidFill>
              <a:ln>
                <a:solidFill>
                  <a:sysClr val="windowText" lastClr="000000"/>
                </a:solidFill>
              </a:ln>
            </c:spPr>
          </c:dPt>
          <c:cat>
            <c:strRef>
              <c:f>Plan2!$B$5:$B$6</c:f>
              <c:strCache>
                <c:ptCount val="2"/>
                <c:pt idx="0">
                  <c:v>Sim</c:v>
                </c:pt>
                <c:pt idx="1">
                  <c:v>Não</c:v>
                </c:pt>
              </c:strCache>
            </c:strRef>
          </c:cat>
          <c:val>
            <c:numRef>
              <c:f>Plan2!$C$5:$C$6</c:f>
              <c:numCache>
                <c:formatCode>0%</c:formatCode>
                <c:ptCount val="2"/>
                <c:pt idx="0">
                  <c:v>0.86000000000000065</c:v>
                </c:pt>
                <c:pt idx="1">
                  <c:v>0.13</c:v>
                </c:pt>
              </c:numCache>
            </c:numRef>
          </c:val>
        </c:ser>
        <c:shape val="pyramid"/>
        <c:axId val="43736064"/>
        <c:axId val="65645184"/>
        <c:axId val="0"/>
      </c:bar3DChart>
      <c:catAx>
        <c:axId val="43736064"/>
        <c:scaling>
          <c:orientation val="minMax"/>
        </c:scaling>
        <c:axPos val="b"/>
        <c:tickLblPos val="nextTo"/>
        <c:crossAx val="65645184"/>
        <c:crosses val="autoZero"/>
        <c:auto val="1"/>
        <c:lblAlgn val="ctr"/>
        <c:lblOffset val="100"/>
      </c:catAx>
      <c:valAx>
        <c:axId val="65645184"/>
        <c:scaling>
          <c:orientation val="minMax"/>
        </c:scaling>
        <c:axPos val="l"/>
        <c:majorGridlines>
          <c:spPr>
            <a:ln>
              <a:solidFill>
                <a:sysClr val="windowText" lastClr="000000"/>
              </a:solidFill>
            </a:ln>
          </c:spPr>
        </c:majorGridlines>
        <c:numFmt formatCode="0%" sourceLinked="1"/>
        <c:tickLblPos val="nextTo"/>
        <c:spPr>
          <a:noFill/>
          <a:ln>
            <a:solidFill>
              <a:sysClr val="windowText" lastClr="000000"/>
            </a:solidFill>
          </a:ln>
        </c:spPr>
        <c:crossAx val="43736064"/>
        <c:crosses val="autoZero"/>
        <c:crossBetween val="between"/>
      </c:valAx>
    </c:plotArea>
    <c:plotVisOnly val="1"/>
    <c:dispBlanksAs val="gap"/>
  </c:chart>
  <c:spPr>
    <a:solidFill>
      <a:schemeClr val="lt1"/>
    </a:solidFill>
    <a:ln w="6350" cap="flat" cmpd="sng" algn="ctr">
      <a:solidFill>
        <a:schemeClr val="dk1"/>
      </a:solidFill>
      <a:prstDash val="solid"/>
    </a:ln>
    <a:effectLst/>
  </c:spPr>
  <c:txPr>
    <a:bodyPr/>
    <a:lstStyle/>
    <a:p>
      <a:pPr>
        <a:defRPr>
          <a:solidFill>
            <a:schemeClr val="dk1"/>
          </a:solidFill>
          <a:latin typeface="+mn-lt"/>
          <a:ea typeface="+mn-ea"/>
          <a:cs typeface="+mn-cs"/>
        </a:defRPr>
      </a:pPr>
      <a:endParaRPr lang="pt-BR"/>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pt-BR"/>
  <c:clrMapOvr bg1="lt1" tx1="dk1" bg2="lt2" tx2="dk2" accent1="accent1" accent2="accent2" accent3="accent3" accent4="accent4" accent5="accent5" accent6="accent6" hlink="hlink" folHlink="folHlink"/>
  <c:chart>
    <c:view3D>
      <c:rAngAx val="1"/>
    </c:view3D>
    <c:floor>
      <c:spPr>
        <a:ln>
          <a:solidFill>
            <a:sysClr val="windowText" lastClr="000000"/>
          </a:solidFill>
        </a:ln>
      </c:spPr>
    </c:floor>
    <c:plotArea>
      <c:layout/>
      <c:bar3DChart>
        <c:barDir val="col"/>
        <c:grouping val="clustered"/>
        <c:ser>
          <c:idx val="0"/>
          <c:order val="0"/>
          <c:spPr>
            <a:solidFill>
              <a:srgbClr val="002060"/>
            </a:solidFill>
          </c:spPr>
          <c:cat>
            <c:strRef>
              <c:f>Plan3!$D$3:$D$4</c:f>
              <c:strCache>
                <c:ptCount val="2"/>
                <c:pt idx="0">
                  <c:v>Linpema dos Copos e Bebedouro</c:v>
                </c:pt>
                <c:pt idx="1">
                  <c:v>Limpeza dos Corredores</c:v>
                </c:pt>
              </c:strCache>
            </c:strRef>
          </c:cat>
          <c:val>
            <c:numRef>
              <c:f>Plan3!$E$3:$E$4</c:f>
              <c:numCache>
                <c:formatCode>0%</c:formatCode>
                <c:ptCount val="2"/>
                <c:pt idx="0">
                  <c:v>0.77000000000000091</c:v>
                </c:pt>
                <c:pt idx="1">
                  <c:v>0.22000000000000003</c:v>
                </c:pt>
              </c:numCache>
            </c:numRef>
          </c:val>
        </c:ser>
        <c:shape val="pyramid"/>
        <c:axId val="76302592"/>
        <c:axId val="43769856"/>
        <c:axId val="0"/>
      </c:bar3DChart>
      <c:catAx>
        <c:axId val="76302592"/>
        <c:scaling>
          <c:orientation val="minMax"/>
        </c:scaling>
        <c:axPos val="b"/>
        <c:tickLblPos val="nextTo"/>
        <c:crossAx val="43769856"/>
        <c:crosses val="autoZero"/>
        <c:auto val="1"/>
        <c:lblAlgn val="ctr"/>
        <c:lblOffset val="100"/>
      </c:catAx>
      <c:valAx>
        <c:axId val="43769856"/>
        <c:scaling>
          <c:orientation val="minMax"/>
        </c:scaling>
        <c:axPos val="l"/>
        <c:majorGridlines>
          <c:spPr>
            <a:ln>
              <a:solidFill>
                <a:sysClr val="windowText" lastClr="000000"/>
              </a:solidFill>
            </a:ln>
          </c:spPr>
        </c:majorGridlines>
        <c:numFmt formatCode="0%" sourceLinked="1"/>
        <c:tickLblPos val="nextTo"/>
        <c:crossAx val="76302592"/>
        <c:crosses val="autoZero"/>
        <c:crossBetween val="between"/>
      </c:valAx>
    </c:plotArea>
    <c:plotVisOnly val="1"/>
    <c:dispBlanksAs val="gap"/>
  </c:chart>
  <c:spPr>
    <a:ln w="12700">
      <a:solidFill>
        <a:sysClr val="windowText" lastClr="000000"/>
      </a:solidFill>
    </a:ln>
  </c:spPr>
  <c:externalData r:id="rId2"/>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3</TotalTime>
  <Pages>7</Pages>
  <Words>1808</Words>
  <Characters>9767</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2012-12-13T10:33:00Z</dcterms:created>
  <dcterms:modified xsi:type="dcterms:W3CDTF">2012-12-13T12:33:00Z</dcterms:modified>
</cp:coreProperties>
</file>