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41" w:rsidRPr="00AC0787" w:rsidRDefault="00636A2E" w:rsidP="00636A2E">
      <w:pPr>
        <w:spacing w:line="360" w:lineRule="auto"/>
        <w:jc w:val="center"/>
        <w:rPr>
          <w:rFonts w:ascii="Arial" w:hAnsi="Arial" w:cs="Arial"/>
          <w:sz w:val="24"/>
          <w:szCs w:val="24"/>
        </w:rPr>
      </w:pPr>
      <w:r w:rsidRPr="00AC0787">
        <w:rPr>
          <w:rFonts w:ascii="Arial" w:hAnsi="Arial" w:cs="Arial"/>
          <w:sz w:val="24"/>
          <w:szCs w:val="24"/>
        </w:rPr>
        <w:t>ABORTO ANENCEFÁLICO</w:t>
      </w:r>
    </w:p>
    <w:p w:rsidR="00A26826" w:rsidRPr="00AC0787" w:rsidRDefault="00A26826" w:rsidP="00BE18DC">
      <w:pPr>
        <w:spacing w:line="360" w:lineRule="auto"/>
        <w:jc w:val="both"/>
        <w:rPr>
          <w:rFonts w:ascii="Arial" w:hAnsi="Arial" w:cs="Arial"/>
          <w:sz w:val="24"/>
          <w:szCs w:val="24"/>
        </w:rPr>
      </w:pPr>
    </w:p>
    <w:p w:rsidR="00A26826" w:rsidRPr="00AC0787" w:rsidRDefault="00A26826" w:rsidP="00CE00F5">
      <w:pPr>
        <w:spacing w:line="240" w:lineRule="auto"/>
        <w:jc w:val="right"/>
        <w:rPr>
          <w:rFonts w:ascii="Arial" w:hAnsi="Arial" w:cs="Arial"/>
          <w:b/>
          <w:sz w:val="24"/>
          <w:szCs w:val="24"/>
        </w:rPr>
      </w:pPr>
      <w:r w:rsidRPr="00AC0787">
        <w:rPr>
          <w:rFonts w:ascii="Arial" w:hAnsi="Arial" w:cs="Arial"/>
          <w:b/>
          <w:sz w:val="24"/>
          <w:szCs w:val="24"/>
        </w:rPr>
        <w:t xml:space="preserve">Marcela Alencar </w:t>
      </w:r>
      <w:proofErr w:type="spellStart"/>
      <w:r w:rsidRPr="00AC0787">
        <w:rPr>
          <w:rFonts w:ascii="Arial" w:hAnsi="Arial" w:cs="Arial"/>
          <w:b/>
          <w:sz w:val="24"/>
          <w:szCs w:val="24"/>
        </w:rPr>
        <w:t>Bayma</w:t>
      </w:r>
      <w:proofErr w:type="spellEnd"/>
      <w:r w:rsidRPr="00AC0787">
        <w:rPr>
          <w:rFonts w:ascii="Arial" w:hAnsi="Arial" w:cs="Arial"/>
          <w:b/>
          <w:sz w:val="24"/>
          <w:szCs w:val="24"/>
        </w:rPr>
        <w:t xml:space="preserve"> Araujo</w:t>
      </w:r>
      <w:r w:rsidR="00DC4A2B" w:rsidRPr="00AC0787">
        <w:rPr>
          <w:rStyle w:val="Refdenotaderodap"/>
          <w:rFonts w:ascii="Arial" w:hAnsi="Arial" w:cs="Arial"/>
          <w:b/>
          <w:sz w:val="24"/>
          <w:szCs w:val="24"/>
        </w:rPr>
        <w:footnoteReference w:id="1"/>
      </w:r>
    </w:p>
    <w:p w:rsidR="00A26826" w:rsidRPr="00AC0787" w:rsidRDefault="00A26826" w:rsidP="00CE00F5">
      <w:pPr>
        <w:spacing w:line="240" w:lineRule="auto"/>
        <w:jc w:val="right"/>
        <w:rPr>
          <w:rFonts w:ascii="Arial" w:hAnsi="Arial" w:cs="Arial"/>
          <w:b/>
          <w:sz w:val="24"/>
          <w:szCs w:val="24"/>
        </w:rPr>
      </w:pPr>
      <w:r w:rsidRPr="00AC0787">
        <w:rPr>
          <w:rFonts w:ascii="Arial" w:hAnsi="Arial" w:cs="Arial"/>
          <w:b/>
          <w:sz w:val="24"/>
          <w:szCs w:val="24"/>
        </w:rPr>
        <w:t>Milena Castro Fernandes</w:t>
      </w:r>
      <w:r w:rsidR="00DC4A2B" w:rsidRPr="00AC0787">
        <w:rPr>
          <w:rStyle w:val="Refdenotaderodap"/>
          <w:rFonts w:ascii="Arial" w:hAnsi="Arial" w:cs="Arial"/>
          <w:b/>
          <w:sz w:val="24"/>
          <w:szCs w:val="24"/>
        </w:rPr>
        <w:footnoteReference w:id="2"/>
      </w:r>
    </w:p>
    <w:p w:rsidR="00A26826" w:rsidRPr="00AC0787" w:rsidRDefault="00A26826" w:rsidP="00BE18DC">
      <w:pPr>
        <w:spacing w:line="240" w:lineRule="auto"/>
        <w:jc w:val="both"/>
        <w:rPr>
          <w:rFonts w:ascii="Times New Roman" w:hAnsi="Times New Roman" w:cs="Times New Roman"/>
          <w:b/>
          <w:sz w:val="24"/>
          <w:szCs w:val="24"/>
        </w:rPr>
      </w:pPr>
    </w:p>
    <w:p w:rsidR="00A26826" w:rsidRPr="00AC0787" w:rsidRDefault="00A26826" w:rsidP="00BE18DC">
      <w:pPr>
        <w:spacing w:line="240" w:lineRule="auto"/>
        <w:jc w:val="both"/>
        <w:rPr>
          <w:rFonts w:ascii="Arial" w:hAnsi="Arial" w:cs="Arial"/>
          <w:b/>
          <w:sz w:val="20"/>
          <w:szCs w:val="20"/>
        </w:rPr>
      </w:pPr>
    </w:p>
    <w:p w:rsidR="00AC0787" w:rsidRDefault="00DC4A2B" w:rsidP="00AC0787">
      <w:pPr>
        <w:spacing w:line="360" w:lineRule="auto"/>
        <w:ind w:left="2268"/>
        <w:jc w:val="both"/>
        <w:rPr>
          <w:rFonts w:ascii="Arial" w:hAnsi="Arial" w:cs="Arial"/>
          <w:b/>
          <w:sz w:val="20"/>
          <w:szCs w:val="20"/>
        </w:rPr>
      </w:pPr>
      <w:r w:rsidRPr="00AC0787">
        <w:rPr>
          <w:rFonts w:ascii="Arial" w:hAnsi="Arial" w:cs="Arial"/>
          <w:b/>
          <w:sz w:val="20"/>
          <w:szCs w:val="20"/>
        </w:rPr>
        <w:t xml:space="preserve"> Sumário: Introdução; </w:t>
      </w:r>
      <w:proofErr w:type="gramStart"/>
      <w:r w:rsidRPr="00AC0787">
        <w:rPr>
          <w:rFonts w:ascii="Arial" w:hAnsi="Arial" w:cs="Arial"/>
          <w:b/>
          <w:sz w:val="20"/>
          <w:szCs w:val="20"/>
        </w:rPr>
        <w:t>1</w:t>
      </w:r>
      <w:proofErr w:type="gramEnd"/>
      <w:r w:rsidRPr="00AC0787">
        <w:rPr>
          <w:rFonts w:ascii="Arial" w:hAnsi="Arial" w:cs="Arial"/>
          <w:b/>
          <w:sz w:val="20"/>
          <w:szCs w:val="20"/>
        </w:rPr>
        <w:t xml:space="preserve"> Noções de Aborto; 1.1 Histórico no Brasil; 1.2 </w:t>
      </w:r>
      <w:r w:rsidR="00A26826" w:rsidRPr="00AC0787">
        <w:rPr>
          <w:rFonts w:ascii="Arial" w:hAnsi="Arial" w:cs="Arial"/>
          <w:b/>
          <w:sz w:val="20"/>
          <w:szCs w:val="20"/>
        </w:rPr>
        <w:t>Direito comparado</w:t>
      </w:r>
      <w:r w:rsidR="005E08CB" w:rsidRPr="00AC0787">
        <w:rPr>
          <w:rFonts w:ascii="Arial" w:hAnsi="Arial" w:cs="Arial"/>
          <w:b/>
          <w:sz w:val="20"/>
          <w:szCs w:val="20"/>
        </w:rPr>
        <w:t>;</w:t>
      </w:r>
      <w:r w:rsidR="00A26826" w:rsidRPr="00AC0787">
        <w:rPr>
          <w:rFonts w:ascii="Arial" w:hAnsi="Arial" w:cs="Arial"/>
          <w:b/>
          <w:sz w:val="20"/>
          <w:szCs w:val="20"/>
        </w:rPr>
        <w:t xml:space="preserve"> </w:t>
      </w:r>
      <w:r w:rsidRPr="00AC0787">
        <w:rPr>
          <w:rFonts w:ascii="Arial" w:hAnsi="Arial" w:cs="Arial"/>
          <w:b/>
          <w:sz w:val="20"/>
          <w:szCs w:val="20"/>
        </w:rPr>
        <w:t>2 Anencefalia; 3</w:t>
      </w:r>
      <w:r w:rsidR="00A26826" w:rsidRPr="00AC0787">
        <w:rPr>
          <w:rFonts w:ascii="Arial" w:hAnsi="Arial" w:cs="Arial"/>
          <w:b/>
          <w:sz w:val="20"/>
          <w:szCs w:val="20"/>
        </w:rPr>
        <w:t xml:space="preserve"> Princípio do direito a vida; </w:t>
      </w:r>
      <w:r w:rsidRPr="00AC0787">
        <w:rPr>
          <w:rFonts w:ascii="Arial" w:hAnsi="Arial" w:cs="Arial"/>
          <w:b/>
          <w:sz w:val="20"/>
          <w:szCs w:val="20"/>
        </w:rPr>
        <w:t>3.1</w:t>
      </w:r>
      <w:r w:rsidR="00D6783C" w:rsidRPr="00AC0787">
        <w:rPr>
          <w:rFonts w:ascii="Arial" w:hAnsi="Arial" w:cs="Arial"/>
          <w:b/>
          <w:sz w:val="20"/>
          <w:szCs w:val="20"/>
        </w:rPr>
        <w:t xml:space="preserve"> Definição do início a vida humana; </w:t>
      </w:r>
      <w:r w:rsidRPr="00AC0787">
        <w:rPr>
          <w:rFonts w:ascii="Arial" w:hAnsi="Arial" w:cs="Arial"/>
          <w:b/>
          <w:sz w:val="20"/>
          <w:szCs w:val="20"/>
        </w:rPr>
        <w:t>4</w:t>
      </w:r>
      <w:r w:rsidR="0068310D" w:rsidRPr="00AC0787">
        <w:rPr>
          <w:rFonts w:ascii="Arial" w:hAnsi="Arial" w:cs="Arial"/>
          <w:b/>
          <w:sz w:val="20"/>
          <w:szCs w:val="20"/>
        </w:rPr>
        <w:t xml:space="preserve"> Direito não é Religião; </w:t>
      </w:r>
      <w:r w:rsidRPr="00AC0787">
        <w:rPr>
          <w:rFonts w:ascii="Arial" w:hAnsi="Arial" w:cs="Arial"/>
          <w:b/>
          <w:sz w:val="20"/>
          <w:szCs w:val="20"/>
        </w:rPr>
        <w:t>5</w:t>
      </w:r>
      <w:r w:rsidR="00236903" w:rsidRPr="00AC0787">
        <w:rPr>
          <w:rFonts w:ascii="Arial" w:hAnsi="Arial" w:cs="Arial"/>
          <w:b/>
          <w:sz w:val="20"/>
          <w:szCs w:val="20"/>
        </w:rPr>
        <w:t xml:space="preserve"> </w:t>
      </w:r>
      <w:r w:rsidRPr="00AC0787">
        <w:rPr>
          <w:rFonts w:ascii="Arial" w:hAnsi="Arial" w:cs="Arial"/>
          <w:b/>
          <w:sz w:val="20"/>
          <w:szCs w:val="20"/>
        </w:rPr>
        <w:t>ADPF 54; 6</w:t>
      </w:r>
      <w:r w:rsidR="0068310D" w:rsidRPr="00AC0787">
        <w:rPr>
          <w:rFonts w:ascii="Arial" w:hAnsi="Arial" w:cs="Arial"/>
          <w:b/>
          <w:sz w:val="20"/>
          <w:szCs w:val="20"/>
        </w:rPr>
        <w:t xml:space="preserve"> </w:t>
      </w:r>
      <w:r w:rsidR="00236903" w:rsidRPr="00AC0787">
        <w:rPr>
          <w:rFonts w:ascii="Arial" w:hAnsi="Arial" w:cs="Arial"/>
          <w:b/>
          <w:sz w:val="20"/>
          <w:szCs w:val="20"/>
        </w:rPr>
        <w:t>Exclusão da antijuridicidade, da punibilidade ou da tipicidade</w:t>
      </w:r>
      <w:r w:rsidR="00236903" w:rsidRPr="00AC0787">
        <w:rPr>
          <w:rFonts w:ascii="Arial" w:hAnsi="Arial" w:cs="Arial"/>
          <w:sz w:val="20"/>
          <w:szCs w:val="20"/>
        </w:rPr>
        <w:t>?</w:t>
      </w:r>
      <w:r w:rsidR="0068310D" w:rsidRPr="00AC0787">
        <w:rPr>
          <w:rFonts w:ascii="Arial" w:hAnsi="Arial" w:cs="Arial"/>
          <w:sz w:val="20"/>
          <w:szCs w:val="20"/>
        </w:rPr>
        <w:t xml:space="preserve"> </w:t>
      </w:r>
      <w:r w:rsidR="00D6783C" w:rsidRPr="00AC0787">
        <w:rPr>
          <w:rFonts w:ascii="Arial" w:hAnsi="Arial" w:cs="Arial"/>
          <w:b/>
          <w:sz w:val="20"/>
          <w:szCs w:val="20"/>
        </w:rPr>
        <w:t>;</w:t>
      </w:r>
      <w:r w:rsidRPr="00AC0787">
        <w:rPr>
          <w:rFonts w:ascii="Arial" w:hAnsi="Arial" w:cs="Arial"/>
          <w:b/>
          <w:sz w:val="20"/>
          <w:szCs w:val="20"/>
        </w:rPr>
        <w:t xml:space="preserve"> </w:t>
      </w:r>
      <w:proofErr w:type="gramStart"/>
      <w:r w:rsidRPr="00AC0787">
        <w:rPr>
          <w:rFonts w:ascii="Arial" w:hAnsi="Arial" w:cs="Arial"/>
          <w:b/>
          <w:sz w:val="20"/>
          <w:szCs w:val="20"/>
        </w:rPr>
        <w:t>7</w:t>
      </w:r>
      <w:proofErr w:type="gramEnd"/>
      <w:r w:rsidR="00A26826" w:rsidRPr="00AC0787">
        <w:rPr>
          <w:rFonts w:ascii="Arial" w:hAnsi="Arial" w:cs="Arial"/>
          <w:b/>
          <w:sz w:val="20"/>
          <w:szCs w:val="20"/>
        </w:rPr>
        <w:t xml:space="preserve"> </w:t>
      </w:r>
      <w:r w:rsidR="00D6783C" w:rsidRPr="00AC0787">
        <w:rPr>
          <w:rFonts w:ascii="Arial" w:hAnsi="Arial" w:cs="Arial"/>
          <w:b/>
          <w:sz w:val="20"/>
          <w:szCs w:val="20"/>
        </w:rPr>
        <w:t>Conflito de bens</w:t>
      </w:r>
      <w:r w:rsidR="00A26826" w:rsidRPr="00AC0787">
        <w:rPr>
          <w:rFonts w:ascii="Arial" w:hAnsi="Arial" w:cs="Arial"/>
          <w:b/>
          <w:sz w:val="20"/>
          <w:szCs w:val="20"/>
        </w:rPr>
        <w:t xml:space="preserve">; </w:t>
      </w:r>
      <w:r w:rsidRPr="00AC0787">
        <w:rPr>
          <w:rFonts w:ascii="Arial" w:hAnsi="Arial" w:cs="Arial"/>
          <w:b/>
          <w:sz w:val="20"/>
          <w:szCs w:val="20"/>
        </w:rPr>
        <w:t>8</w:t>
      </w:r>
      <w:r w:rsidR="00D6783C" w:rsidRPr="00AC0787">
        <w:rPr>
          <w:rFonts w:ascii="Arial" w:hAnsi="Arial" w:cs="Arial"/>
          <w:b/>
          <w:sz w:val="20"/>
          <w:szCs w:val="20"/>
        </w:rPr>
        <w:t xml:space="preserve"> Análise </w:t>
      </w:r>
      <w:r w:rsidR="005E08CB" w:rsidRPr="00AC0787">
        <w:rPr>
          <w:rFonts w:ascii="Arial" w:hAnsi="Arial" w:cs="Arial"/>
          <w:b/>
          <w:sz w:val="20"/>
          <w:szCs w:val="20"/>
        </w:rPr>
        <w:t>crítica: Aborto anencefálico não é fato materialmente típico</w:t>
      </w:r>
      <w:r w:rsidRPr="00AC0787">
        <w:rPr>
          <w:rFonts w:ascii="Arial" w:hAnsi="Arial" w:cs="Arial"/>
          <w:b/>
          <w:sz w:val="20"/>
          <w:szCs w:val="20"/>
        </w:rPr>
        <w:t>; Conclusão;</w:t>
      </w:r>
      <w:r w:rsidR="00D6783C" w:rsidRPr="00AC0787">
        <w:rPr>
          <w:rFonts w:ascii="Arial" w:hAnsi="Arial" w:cs="Arial"/>
          <w:b/>
          <w:sz w:val="20"/>
          <w:szCs w:val="20"/>
        </w:rPr>
        <w:t xml:space="preserve"> </w:t>
      </w:r>
      <w:r w:rsidR="00A26826" w:rsidRPr="00AC0787">
        <w:rPr>
          <w:rFonts w:ascii="Arial" w:hAnsi="Arial" w:cs="Arial"/>
          <w:b/>
          <w:sz w:val="20"/>
          <w:szCs w:val="20"/>
        </w:rPr>
        <w:t>Bibliografia</w:t>
      </w:r>
    </w:p>
    <w:p w:rsidR="00AC0787" w:rsidRDefault="00AC0787" w:rsidP="00AC0787">
      <w:pPr>
        <w:spacing w:line="360" w:lineRule="auto"/>
        <w:ind w:left="2268"/>
        <w:jc w:val="both"/>
        <w:rPr>
          <w:rFonts w:ascii="Arial" w:hAnsi="Arial" w:cs="Arial"/>
          <w:b/>
          <w:sz w:val="20"/>
          <w:szCs w:val="20"/>
        </w:rPr>
      </w:pPr>
    </w:p>
    <w:p w:rsidR="00C97916" w:rsidRPr="00AC0787" w:rsidRDefault="00C97916" w:rsidP="00AC0787">
      <w:pPr>
        <w:spacing w:line="360" w:lineRule="auto"/>
        <w:jc w:val="center"/>
        <w:rPr>
          <w:rFonts w:ascii="Arial" w:hAnsi="Arial" w:cs="Arial"/>
          <w:b/>
          <w:sz w:val="24"/>
          <w:szCs w:val="24"/>
        </w:rPr>
      </w:pPr>
      <w:r w:rsidRPr="00AC0787">
        <w:rPr>
          <w:rFonts w:ascii="Arial" w:hAnsi="Arial" w:cs="Arial"/>
          <w:b/>
          <w:sz w:val="24"/>
          <w:szCs w:val="24"/>
        </w:rPr>
        <w:t>RESUMO</w:t>
      </w:r>
    </w:p>
    <w:p w:rsidR="00AC0787" w:rsidRDefault="00C46527" w:rsidP="00AC0787">
      <w:pPr>
        <w:spacing w:line="240" w:lineRule="auto"/>
        <w:jc w:val="both"/>
        <w:rPr>
          <w:rFonts w:ascii="Arial" w:hAnsi="Arial" w:cs="Arial"/>
          <w:sz w:val="20"/>
          <w:szCs w:val="20"/>
        </w:rPr>
      </w:pPr>
      <w:r w:rsidRPr="00AC0787">
        <w:rPr>
          <w:rFonts w:ascii="Arial" w:hAnsi="Arial" w:cs="Arial"/>
          <w:sz w:val="20"/>
          <w:szCs w:val="20"/>
        </w:rPr>
        <w:t>O aborto vem a ser a interrupção da gravidez pela expulsão antecipada do feto,</w:t>
      </w:r>
      <w:r w:rsidR="00AC0787">
        <w:rPr>
          <w:rFonts w:ascii="Arial" w:hAnsi="Arial" w:cs="Arial"/>
          <w:sz w:val="20"/>
          <w:szCs w:val="20"/>
        </w:rPr>
        <w:t xml:space="preserve"> causando sua morte. No Código P</w:t>
      </w:r>
      <w:r w:rsidRPr="00AC0787">
        <w:rPr>
          <w:rFonts w:ascii="Arial" w:hAnsi="Arial" w:cs="Arial"/>
          <w:sz w:val="20"/>
          <w:szCs w:val="20"/>
        </w:rPr>
        <w:t xml:space="preserve">enal essa conduta é típica, porém há algumas restrições como no caso de estupro ou pelo risco da vida da gestante. Dessa forma, fetos anencéfalos, </w:t>
      </w:r>
      <w:r w:rsidR="005442FF" w:rsidRPr="00AC0787">
        <w:rPr>
          <w:rFonts w:ascii="Arial" w:hAnsi="Arial" w:cs="Arial"/>
          <w:sz w:val="20"/>
          <w:szCs w:val="20"/>
        </w:rPr>
        <w:t>os quais possuem</w:t>
      </w:r>
      <w:r w:rsidRPr="00AC0787">
        <w:rPr>
          <w:rFonts w:ascii="Arial" w:hAnsi="Arial" w:cs="Arial"/>
          <w:sz w:val="20"/>
          <w:szCs w:val="20"/>
        </w:rPr>
        <w:t xml:space="preserve"> </w:t>
      </w:r>
      <w:r w:rsidR="00F552D6" w:rsidRPr="00AC0787">
        <w:rPr>
          <w:rFonts w:ascii="Arial" w:hAnsi="Arial" w:cs="Arial"/>
          <w:sz w:val="20"/>
          <w:szCs w:val="20"/>
        </w:rPr>
        <w:t>má</w:t>
      </w:r>
      <w:r w:rsidRPr="00AC0787">
        <w:rPr>
          <w:rFonts w:ascii="Arial" w:hAnsi="Arial" w:cs="Arial"/>
          <w:sz w:val="20"/>
          <w:szCs w:val="20"/>
        </w:rPr>
        <w:t xml:space="preserve"> formação cerebral, podem causar riscos </w:t>
      </w:r>
      <w:proofErr w:type="gramStart"/>
      <w:r w:rsidRPr="00AC0787">
        <w:rPr>
          <w:rFonts w:ascii="Arial" w:hAnsi="Arial" w:cs="Arial"/>
          <w:sz w:val="20"/>
          <w:szCs w:val="20"/>
        </w:rPr>
        <w:t>a vida da gestante</w:t>
      </w:r>
      <w:r w:rsidR="00F552D6" w:rsidRPr="00AC0787">
        <w:rPr>
          <w:rFonts w:ascii="Arial" w:hAnsi="Arial" w:cs="Arial"/>
          <w:sz w:val="20"/>
          <w:szCs w:val="20"/>
        </w:rPr>
        <w:t xml:space="preserve"> e acima de tudo não sobrevivem</w:t>
      </w:r>
      <w:proofErr w:type="gramEnd"/>
      <w:r w:rsidR="00F552D6" w:rsidRPr="00AC0787">
        <w:rPr>
          <w:rFonts w:ascii="Arial" w:hAnsi="Arial" w:cs="Arial"/>
          <w:sz w:val="20"/>
          <w:szCs w:val="20"/>
        </w:rPr>
        <w:t xml:space="preserve"> por muito tem</w:t>
      </w:r>
      <w:r w:rsidR="00E10FF9" w:rsidRPr="00AC0787">
        <w:rPr>
          <w:rFonts w:ascii="Arial" w:hAnsi="Arial" w:cs="Arial"/>
          <w:sz w:val="20"/>
          <w:szCs w:val="20"/>
        </w:rPr>
        <w:t>po, porém é necessário o estudo do fato</w:t>
      </w:r>
      <w:r w:rsidR="005442FF" w:rsidRPr="00AC0787">
        <w:rPr>
          <w:rFonts w:ascii="Arial" w:hAnsi="Arial" w:cs="Arial"/>
          <w:sz w:val="20"/>
          <w:szCs w:val="20"/>
        </w:rPr>
        <w:t>.</w:t>
      </w:r>
      <w:r w:rsidR="00E10FF9" w:rsidRPr="00AC0787">
        <w:rPr>
          <w:rFonts w:ascii="Arial" w:hAnsi="Arial" w:cs="Arial"/>
          <w:sz w:val="20"/>
          <w:szCs w:val="20"/>
        </w:rPr>
        <w:t xml:space="preserve"> </w:t>
      </w:r>
      <w:r w:rsidR="005442FF" w:rsidRPr="00AC0787">
        <w:rPr>
          <w:rFonts w:ascii="Arial" w:hAnsi="Arial" w:cs="Arial"/>
          <w:sz w:val="20"/>
          <w:szCs w:val="20"/>
        </w:rPr>
        <w:t>P</w:t>
      </w:r>
      <w:r w:rsidR="00E10FF9" w:rsidRPr="00AC0787">
        <w:rPr>
          <w:rFonts w:ascii="Arial" w:hAnsi="Arial" w:cs="Arial"/>
          <w:sz w:val="20"/>
          <w:szCs w:val="20"/>
        </w:rPr>
        <w:t xml:space="preserve">ois </w:t>
      </w:r>
      <w:r w:rsidR="00AC0787">
        <w:rPr>
          <w:rFonts w:ascii="Arial" w:hAnsi="Arial" w:cs="Arial"/>
          <w:sz w:val="20"/>
          <w:szCs w:val="20"/>
        </w:rPr>
        <w:t xml:space="preserve">esse caso </w:t>
      </w:r>
      <w:r w:rsidR="005442FF" w:rsidRPr="00AC0787">
        <w:rPr>
          <w:rFonts w:ascii="Arial" w:hAnsi="Arial" w:cs="Arial"/>
          <w:sz w:val="20"/>
          <w:szCs w:val="20"/>
        </w:rPr>
        <w:t>pode ser considerado específico</w:t>
      </w:r>
      <w:r w:rsidR="00AC0787">
        <w:rPr>
          <w:rFonts w:ascii="Arial" w:hAnsi="Arial" w:cs="Arial"/>
          <w:sz w:val="20"/>
          <w:szCs w:val="20"/>
        </w:rPr>
        <w:t xml:space="preserve"> e</w:t>
      </w:r>
      <w:r w:rsidR="005442FF" w:rsidRPr="00AC0787">
        <w:rPr>
          <w:rFonts w:ascii="Arial" w:hAnsi="Arial" w:cs="Arial"/>
          <w:sz w:val="20"/>
          <w:szCs w:val="20"/>
        </w:rPr>
        <w:t xml:space="preserve"> </w:t>
      </w:r>
      <w:r w:rsidR="00AC0787">
        <w:rPr>
          <w:rFonts w:ascii="Arial" w:hAnsi="Arial" w:cs="Arial"/>
          <w:sz w:val="20"/>
          <w:szCs w:val="20"/>
        </w:rPr>
        <w:t>ainda nã</w:t>
      </w:r>
      <w:r w:rsidR="00AB3966">
        <w:rPr>
          <w:rFonts w:ascii="Arial" w:hAnsi="Arial" w:cs="Arial"/>
          <w:sz w:val="20"/>
          <w:szCs w:val="20"/>
        </w:rPr>
        <w:t xml:space="preserve">o foi determinado sua inserção </w:t>
      </w:r>
      <w:r w:rsidR="00AC0787">
        <w:rPr>
          <w:rFonts w:ascii="Arial" w:hAnsi="Arial" w:cs="Arial"/>
          <w:sz w:val="20"/>
          <w:szCs w:val="20"/>
        </w:rPr>
        <w:t xml:space="preserve">normativa ou não com o Código Penal. </w:t>
      </w:r>
      <w:r w:rsidR="00F552D6" w:rsidRPr="00AC0787">
        <w:rPr>
          <w:rFonts w:ascii="Arial" w:hAnsi="Arial" w:cs="Arial"/>
          <w:sz w:val="20"/>
          <w:szCs w:val="20"/>
        </w:rPr>
        <w:t xml:space="preserve">É importante </w:t>
      </w:r>
      <w:r w:rsidR="005442FF" w:rsidRPr="00AC0787">
        <w:rPr>
          <w:rFonts w:ascii="Arial" w:hAnsi="Arial" w:cs="Arial"/>
          <w:sz w:val="20"/>
          <w:szCs w:val="20"/>
        </w:rPr>
        <w:t xml:space="preserve">ressaltar </w:t>
      </w:r>
      <w:r w:rsidR="00AC0787">
        <w:rPr>
          <w:rFonts w:ascii="Arial" w:hAnsi="Arial" w:cs="Arial"/>
          <w:sz w:val="20"/>
          <w:szCs w:val="20"/>
        </w:rPr>
        <w:t>que um feto com vida inviável</w:t>
      </w:r>
      <w:r w:rsidR="00F552D6" w:rsidRPr="00AC0787">
        <w:rPr>
          <w:rFonts w:ascii="Arial" w:hAnsi="Arial" w:cs="Arial"/>
          <w:sz w:val="20"/>
          <w:szCs w:val="20"/>
        </w:rPr>
        <w:t xml:space="preserve"> coloca em risco </w:t>
      </w:r>
      <w:proofErr w:type="gramStart"/>
      <w:r w:rsidR="00F552D6" w:rsidRPr="00AC0787">
        <w:rPr>
          <w:rFonts w:ascii="Arial" w:hAnsi="Arial" w:cs="Arial"/>
          <w:sz w:val="20"/>
          <w:szCs w:val="20"/>
        </w:rPr>
        <w:t>uma outra</w:t>
      </w:r>
      <w:proofErr w:type="gramEnd"/>
      <w:r w:rsidR="00F552D6" w:rsidRPr="00AC0787">
        <w:rPr>
          <w:rFonts w:ascii="Arial" w:hAnsi="Arial" w:cs="Arial"/>
          <w:sz w:val="20"/>
          <w:szCs w:val="20"/>
        </w:rPr>
        <w:t xml:space="preserve"> vida. </w:t>
      </w:r>
      <w:r w:rsidR="005442FF" w:rsidRPr="00AC0787">
        <w:rPr>
          <w:rFonts w:ascii="Arial" w:hAnsi="Arial" w:cs="Arial"/>
          <w:sz w:val="20"/>
          <w:szCs w:val="20"/>
        </w:rPr>
        <w:t>Essas</w:t>
      </w:r>
      <w:r w:rsidR="00E10FF9" w:rsidRPr="00AC0787">
        <w:rPr>
          <w:rFonts w:ascii="Arial" w:hAnsi="Arial" w:cs="Arial"/>
          <w:sz w:val="20"/>
          <w:szCs w:val="20"/>
        </w:rPr>
        <w:t xml:space="preserve"> concepções </w:t>
      </w:r>
      <w:r w:rsidR="00AC0787">
        <w:rPr>
          <w:rFonts w:ascii="Arial" w:hAnsi="Arial" w:cs="Arial"/>
          <w:sz w:val="20"/>
          <w:szCs w:val="20"/>
        </w:rPr>
        <w:t>estão diretamente relacionadas a</w:t>
      </w:r>
      <w:r w:rsidR="00E10FF9" w:rsidRPr="00AC0787">
        <w:rPr>
          <w:rFonts w:ascii="Arial" w:hAnsi="Arial" w:cs="Arial"/>
          <w:sz w:val="20"/>
          <w:szCs w:val="20"/>
        </w:rPr>
        <w:t xml:space="preserve"> fatores históricos que com sua evolução</w:t>
      </w:r>
      <w:r w:rsidR="005442FF" w:rsidRPr="00AC0787">
        <w:rPr>
          <w:rFonts w:ascii="Arial" w:hAnsi="Arial" w:cs="Arial"/>
          <w:sz w:val="20"/>
          <w:szCs w:val="20"/>
        </w:rPr>
        <w:t xml:space="preserve"> </w:t>
      </w:r>
      <w:r w:rsidR="00E10FF9" w:rsidRPr="00AC0787">
        <w:rPr>
          <w:rFonts w:ascii="Arial" w:hAnsi="Arial" w:cs="Arial"/>
          <w:sz w:val="20"/>
          <w:szCs w:val="20"/>
        </w:rPr>
        <w:t xml:space="preserve">desenvolveram outras visões sobre o aborto, </w:t>
      </w:r>
      <w:r w:rsidR="00E92C2E">
        <w:rPr>
          <w:rFonts w:ascii="Arial" w:hAnsi="Arial" w:cs="Arial"/>
          <w:sz w:val="20"/>
          <w:szCs w:val="20"/>
        </w:rPr>
        <w:t xml:space="preserve">fazendo-se necessário também </w:t>
      </w:r>
      <w:proofErr w:type="gramStart"/>
      <w:r w:rsidR="00E92C2E">
        <w:rPr>
          <w:rFonts w:ascii="Arial" w:hAnsi="Arial" w:cs="Arial"/>
          <w:sz w:val="20"/>
          <w:szCs w:val="20"/>
        </w:rPr>
        <w:t>a</w:t>
      </w:r>
      <w:proofErr w:type="gramEnd"/>
      <w:r w:rsidR="00E92C2E">
        <w:rPr>
          <w:rFonts w:ascii="Arial" w:hAnsi="Arial" w:cs="Arial"/>
          <w:sz w:val="20"/>
          <w:szCs w:val="20"/>
        </w:rPr>
        <w:t xml:space="preserve"> comparação com outros países, inserindo o Brasil numa posição adequada sócio-cientificamente. </w:t>
      </w:r>
    </w:p>
    <w:p w:rsidR="00AC0787" w:rsidRDefault="00AC0787" w:rsidP="00AC0787">
      <w:pPr>
        <w:spacing w:line="240" w:lineRule="auto"/>
        <w:jc w:val="both"/>
        <w:rPr>
          <w:rFonts w:ascii="Arial" w:hAnsi="Arial" w:cs="Arial"/>
          <w:sz w:val="20"/>
          <w:szCs w:val="20"/>
        </w:rPr>
      </w:pPr>
    </w:p>
    <w:p w:rsidR="00C97916" w:rsidRPr="00AC0787" w:rsidRDefault="00636A2E" w:rsidP="00AC0787">
      <w:pPr>
        <w:spacing w:line="240" w:lineRule="auto"/>
        <w:jc w:val="center"/>
        <w:rPr>
          <w:rFonts w:ascii="Arial" w:hAnsi="Arial" w:cs="Arial"/>
          <w:sz w:val="20"/>
          <w:szCs w:val="20"/>
        </w:rPr>
      </w:pPr>
      <w:r w:rsidRPr="00AC0787">
        <w:rPr>
          <w:rFonts w:ascii="Arial" w:hAnsi="Arial" w:cs="Arial"/>
          <w:b/>
          <w:sz w:val="24"/>
          <w:szCs w:val="24"/>
        </w:rPr>
        <w:t>P</w:t>
      </w:r>
      <w:r w:rsidR="00C97916" w:rsidRPr="00AC0787">
        <w:rPr>
          <w:rFonts w:ascii="Arial" w:hAnsi="Arial" w:cs="Arial"/>
          <w:b/>
          <w:sz w:val="24"/>
          <w:szCs w:val="24"/>
        </w:rPr>
        <w:t>ALAVRAS-CHAVE</w:t>
      </w:r>
      <w:r w:rsidR="00DC4A2B" w:rsidRPr="00AC0787">
        <w:rPr>
          <w:rFonts w:ascii="Arial" w:hAnsi="Arial" w:cs="Arial"/>
          <w:b/>
          <w:sz w:val="24"/>
          <w:szCs w:val="24"/>
        </w:rPr>
        <w:t>:</w:t>
      </w:r>
    </w:p>
    <w:p w:rsidR="00AC0787" w:rsidRDefault="00DC4A2B" w:rsidP="00AC0787">
      <w:pPr>
        <w:spacing w:line="360" w:lineRule="auto"/>
        <w:jc w:val="center"/>
        <w:rPr>
          <w:rFonts w:ascii="Arial" w:hAnsi="Arial" w:cs="Arial"/>
          <w:sz w:val="24"/>
          <w:szCs w:val="24"/>
        </w:rPr>
      </w:pPr>
      <w:r w:rsidRPr="00AC0787">
        <w:rPr>
          <w:rFonts w:ascii="Arial" w:hAnsi="Arial" w:cs="Arial"/>
          <w:sz w:val="24"/>
          <w:szCs w:val="24"/>
        </w:rPr>
        <w:t xml:space="preserve">Anencefalia. </w:t>
      </w:r>
      <w:r w:rsidR="00636A2E" w:rsidRPr="00AC0787">
        <w:rPr>
          <w:rFonts w:ascii="Arial" w:hAnsi="Arial" w:cs="Arial"/>
          <w:sz w:val="24"/>
          <w:szCs w:val="24"/>
        </w:rPr>
        <w:t>A</w:t>
      </w:r>
      <w:r w:rsidRPr="00AC0787">
        <w:rPr>
          <w:rFonts w:ascii="Arial" w:hAnsi="Arial" w:cs="Arial"/>
          <w:sz w:val="24"/>
          <w:szCs w:val="24"/>
        </w:rPr>
        <w:t>borto. Dignidade da Pessoa Humana.</w:t>
      </w:r>
    </w:p>
    <w:p w:rsidR="00AC0787" w:rsidRDefault="00AC0787" w:rsidP="00AC0787">
      <w:pPr>
        <w:spacing w:line="360" w:lineRule="auto"/>
        <w:jc w:val="center"/>
        <w:rPr>
          <w:rFonts w:ascii="Arial" w:hAnsi="Arial" w:cs="Arial"/>
          <w:sz w:val="24"/>
          <w:szCs w:val="24"/>
        </w:rPr>
      </w:pPr>
    </w:p>
    <w:p w:rsidR="00C97916" w:rsidRPr="00AC0787" w:rsidRDefault="00C97916" w:rsidP="00AC0787">
      <w:pPr>
        <w:spacing w:line="360" w:lineRule="auto"/>
        <w:rPr>
          <w:rFonts w:ascii="Arial" w:hAnsi="Arial" w:cs="Arial"/>
          <w:sz w:val="24"/>
          <w:szCs w:val="24"/>
        </w:rPr>
      </w:pPr>
      <w:r w:rsidRPr="00AC0787">
        <w:rPr>
          <w:rFonts w:ascii="Arial" w:hAnsi="Arial" w:cs="Arial"/>
          <w:b/>
          <w:sz w:val="24"/>
          <w:szCs w:val="24"/>
        </w:rPr>
        <w:t>INTRODUÇÃO</w:t>
      </w:r>
    </w:p>
    <w:p w:rsidR="00951040" w:rsidRPr="00AC0787" w:rsidRDefault="00951040" w:rsidP="00BE18DC">
      <w:pPr>
        <w:pStyle w:val="PargrafodaLista"/>
        <w:spacing w:line="360" w:lineRule="auto"/>
        <w:ind w:left="0" w:firstLine="708"/>
        <w:jc w:val="both"/>
        <w:rPr>
          <w:rFonts w:ascii="Arial" w:hAnsi="Arial" w:cs="Arial"/>
          <w:sz w:val="24"/>
          <w:szCs w:val="24"/>
        </w:rPr>
      </w:pPr>
      <w:r w:rsidRPr="00AC0787">
        <w:rPr>
          <w:rFonts w:ascii="Arial" w:hAnsi="Arial" w:cs="Arial"/>
          <w:sz w:val="24"/>
          <w:szCs w:val="24"/>
        </w:rPr>
        <w:t xml:space="preserve">A proposta de apresentar um estudo sobre o aborto de anencéfalos envolve várias especulações </w:t>
      </w:r>
      <w:r w:rsidR="00236903" w:rsidRPr="00AC0787">
        <w:rPr>
          <w:rFonts w:ascii="Arial" w:hAnsi="Arial" w:cs="Arial"/>
          <w:sz w:val="24"/>
          <w:szCs w:val="24"/>
        </w:rPr>
        <w:t>a respeito desta questão. É</w:t>
      </w:r>
      <w:r w:rsidRPr="00AC0787">
        <w:rPr>
          <w:rFonts w:ascii="Arial" w:hAnsi="Arial" w:cs="Arial"/>
          <w:sz w:val="24"/>
          <w:szCs w:val="24"/>
        </w:rPr>
        <w:t xml:space="preserve"> imprescindível o devido cuidado quando se impõe uma decisão que envolve a vida</w:t>
      </w:r>
      <w:r w:rsidR="00E435FA" w:rsidRPr="00AC0787">
        <w:rPr>
          <w:rFonts w:ascii="Arial" w:hAnsi="Arial" w:cs="Arial"/>
          <w:sz w:val="24"/>
          <w:szCs w:val="24"/>
        </w:rPr>
        <w:t xml:space="preserve"> </w:t>
      </w:r>
      <w:r w:rsidRPr="00AC0787">
        <w:rPr>
          <w:rFonts w:ascii="Arial" w:hAnsi="Arial" w:cs="Arial"/>
          <w:sz w:val="24"/>
          <w:szCs w:val="24"/>
        </w:rPr>
        <w:t xml:space="preserve">não só de um único indivíduo, </w:t>
      </w:r>
      <w:r w:rsidRPr="00AC0787">
        <w:rPr>
          <w:rFonts w:ascii="Arial" w:hAnsi="Arial" w:cs="Arial"/>
          <w:sz w:val="24"/>
          <w:szCs w:val="24"/>
        </w:rPr>
        <w:lastRenderedPageBreak/>
        <w:t>mas que afeta indiretamente várias</w:t>
      </w:r>
      <w:r w:rsidR="00E435FA" w:rsidRPr="00AC0787">
        <w:rPr>
          <w:rFonts w:ascii="Arial" w:hAnsi="Arial" w:cs="Arial"/>
          <w:sz w:val="24"/>
          <w:szCs w:val="24"/>
        </w:rPr>
        <w:t xml:space="preserve"> pessoas</w:t>
      </w:r>
      <w:r w:rsidRPr="00AC0787">
        <w:rPr>
          <w:rFonts w:ascii="Arial" w:hAnsi="Arial" w:cs="Arial"/>
          <w:sz w:val="24"/>
          <w:szCs w:val="24"/>
        </w:rPr>
        <w:t>.</w:t>
      </w:r>
      <w:r w:rsidR="00E435FA" w:rsidRPr="00AC0787">
        <w:rPr>
          <w:rFonts w:ascii="Arial" w:hAnsi="Arial" w:cs="Arial"/>
          <w:sz w:val="24"/>
          <w:szCs w:val="24"/>
        </w:rPr>
        <w:t xml:space="preserve"> Dessa forma, esse assunto engloba fatores como a ética, a moral, o bom senso, </w:t>
      </w:r>
      <w:r w:rsidR="00127600" w:rsidRPr="00AC0787">
        <w:rPr>
          <w:rFonts w:ascii="Arial" w:hAnsi="Arial" w:cs="Arial"/>
          <w:sz w:val="24"/>
          <w:szCs w:val="24"/>
        </w:rPr>
        <w:t xml:space="preserve">a religião, </w:t>
      </w:r>
      <w:r w:rsidR="00E435FA" w:rsidRPr="00AC0787">
        <w:rPr>
          <w:rFonts w:ascii="Arial" w:hAnsi="Arial" w:cs="Arial"/>
          <w:sz w:val="24"/>
          <w:szCs w:val="24"/>
        </w:rPr>
        <w:t xml:space="preserve">além de questões mais sólidas que são asseguradas na Legislação. </w:t>
      </w:r>
    </w:p>
    <w:p w:rsidR="00E435FA" w:rsidRPr="00AC0787" w:rsidRDefault="00E435FA" w:rsidP="00BE18DC">
      <w:pPr>
        <w:pStyle w:val="PargrafodaLista"/>
        <w:spacing w:line="360" w:lineRule="auto"/>
        <w:ind w:left="0" w:firstLine="708"/>
        <w:jc w:val="both"/>
        <w:rPr>
          <w:rFonts w:ascii="Arial" w:hAnsi="Arial" w:cs="Arial"/>
          <w:sz w:val="24"/>
          <w:szCs w:val="24"/>
        </w:rPr>
      </w:pPr>
      <w:r w:rsidRPr="00AC0787">
        <w:rPr>
          <w:rFonts w:ascii="Arial" w:hAnsi="Arial" w:cs="Arial"/>
          <w:sz w:val="24"/>
          <w:szCs w:val="24"/>
        </w:rPr>
        <w:t>É de grande importância a análise desse caso na ampla evolução em que a sociedade se encontra</w:t>
      </w:r>
      <w:r w:rsidR="00236903" w:rsidRPr="00AC0787">
        <w:rPr>
          <w:rFonts w:ascii="Arial" w:hAnsi="Arial" w:cs="Arial"/>
          <w:sz w:val="24"/>
          <w:szCs w:val="24"/>
        </w:rPr>
        <w:t>, p</w:t>
      </w:r>
      <w:r w:rsidR="00BC21B3" w:rsidRPr="00AC0787">
        <w:rPr>
          <w:rFonts w:ascii="Arial" w:hAnsi="Arial" w:cs="Arial"/>
          <w:sz w:val="24"/>
          <w:szCs w:val="24"/>
        </w:rPr>
        <w:t xml:space="preserve">ois a vida de pessoas não deve ficar a mercê de decisões sem fundamento. Para que haja uma justa decisão a respeito da liberação ou não do aborto de fetos anencéfalos é </w:t>
      </w:r>
      <w:r w:rsidR="00995FF5" w:rsidRPr="00AC0787">
        <w:rPr>
          <w:rFonts w:ascii="Arial" w:hAnsi="Arial" w:cs="Arial"/>
          <w:sz w:val="24"/>
          <w:szCs w:val="24"/>
        </w:rPr>
        <w:t>crucial que se adote</w:t>
      </w:r>
      <w:r w:rsidR="00BC21B3" w:rsidRPr="00AC0787">
        <w:rPr>
          <w:rFonts w:ascii="Arial" w:hAnsi="Arial" w:cs="Arial"/>
          <w:sz w:val="24"/>
          <w:szCs w:val="24"/>
        </w:rPr>
        <w:t xml:space="preserve"> questões éticas,</w:t>
      </w:r>
      <w:r w:rsidR="00E50050" w:rsidRPr="00AC0787">
        <w:rPr>
          <w:rFonts w:ascii="Arial" w:hAnsi="Arial" w:cs="Arial"/>
          <w:sz w:val="24"/>
          <w:szCs w:val="24"/>
        </w:rPr>
        <w:t xml:space="preserve"> que visam o respeito à</w:t>
      </w:r>
      <w:r w:rsidR="00BC21B3" w:rsidRPr="00AC0787">
        <w:rPr>
          <w:rFonts w:ascii="Arial" w:hAnsi="Arial" w:cs="Arial"/>
          <w:sz w:val="24"/>
          <w:szCs w:val="24"/>
        </w:rPr>
        <w:t xml:space="preserve"> vida dos indivíduos. Dessa forma, </w:t>
      </w:r>
      <w:r w:rsidR="00995FF5" w:rsidRPr="00AC0787">
        <w:rPr>
          <w:rFonts w:ascii="Arial" w:hAnsi="Arial" w:cs="Arial"/>
          <w:sz w:val="24"/>
          <w:szCs w:val="24"/>
        </w:rPr>
        <w:t xml:space="preserve">é função do </w:t>
      </w:r>
      <w:r w:rsidR="00BC21B3" w:rsidRPr="00AC0787">
        <w:rPr>
          <w:rFonts w:ascii="Arial" w:hAnsi="Arial" w:cs="Arial"/>
          <w:sz w:val="24"/>
          <w:szCs w:val="24"/>
        </w:rPr>
        <w:t>Supre</w:t>
      </w:r>
      <w:r w:rsidR="00995FF5" w:rsidRPr="00AC0787">
        <w:rPr>
          <w:rFonts w:ascii="Arial" w:hAnsi="Arial" w:cs="Arial"/>
          <w:sz w:val="24"/>
          <w:szCs w:val="24"/>
        </w:rPr>
        <w:t xml:space="preserve">mo Tribunal assumir uma postura que vise </w:t>
      </w:r>
      <w:proofErr w:type="gramStart"/>
      <w:r w:rsidR="00995FF5" w:rsidRPr="00AC0787">
        <w:rPr>
          <w:rFonts w:ascii="Arial" w:hAnsi="Arial" w:cs="Arial"/>
          <w:sz w:val="24"/>
          <w:szCs w:val="24"/>
        </w:rPr>
        <w:t>uma d</w:t>
      </w:r>
      <w:r w:rsidR="00BC21B3" w:rsidRPr="00AC0787">
        <w:rPr>
          <w:rFonts w:ascii="Arial" w:hAnsi="Arial" w:cs="Arial"/>
          <w:sz w:val="24"/>
          <w:szCs w:val="24"/>
        </w:rPr>
        <w:t>ecisão sócio</w:t>
      </w:r>
      <w:proofErr w:type="gramEnd"/>
      <w:r w:rsidR="00BC21B3" w:rsidRPr="00AC0787">
        <w:rPr>
          <w:rFonts w:ascii="Arial" w:hAnsi="Arial" w:cs="Arial"/>
          <w:sz w:val="24"/>
          <w:szCs w:val="24"/>
        </w:rPr>
        <w:t xml:space="preserve">- política coerente. </w:t>
      </w:r>
    </w:p>
    <w:p w:rsidR="00995FF5" w:rsidRPr="00AC0787" w:rsidRDefault="00951040" w:rsidP="00BE18DC">
      <w:pPr>
        <w:pStyle w:val="PargrafodaLista"/>
        <w:spacing w:line="360" w:lineRule="auto"/>
        <w:ind w:left="0"/>
        <w:jc w:val="both"/>
        <w:rPr>
          <w:rFonts w:ascii="Arial" w:hAnsi="Arial" w:cs="Arial"/>
          <w:sz w:val="24"/>
          <w:szCs w:val="24"/>
        </w:rPr>
      </w:pPr>
      <w:r w:rsidRPr="00AC0787">
        <w:rPr>
          <w:rFonts w:ascii="Arial" w:hAnsi="Arial" w:cs="Arial"/>
          <w:sz w:val="24"/>
          <w:szCs w:val="24"/>
        </w:rPr>
        <w:t xml:space="preserve"> </w:t>
      </w:r>
      <w:r w:rsidR="00826FB4" w:rsidRPr="00AC0787">
        <w:rPr>
          <w:rFonts w:ascii="Arial" w:hAnsi="Arial" w:cs="Arial"/>
          <w:sz w:val="24"/>
          <w:szCs w:val="24"/>
        </w:rPr>
        <w:tab/>
        <w:t>O</w:t>
      </w:r>
      <w:r w:rsidR="00995FF5" w:rsidRPr="00AC0787">
        <w:rPr>
          <w:rFonts w:ascii="Arial" w:hAnsi="Arial" w:cs="Arial"/>
          <w:sz w:val="24"/>
          <w:szCs w:val="24"/>
        </w:rPr>
        <w:t>ut</w:t>
      </w:r>
      <w:r w:rsidR="00826FB4" w:rsidRPr="00AC0787">
        <w:rPr>
          <w:rFonts w:ascii="Arial" w:hAnsi="Arial" w:cs="Arial"/>
          <w:sz w:val="24"/>
          <w:szCs w:val="24"/>
        </w:rPr>
        <w:t xml:space="preserve">ro ponto a ser visto é </w:t>
      </w:r>
      <w:proofErr w:type="gramStart"/>
      <w:r w:rsidR="00826FB4" w:rsidRPr="00AC0787">
        <w:rPr>
          <w:rFonts w:ascii="Arial" w:hAnsi="Arial" w:cs="Arial"/>
          <w:sz w:val="24"/>
          <w:szCs w:val="24"/>
        </w:rPr>
        <w:t>a</w:t>
      </w:r>
      <w:proofErr w:type="gramEnd"/>
      <w:r w:rsidR="00826FB4" w:rsidRPr="00AC0787">
        <w:rPr>
          <w:rFonts w:ascii="Arial" w:hAnsi="Arial" w:cs="Arial"/>
          <w:sz w:val="24"/>
          <w:szCs w:val="24"/>
        </w:rPr>
        <w:t xml:space="preserve"> conceituação do momento</w:t>
      </w:r>
      <w:r w:rsidR="00E50050" w:rsidRPr="00AC0787">
        <w:rPr>
          <w:rFonts w:ascii="Arial" w:hAnsi="Arial" w:cs="Arial"/>
          <w:sz w:val="24"/>
          <w:szCs w:val="24"/>
        </w:rPr>
        <w:t xml:space="preserve"> que</w:t>
      </w:r>
      <w:r w:rsidR="00826FB4" w:rsidRPr="00AC0787">
        <w:rPr>
          <w:rFonts w:ascii="Arial" w:hAnsi="Arial" w:cs="Arial"/>
          <w:sz w:val="24"/>
          <w:szCs w:val="24"/>
        </w:rPr>
        <w:t xml:space="preserve"> é concebido o inicio da vida humana como também qual o bem jurídico que visa ser tutelado</w:t>
      </w:r>
      <w:r w:rsidR="00E50050" w:rsidRPr="00AC0787">
        <w:rPr>
          <w:rFonts w:ascii="Arial" w:hAnsi="Arial" w:cs="Arial"/>
          <w:sz w:val="24"/>
          <w:szCs w:val="24"/>
        </w:rPr>
        <w:t>. P</w:t>
      </w:r>
      <w:r w:rsidR="00826FB4" w:rsidRPr="00AC0787">
        <w:rPr>
          <w:rFonts w:ascii="Arial" w:hAnsi="Arial" w:cs="Arial"/>
          <w:sz w:val="24"/>
          <w:szCs w:val="24"/>
        </w:rPr>
        <w:t>or fim,</w:t>
      </w:r>
      <w:r w:rsidR="00E50050" w:rsidRPr="00AC0787">
        <w:rPr>
          <w:rFonts w:ascii="Arial" w:hAnsi="Arial" w:cs="Arial"/>
          <w:sz w:val="24"/>
          <w:szCs w:val="24"/>
        </w:rPr>
        <w:t xml:space="preserve"> deve ser analisada</w:t>
      </w:r>
      <w:r w:rsidR="00826FB4" w:rsidRPr="00AC0787">
        <w:rPr>
          <w:rFonts w:ascii="Arial" w:hAnsi="Arial" w:cs="Arial"/>
          <w:sz w:val="24"/>
          <w:szCs w:val="24"/>
        </w:rPr>
        <w:t xml:space="preserve"> a medida política jurídica que deve ser adotada, quando se tem a interrupção da gravidez por diagnóstico</w:t>
      </w:r>
      <w:r w:rsidR="00E50050" w:rsidRPr="00AC0787">
        <w:rPr>
          <w:rFonts w:ascii="Arial" w:hAnsi="Arial" w:cs="Arial"/>
          <w:sz w:val="24"/>
          <w:szCs w:val="24"/>
        </w:rPr>
        <w:t xml:space="preserve"> mé</w:t>
      </w:r>
      <w:r w:rsidR="00826FB4" w:rsidRPr="00AC0787">
        <w:rPr>
          <w:rFonts w:ascii="Arial" w:hAnsi="Arial" w:cs="Arial"/>
          <w:sz w:val="24"/>
          <w:szCs w:val="24"/>
        </w:rPr>
        <w:t>dico, ou, como outras pessoas preferem mencionar, o adiantamento do parto</w:t>
      </w:r>
      <w:r w:rsidR="00E50050" w:rsidRPr="00AC0787">
        <w:rPr>
          <w:rFonts w:ascii="Arial" w:hAnsi="Arial" w:cs="Arial"/>
          <w:sz w:val="24"/>
          <w:szCs w:val="24"/>
        </w:rPr>
        <w:t>,</w:t>
      </w:r>
      <w:r w:rsidR="00826FB4" w:rsidRPr="00AC0787">
        <w:rPr>
          <w:rFonts w:ascii="Arial" w:hAnsi="Arial" w:cs="Arial"/>
          <w:sz w:val="24"/>
          <w:szCs w:val="24"/>
        </w:rPr>
        <w:t xml:space="preserve"> pela ausência de cérebro.</w:t>
      </w:r>
    </w:p>
    <w:p w:rsidR="00877260" w:rsidRPr="00AC0787" w:rsidRDefault="00877260" w:rsidP="00BE18DC">
      <w:pPr>
        <w:pStyle w:val="PargrafodaLista"/>
        <w:spacing w:line="360" w:lineRule="auto"/>
        <w:ind w:left="0"/>
        <w:jc w:val="both"/>
        <w:rPr>
          <w:rFonts w:ascii="Arial" w:hAnsi="Arial" w:cs="Arial"/>
          <w:b/>
          <w:sz w:val="24"/>
          <w:szCs w:val="24"/>
        </w:rPr>
      </w:pPr>
    </w:p>
    <w:p w:rsidR="00877260" w:rsidRPr="00AC0787" w:rsidRDefault="00877260" w:rsidP="00BE18DC">
      <w:pPr>
        <w:pStyle w:val="PargrafodaLista"/>
        <w:numPr>
          <w:ilvl w:val="0"/>
          <w:numId w:val="1"/>
        </w:numPr>
        <w:spacing w:line="360" w:lineRule="auto"/>
        <w:jc w:val="both"/>
        <w:rPr>
          <w:rFonts w:ascii="Arial" w:hAnsi="Arial" w:cs="Arial"/>
          <w:b/>
          <w:sz w:val="24"/>
          <w:szCs w:val="24"/>
        </w:rPr>
      </w:pPr>
      <w:r w:rsidRPr="00AC0787">
        <w:rPr>
          <w:rFonts w:ascii="Arial" w:hAnsi="Arial" w:cs="Arial"/>
          <w:b/>
          <w:sz w:val="24"/>
          <w:szCs w:val="24"/>
        </w:rPr>
        <w:t xml:space="preserve">Noções de Aborto </w:t>
      </w:r>
    </w:p>
    <w:p w:rsidR="00877260" w:rsidRPr="00AC0787" w:rsidRDefault="006828F2" w:rsidP="00BE18DC">
      <w:pPr>
        <w:pStyle w:val="PargrafodaLista"/>
        <w:spacing w:line="360" w:lineRule="auto"/>
        <w:ind w:left="0" w:firstLine="708"/>
        <w:jc w:val="both"/>
        <w:rPr>
          <w:rFonts w:ascii="Arial" w:hAnsi="Arial" w:cs="Arial"/>
          <w:sz w:val="24"/>
          <w:szCs w:val="24"/>
        </w:rPr>
      </w:pPr>
      <w:r w:rsidRPr="00AC0787">
        <w:rPr>
          <w:rFonts w:ascii="Arial" w:hAnsi="Arial" w:cs="Arial"/>
          <w:sz w:val="24"/>
          <w:szCs w:val="24"/>
        </w:rPr>
        <w:t xml:space="preserve">O bem jurídico que visa ser tutelado é a vida humana. </w:t>
      </w:r>
      <w:r w:rsidR="00727294" w:rsidRPr="00AC0787">
        <w:rPr>
          <w:rFonts w:ascii="Arial" w:hAnsi="Arial" w:cs="Arial"/>
          <w:sz w:val="24"/>
          <w:szCs w:val="24"/>
        </w:rPr>
        <w:t>“</w:t>
      </w:r>
      <w:r w:rsidRPr="00AC0787">
        <w:rPr>
          <w:rFonts w:ascii="Arial" w:hAnsi="Arial" w:cs="Arial"/>
          <w:sz w:val="24"/>
          <w:szCs w:val="24"/>
        </w:rPr>
        <w:t>O feto</w:t>
      </w:r>
      <w:proofErr w:type="gramStart"/>
      <w:r w:rsidRPr="00AC0787">
        <w:rPr>
          <w:rFonts w:ascii="Arial" w:hAnsi="Arial" w:cs="Arial"/>
          <w:sz w:val="24"/>
          <w:szCs w:val="24"/>
        </w:rPr>
        <w:t xml:space="preserve"> no entanto</w:t>
      </w:r>
      <w:proofErr w:type="gramEnd"/>
      <w:r w:rsidRPr="00AC0787">
        <w:rPr>
          <w:rFonts w:ascii="Arial" w:hAnsi="Arial" w:cs="Arial"/>
          <w:sz w:val="24"/>
          <w:szCs w:val="24"/>
        </w:rPr>
        <w:t xml:space="preserve"> não é considerado pessoa, porém sua expectativa de vida garante a proteção desse ser. </w:t>
      </w:r>
      <w:r w:rsidR="00AF018F" w:rsidRPr="00AC0787">
        <w:rPr>
          <w:rFonts w:ascii="Arial" w:hAnsi="Arial" w:cs="Arial"/>
          <w:sz w:val="24"/>
          <w:szCs w:val="24"/>
        </w:rPr>
        <w:t>(BIT</w:t>
      </w:r>
      <w:r w:rsidR="00727294" w:rsidRPr="00AC0787">
        <w:rPr>
          <w:rFonts w:ascii="Arial" w:hAnsi="Arial" w:cs="Arial"/>
          <w:sz w:val="24"/>
          <w:szCs w:val="24"/>
        </w:rPr>
        <w:t xml:space="preserve">ENCOURT, 2009, pg. 130)” </w:t>
      </w:r>
      <w:r w:rsidRPr="00AC0787">
        <w:rPr>
          <w:rFonts w:ascii="Arial" w:hAnsi="Arial" w:cs="Arial"/>
          <w:sz w:val="24"/>
          <w:szCs w:val="24"/>
        </w:rPr>
        <w:t>Quando há a</w:t>
      </w:r>
      <w:r w:rsidR="00877260" w:rsidRPr="00AC0787">
        <w:rPr>
          <w:rFonts w:ascii="Arial" w:hAnsi="Arial" w:cs="Arial"/>
          <w:sz w:val="24"/>
          <w:szCs w:val="24"/>
        </w:rPr>
        <w:t xml:space="preserve"> interrupção d</w:t>
      </w:r>
      <w:r w:rsidR="00127600" w:rsidRPr="00AC0787">
        <w:rPr>
          <w:rFonts w:ascii="Arial" w:hAnsi="Arial" w:cs="Arial"/>
          <w:sz w:val="24"/>
          <w:szCs w:val="24"/>
        </w:rPr>
        <w:t>o processo de gestação</w:t>
      </w:r>
      <w:r w:rsidR="00877260" w:rsidRPr="00AC0787">
        <w:rPr>
          <w:rFonts w:ascii="Arial" w:hAnsi="Arial" w:cs="Arial"/>
          <w:sz w:val="24"/>
          <w:szCs w:val="24"/>
        </w:rPr>
        <w:t xml:space="preserve"> pela expulsão antecipada ocasionando a morte do feto</w:t>
      </w:r>
      <w:r w:rsidRPr="00AC0787">
        <w:rPr>
          <w:rFonts w:ascii="Arial" w:hAnsi="Arial" w:cs="Arial"/>
          <w:sz w:val="24"/>
          <w:szCs w:val="24"/>
        </w:rPr>
        <w:t>,</w:t>
      </w:r>
      <w:r w:rsidR="00127600" w:rsidRPr="00AC0787">
        <w:rPr>
          <w:rFonts w:ascii="Arial" w:hAnsi="Arial" w:cs="Arial"/>
          <w:sz w:val="24"/>
          <w:szCs w:val="24"/>
        </w:rPr>
        <w:t xml:space="preserve"> defini-se </w:t>
      </w:r>
      <w:r w:rsidR="00A90915" w:rsidRPr="00AC0787">
        <w:rPr>
          <w:rFonts w:ascii="Arial" w:hAnsi="Arial" w:cs="Arial"/>
          <w:sz w:val="24"/>
          <w:szCs w:val="24"/>
        </w:rPr>
        <w:t xml:space="preserve">o aborto. </w:t>
      </w:r>
      <w:r w:rsidR="00877260" w:rsidRPr="00AC0787">
        <w:rPr>
          <w:rFonts w:ascii="Arial" w:hAnsi="Arial" w:cs="Arial"/>
          <w:sz w:val="24"/>
          <w:szCs w:val="24"/>
        </w:rPr>
        <w:t xml:space="preserve">Em outras palavras o aborto se dar pela morte do feto ou embrião. De acordo com o Código Penal, no Brasil, essa prática é considerada criminosa implantando a pena como consta no artigo 124, mas possui duas exceções como expressas no artigo 128, em que se dá por aborto necessário “se não há outro meio de salvar a vida da gestante” ou no caso de “gravidez resultante de estupro”. Porém em muitos casos no Brasil possui </w:t>
      </w:r>
      <w:r w:rsidR="006F31FA" w:rsidRPr="00AC0787">
        <w:rPr>
          <w:rFonts w:ascii="Arial" w:hAnsi="Arial" w:cs="Arial"/>
          <w:sz w:val="24"/>
          <w:szCs w:val="24"/>
        </w:rPr>
        <w:t>a autorização, pelos tribunais</w:t>
      </w:r>
      <w:r w:rsidR="00877260" w:rsidRPr="00AC0787">
        <w:rPr>
          <w:rFonts w:ascii="Arial" w:hAnsi="Arial" w:cs="Arial"/>
          <w:sz w:val="24"/>
          <w:szCs w:val="24"/>
        </w:rPr>
        <w:t xml:space="preserve">, para a prática do abordo quando consiste na má formação cerebral do feto. Como é o caso do desembargador Antonio Carlos </w:t>
      </w:r>
      <w:proofErr w:type="spellStart"/>
      <w:r w:rsidR="00877260" w:rsidRPr="00AC0787">
        <w:rPr>
          <w:rFonts w:ascii="Arial" w:hAnsi="Arial" w:cs="Arial"/>
          <w:sz w:val="24"/>
          <w:szCs w:val="24"/>
        </w:rPr>
        <w:t>Netto</w:t>
      </w:r>
      <w:proofErr w:type="spellEnd"/>
      <w:r w:rsidR="00877260" w:rsidRPr="00AC0787">
        <w:rPr>
          <w:rFonts w:ascii="Arial" w:hAnsi="Arial" w:cs="Arial"/>
          <w:sz w:val="24"/>
          <w:szCs w:val="24"/>
        </w:rPr>
        <w:t xml:space="preserve"> Mangabeiras em que deferiu o pedido alegando </w:t>
      </w:r>
      <w:proofErr w:type="gramStart"/>
      <w:r w:rsidR="00877260" w:rsidRPr="00AC0787">
        <w:rPr>
          <w:rFonts w:ascii="Arial" w:hAnsi="Arial" w:cs="Arial"/>
          <w:sz w:val="24"/>
          <w:szCs w:val="24"/>
        </w:rPr>
        <w:t xml:space="preserve">que </w:t>
      </w:r>
      <w:r w:rsidR="005E08CB" w:rsidRPr="00AC0787">
        <w:rPr>
          <w:rFonts w:ascii="Arial" w:hAnsi="Arial" w:cs="Arial"/>
          <w:sz w:val="24"/>
          <w:szCs w:val="24"/>
        </w:rPr>
        <w:t>:</w:t>
      </w:r>
      <w:proofErr w:type="gramEnd"/>
    </w:p>
    <w:p w:rsidR="00877260" w:rsidRPr="00AC0787" w:rsidRDefault="00877260" w:rsidP="00BE18DC">
      <w:pPr>
        <w:pStyle w:val="PargrafodaLista"/>
        <w:spacing w:line="240" w:lineRule="auto"/>
        <w:ind w:left="2268"/>
        <w:jc w:val="both"/>
        <w:rPr>
          <w:rStyle w:val="nfase"/>
          <w:rFonts w:ascii="Arial" w:hAnsi="Arial" w:cs="Arial"/>
          <w:i w:val="0"/>
          <w:sz w:val="20"/>
          <w:szCs w:val="20"/>
        </w:rPr>
      </w:pPr>
      <w:proofErr w:type="gramStart"/>
      <w:r w:rsidRPr="00AC0787">
        <w:rPr>
          <w:rStyle w:val="nfase"/>
          <w:rFonts w:ascii="Arial" w:hAnsi="Arial" w:cs="Arial"/>
          <w:i w:val="0"/>
          <w:sz w:val="20"/>
          <w:szCs w:val="20"/>
        </w:rPr>
        <w:t>o</w:t>
      </w:r>
      <w:proofErr w:type="gramEnd"/>
      <w:r w:rsidRPr="00AC0787">
        <w:rPr>
          <w:rStyle w:val="nfase"/>
          <w:rFonts w:ascii="Arial" w:hAnsi="Arial" w:cs="Arial"/>
          <w:i w:val="0"/>
          <w:sz w:val="20"/>
          <w:szCs w:val="20"/>
        </w:rPr>
        <w:t xml:space="preserve"> direito não é algo estático, inerte, mas sim uma ciência evolutiva, a qual deve se adequar à realidade, juízes dos mais diversos Estados brasileiros têm autorizado a interrupção da gravidez, nos casos assemelhados, sob o entendimento de não ser justo obrigar uma mãe a gestar um 'amontoado de células humanas sem expectativa de vida.</w:t>
      </w:r>
      <w:r w:rsidR="003E0FE7" w:rsidRPr="00AC0787">
        <w:rPr>
          <w:rStyle w:val="nfase"/>
          <w:rFonts w:ascii="Arial" w:hAnsi="Arial" w:cs="Arial"/>
          <w:i w:val="0"/>
          <w:sz w:val="20"/>
          <w:szCs w:val="20"/>
        </w:rPr>
        <w:t xml:space="preserve"> </w:t>
      </w:r>
      <w:r w:rsidR="00636A2E" w:rsidRPr="00AC0787">
        <w:rPr>
          <w:rStyle w:val="Refdenotaderodap"/>
          <w:rFonts w:ascii="Arial" w:hAnsi="Arial" w:cs="Arial"/>
          <w:iCs/>
          <w:sz w:val="20"/>
          <w:szCs w:val="20"/>
        </w:rPr>
        <w:footnoteReference w:id="3"/>
      </w:r>
    </w:p>
    <w:p w:rsidR="00133B2F" w:rsidRPr="00AC0787" w:rsidRDefault="00133B2F" w:rsidP="00BE18DC">
      <w:pPr>
        <w:pStyle w:val="PargrafodaLista"/>
        <w:spacing w:line="240" w:lineRule="auto"/>
        <w:ind w:left="2268"/>
        <w:jc w:val="both"/>
        <w:rPr>
          <w:rStyle w:val="nfase"/>
          <w:rFonts w:ascii="Arial" w:hAnsi="Arial" w:cs="Arial"/>
          <w:i w:val="0"/>
          <w:sz w:val="20"/>
          <w:szCs w:val="20"/>
        </w:rPr>
      </w:pPr>
    </w:p>
    <w:p w:rsidR="005E08CB" w:rsidRDefault="005E08CB" w:rsidP="00BE18DC">
      <w:pPr>
        <w:pStyle w:val="PargrafodaLista"/>
        <w:spacing w:line="240" w:lineRule="auto"/>
        <w:ind w:left="2268"/>
        <w:jc w:val="both"/>
        <w:rPr>
          <w:rStyle w:val="nfase"/>
          <w:rFonts w:ascii="Arial" w:hAnsi="Arial" w:cs="Arial"/>
          <w:i w:val="0"/>
          <w:sz w:val="20"/>
          <w:szCs w:val="20"/>
        </w:rPr>
      </w:pPr>
    </w:p>
    <w:p w:rsidR="00AC0787" w:rsidRPr="00AC0787" w:rsidRDefault="00AC0787" w:rsidP="00BE18DC">
      <w:pPr>
        <w:pStyle w:val="PargrafodaLista"/>
        <w:spacing w:line="240" w:lineRule="auto"/>
        <w:ind w:left="2268"/>
        <w:jc w:val="both"/>
        <w:rPr>
          <w:rStyle w:val="nfase"/>
          <w:rFonts w:ascii="Arial" w:hAnsi="Arial" w:cs="Arial"/>
          <w:i w:val="0"/>
          <w:sz w:val="20"/>
          <w:szCs w:val="20"/>
        </w:rPr>
      </w:pPr>
    </w:p>
    <w:p w:rsidR="00236903" w:rsidRPr="00AC0787" w:rsidRDefault="00236903" w:rsidP="00BE18DC">
      <w:pPr>
        <w:pStyle w:val="PargrafodaLista"/>
        <w:numPr>
          <w:ilvl w:val="1"/>
          <w:numId w:val="1"/>
        </w:numPr>
        <w:spacing w:line="360" w:lineRule="auto"/>
        <w:jc w:val="both"/>
        <w:rPr>
          <w:rStyle w:val="nfase"/>
          <w:rFonts w:ascii="Arial" w:hAnsi="Arial" w:cs="Arial"/>
          <w:b/>
          <w:i w:val="0"/>
          <w:sz w:val="24"/>
          <w:szCs w:val="24"/>
        </w:rPr>
      </w:pPr>
      <w:r w:rsidRPr="00AC0787">
        <w:rPr>
          <w:rStyle w:val="nfase"/>
          <w:rFonts w:ascii="Arial" w:hAnsi="Arial" w:cs="Arial"/>
          <w:b/>
          <w:i w:val="0"/>
          <w:sz w:val="24"/>
          <w:szCs w:val="24"/>
        </w:rPr>
        <w:t>Histórico no Brasil</w:t>
      </w:r>
    </w:p>
    <w:p w:rsidR="00236903" w:rsidRPr="00AC0787" w:rsidRDefault="00236903" w:rsidP="00BE18DC">
      <w:pPr>
        <w:spacing w:line="360" w:lineRule="auto"/>
        <w:ind w:firstLine="705"/>
        <w:jc w:val="both"/>
        <w:rPr>
          <w:rFonts w:ascii="Arial" w:hAnsi="Arial" w:cs="Arial"/>
          <w:iCs/>
          <w:sz w:val="20"/>
          <w:szCs w:val="20"/>
        </w:rPr>
      </w:pPr>
      <w:r w:rsidRPr="00AC0787">
        <w:rPr>
          <w:rFonts w:ascii="Arial" w:hAnsi="Arial" w:cs="Arial"/>
          <w:sz w:val="24"/>
          <w:szCs w:val="24"/>
        </w:rPr>
        <w:t xml:space="preserve">A evolução da tecnologia vem alterando a técnica e a visão do aborto. Na Idade Média, matar um feto era mais grave do que matar um ser humano em vida, eis que o feto não havia passado do batismo. No decorrer do tempo, há que se adaptar o ordenamento jurídico ao contexto histórico em que vivemos, podendo assim, haver sintonia entre o direito jurídico-penal e a sociedade atual. </w:t>
      </w:r>
    </w:p>
    <w:p w:rsidR="003E0FE7" w:rsidRPr="00AC0787" w:rsidRDefault="00236903" w:rsidP="00636A2E">
      <w:pPr>
        <w:spacing w:line="360" w:lineRule="auto"/>
        <w:ind w:firstLine="705"/>
        <w:jc w:val="both"/>
        <w:rPr>
          <w:rFonts w:ascii="Arial" w:hAnsi="Arial" w:cs="Arial"/>
          <w:sz w:val="24"/>
          <w:szCs w:val="24"/>
        </w:rPr>
      </w:pPr>
      <w:r w:rsidRPr="00AC0787">
        <w:rPr>
          <w:rFonts w:ascii="Arial" w:hAnsi="Arial" w:cs="Arial"/>
          <w:sz w:val="24"/>
          <w:szCs w:val="24"/>
        </w:rPr>
        <w:t xml:space="preserve">No Brasil, houve evoluções históricas quanto </w:t>
      </w:r>
      <w:proofErr w:type="gramStart"/>
      <w:r w:rsidRPr="00AC0787">
        <w:rPr>
          <w:rFonts w:ascii="Arial" w:hAnsi="Arial" w:cs="Arial"/>
          <w:sz w:val="24"/>
          <w:szCs w:val="24"/>
        </w:rPr>
        <w:t>a</w:t>
      </w:r>
      <w:proofErr w:type="gramEnd"/>
      <w:r w:rsidRPr="00AC0787">
        <w:rPr>
          <w:rFonts w:ascii="Arial" w:hAnsi="Arial" w:cs="Arial"/>
          <w:sz w:val="24"/>
          <w:szCs w:val="24"/>
        </w:rPr>
        <w:t xml:space="preserve"> aceitabilidade do aborto. Nas Ordenações do Reino, não houve qualquer previsão do aborto. Já o Código do Império de 1830, previa o aborto sem nenhuma indicação, dessa forma, não havendo tipificação da conduta da gestante. No Código de 1890, previa o aborto, inclusive o </w:t>
      </w:r>
      <w:proofErr w:type="spellStart"/>
      <w:proofErr w:type="gramStart"/>
      <w:r w:rsidRPr="00AC0787">
        <w:rPr>
          <w:rFonts w:ascii="Arial" w:hAnsi="Arial" w:cs="Arial"/>
          <w:sz w:val="24"/>
          <w:szCs w:val="24"/>
        </w:rPr>
        <w:t>auto-aborto</w:t>
      </w:r>
      <w:proofErr w:type="spellEnd"/>
      <w:proofErr w:type="gramEnd"/>
      <w:r w:rsidRPr="00AC0787">
        <w:rPr>
          <w:rFonts w:ascii="Arial" w:hAnsi="Arial" w:cs="Arial"/>
          <w:sz w:val="24"/>
          <w:szCs w:val="24"/>
        </w:rPr>
        <w:t>, com pena menor, podendo ocorrer nos casos de indicação terapêutica. O Código de 1940 previu duas indicações: o aborto necessário, quando há risco para a gestante (CP, art. 128, I), caso houver perigo, e o aborto sentimental ou humanitário, quando a gravidez resulta de estupro (CP, art. 128, II).  Este Código Penal, utilizado até hoje, não previu o a</w:t>
      </w:r>
      <w:r w:rsidR="003E0FE7" w:rsidRPr="00AC0787">
        <w:rPr>
          <w:rFonts w:ascii="Arial" w:hAnsi="Arial" w:cs="Arial"/>
          <w:sz w:val="24"/>
          <w:szCs w:val="24"/>
        </w:rPr>
        <w:t>borto anencefálico expressamente</w:t>
      </w:r>
      <w:r w:rsidRPr="00AC0787">
        <w:rPr>
          <w:rFonts w:ascii="Arial" w:hAnsi="Arial" w:cs="Arial"/>
          <w:sz w:val="24"/>
          <w:szCs w:val="24"/>
        </w:rPr>
        <w:t xml:space="preserve">. Até porque, nessa época, não havia condições tecnológicas para se verificar a condição do feto. Mas com a evolução da medicina e, sobretudo, com a </w:t>
      </w:r>
      <w:proofErr w:type="spellStart"/>
      <w:r w:rsidRPr="00AC0787">
        <w:rPr>
          <w:rFonts w:ascii="Arial" w:hAnsi="Arial" w:cs="Arial"/>
          <w:sz w:val="24"/>
          <w:szCs w:val="24"/>
        </w:rPr>
        <w:t>ultrasonografia</w:t>
      </w:r>
      <w:proofErr w:type="spellEnd"/>
      <w:r w:rsidRPr="00AC0787">
        <w:rPr>
          <w:rFonts w:ascii="Arial" w:hAnsi="Arial" w:cs="Arial"/>
          <w:sz w:val="24"/>
          <w:szCs w:val="24"/>
        </w:rPr>
        <w:t xml:space="preserve">, é possível a determinação de casos de anencefalia. A partir de 1989, foi determinado que </w:t>
      </w:r>
      <w:proofErr w:type="gramStart"/>
      <w:r w:rsidRPr="00AC0787">
        <w:rPr>
          <w:rFonts w:ascii="Arial" w:hAnsi="Arial" w:cs="Arial"/>
          <w:sz w:val="24"/>
          <w:szCs w:val="24"/>
        </w:rPr>
        <w:t>é</w:t>
      </w:r>
      <w:proofErr w:type="gramEnd"/>
      <w:r w:rsidRPr="00AC0787">
        <w:rPr>
          <w:rFonts w:ascii="Arial" w:hAnsi="Arial" w:cs="Arial"/>
          <w:sz w:val="24"/>
          <w:szCs w:val="24"/>
        </w:rPr>
        <w:t xml:space="preserve"> preciso a obtenção de autorização judicial para o ato abortamento, uma vez que não há previsão no Código. Porém, no geral, a prática do aborto anencefálico é considerada como crime, literalmente. No caso de estupro sequer precisa de autorização judicial. </w:t>
      </w:r>
    </w:p>
    <w:p w:rsidR="00236903" w:rsidRPr="00AC0787" w:rsidRDefault="00236903" w:rsidP="00BE18DC">
      <w:pPr>
        <w:pStyle w:val="PargrafodaLista"/>
        <w:numPr>
          <w:ilvl w:val="1"/>
          <w:numId w:val="1"/>
        </w:numPr>
        <w:spacing w:line="360" w:lineRule="auto"/>
        <w:jc w:val="both"/>
        <w:rPr>
          <w:rFonts w:ascii="Arial" w:hAnsi="Arial" w:cs="Arial"/>
          <w:b/>
          <w:sz w:val="24"/>
          <w:szCs w:val="24"/>
        </w:rPr>
      </w:pPr>
      <w:r w:rsidRPr="00AC0787">
        <w:rPr>
          <w:rFonts w:ascii="Arial" w:hAnsi="Arial" w:cs="Arial"/>
          <w:b/>
          <w:sz w:val="24"/>
          <w:szCs w:val="24"/>
        </w:rPr>
        <w:t>Direito Comparado</w:t>
      </w:r>
    </w:p>
    <w:p w:rsidR="00133B2F" w:rsidRDefault="00236903" w:rsidP="00AC0787">
      <w:pPr>
        <w:spacing w:line="360" w:lineRule="auto"/>
        <w:ind w:firstLine="705"/>
        <w:jc w:val="both"/>
        <w:rPr>
          <w:rFonts w:ascii="Arial" w:hAnsi="Arial" w:cs="Arial"/>
          <w:sz w:val="24"/>
          <w:szCs w:val="24"/>
        </w:rPr>
      </w:pPr>
      <w:r w:rsidRPr="00AC0787">
        <w:rPr>
          <w:rFonts w:ascii="Arial" w:hAnsi="Arial" w:cs="Arial"/>
          <w:sz w:val="24"/>
          <w:szCs w:val="24"/>
        </w:rPr>
        <w:t xml:space="preserve">É possível analisar o aborto sob uma visão mais abrangente, estudando os demais países, podendo assim haver uma comparação do direito, que muda de acordo com as culturas adotadas. Na America Latina, todos os países adotam a solução de indicação, ou seja, o aborto </w:t>
      </w:r>
      <w:proofErr w:type="spellStart"/>
      <w:r w:rsidRPr="00AC0787">
        <w:rPr>
          <w:rFonts w:ascii="Arial" w:hAnsi="Arial" w:cs="Arial"/>
          <w:sz w:val="24"/>
          <w:szCs w:val="24"/>
        </w:rPr>
        <w:t>teraupêutico</w:t>
      </w:r>
      <w:proofErr w:type="spellEnd"/>
      <w:r w:rsidRPr="00AC0787">
        <w:rPr>
          <w:rFonts w:ascii="Arial" w:hAnsi="Arial" w:cs="Arial"/>
          <w:sz w:val="24"/>
          <w:szCs w:val="24"/>
        </w:rPr>
        <w:t xml:space="preserve"> ou eugênico, mas, em regra, o aborto é proibido. Nos Estados Unidos da América, foi decidido na Suprema Corte Americana, no ano de 1973, no caso </w:t>
      </w:r>
      <w:proofErr w:type="spellStart"/>
      <w:r w:rsidRPr="00AC0787">
        <w:rPr>
          <w:rFonts w:ascii="Arial" w:hAnsi="Arial" w:cs="Arial"/>
          <w:sz w:val="24"/>
          <w:szCs w:val="24"/>
        </w:rPr>
        <w:t>Roc</w:t>
      </w:r>
      <w:proofErr w:type="spellEnd"/>
      <w:r w:rsidRPr="00AC0787">
        <w:rPr>
          <w:rFonts w:ascii="Arial" w:hAnsi="Arial" w:cs="Arial"/>
          <w:sz w:val="24"/>
          <w:szCs w:val="24"/>
        </w:rPr>
        <w:t xml:space="preserve"> x </w:t>
      </w:r>
      <w:proofErr w:type="spellStart"/>
      <w:r w:rsidRPr="00AC0787">
        <w:rPr>
          <w:rFonts w:ascii="Arial" w:hAnsi="Arial" w:cs="Arial"/>
          <w:sz w:val="24"/>
          <w:szCs w:val="24"/>
        </w:rPr>
        <w:t>Wade</w:t>
      </w:r>
      <w:proofErr w:type="spellEnd"/>
      <w:r w:rsidRPr="00AC0787">
        <w:rPr>
          <w:rFonts w:ascii="Arial" w:hAnsi="Arial" w:cs="Arial"/>
          <w:sz w:val="24"/>
          <w:szCs w:val="24"/>
        </w:rPr>
        <w:t xml:space="preserve">, que o sistema de indicação era inconstitucional. Foi proibido o aborto, em atendimento à dignidade do feto. Na França, o aborto é permitido pela Lei 17, desde 1975, com a denominada solução de </w:t>
      </w:r>
      <w:r w:rsidRPr="00AC0787">
        <w:rPr>
          <w:rFonts w:ascii="Arial" w:hAnsi="Arial" w:cs="Arial"/>
          <w:sz w:val="24"/>
          <w:szCs w:val="24"/>
        </w:rPr>
        <w:lastRenderedPageBreak/>
        <w:t>“prazo”, ou seja, o aborto é liberado em até 10 semanas. Em 2001, a Lei 588 ampliou este período para 12 semanas, com aconselhamento facultativo. Na Itália, o aborto foi permitido a partir de 1978, de acordo com Lei 194, que prevê solução de “prazo” também, com 12 semanas livre, mediante aconselhamento, e a qualquer momento, podendo ocorrer o aborto por indicação. Na Aleman</w:t>
      </w:r>
      <w:r w:rsidR="006F31FA" w:rsidRPr="00AC0787">
        <w:rPr>
          <w:rFonts w:ascii="Arial" w:hAnsi="Arial" w:cs="Arial"/>
          <w:sz w:val="24"/>
          <w:szCs w:val="24"/>
        </w:rPr>
        <w:t>h</w:t>
      </w:r>
      <w:r w:rsidRPr="00AC0787">
        <w:rPr>
          <w:rFonts w:ascii="Arial" w:hAnsi="Arial" w:cs="Arial"/>
          <w:sz w:val="24"/>
          <w:szCs w:val="24"/>
        </w:rPr>
        <w:t xml:space="preserve">a Ocidental, em 1974, a 5ª Lei de Reforma adotou a solução de “prazo”, porém em 1976, criou-se nova lei, adotando a solução de indicação apenas. Na Alemanha Oriental, a solução de prazo é seguida, sendo o aborto livre até a 12ª semana. Após a unificação da Alemanha, foi imposta em 1992 a Lei 27, que dispôs a solução de prazo, a qual a Suprema Corte julgou como inconstitucional, por isso, em 1993, foi determinado por lei </w:t>
      </w:r>
      <w:proofErr w:type="gramStart"/>
      <w:r w:rsidRPr="00AC0787">
        <w:rPr>
          <w:rFonts w:ascii="Arial" w:hAnsi="Arial" w:cs="Arial"/>
          <w:sz w:val="24"/>
          <w:szCs w:val="24"/>
        </w:rPr>
        <w:t>a</w:t>
      </w:r>
      <w:proofErr w:type="gramEnd"/>
      <w:r w:rsidRPr="00AC0787">
        <w:rPr>
          <w:rFonts w:ascii="Arial" w:hAnsi="Arial" w:cs="Arial"/>
          <w:sz w:val="24"/>
          <w:szCs w:val="24"/>
        </w:rPr>
        <w:t xml:space="preserve"> solução de prazo mediante convencimento.  Na Espanha, no dia 5 de julho deste ano, foi adotado o sistema de prazo, no qual é possível o</w:t>
      </w:r>
      <w:r w:rsidR="00133B2F" w:rsidRPr="00AC0787">
        <w:rPr>
          <w:rFonts w:ascii="Arial" w:hAnsi="Arial" w:cs="Arial"/>
          <w:sz w:val="24"/>
          <w:szCs w:val="24"/>
        </w:rPr>
        <w:t xml:space="preserve"> aborto livre até a 14ª semana.</w:t>
      </w:r>
    </w:p>
    <w:p w:rsidR="00AC0787" w:rsidRPr="00AC0787" w:rsidRDefault="00AC0787" w:rsidP="00AC0787">
      <w:pPr>
        <w:spacing w:line="360" w:lineRule="auto"/>
        <w:ind w:firstLine="705"/>
        <w:jc w:val="both"/>
        <w:rPr>
          <w:rFonts w:ascii="Arial" w:hAnsi="Arial" w:cs="Arial"/>
          <w:sz w:val="24"/>
          <w:szCs w:val="24"/>
        </w:rPr>
      </w:pPr>
    </w:p>
    <w:p w:rsidR="00E50050" w:rsidRPr="00AC0787" w:rsidRDefault="00133B2F" w:rsidP="00BE18DC">
      <w:pPr>
        <w:spacing w:line="360" w:lineRule="auto"/>
        <w:jc w:val="both"/>
        <w:rPr>
          <w:rFonts w:ascii="Arial" w:hAnsi="Arial" w:cs="Arial"/>
          <w:b/>
          <w:sz w:val="24"/>
          <w:szCs w:val="24"/>
        </w:rPr>
      </w:pPr>
      <w:r w:rsidRPr="00AC0787">
        <w:rPr>
          <w:rFonts w:ascii="Arial" w:hAnsi="Arial" w:cs="Arial"/>
          <w:b/>
          <w:sz w:val="24"/>
          <w:szCs w:val="24"/>
        </w:rPr>
        <w:t>2</w:t>
      </w:r>
      <w:r w:rsidR="005E08CB" w:rsidRPr="00AC0787">
        <w:rPr>
          <w:rFonts w:ascii="Arial" w:hAnsi="Arial" w:cs="Arial"/>
          <w:b/>
          <w:sz w:val="24"/>
          <w:szCs w:val="24"/>
        </w:rPr>
        <w:t xml:space="preserve">. </w:t>
      </w:r>
      <w:r w:rsidR="00877260" w:rsidRPr="00AC0787">
        <w:rPr>
          <w:rFonts w:ascii="Arial" w:hAnsi="Arial" w:cs="Arial"/>
          <w:b/>
          <w:sz w:val="24"/>
          <w:szCs w:val="24"/>
        </w:rPr>
        <w:t>Anencefalia</w:t>
      </w:r>
    </w:p>
    <w:p w:rsidR="00127600" w:rsidRPr="00AC0787" w:rsidRDefault="00127600" w:rsidP="00BE18DC">
      <w:pPr>
        <w:spacing w:line="360" w:lineRule="auto"/>
        <w:ind w:firstLine="708"/>
        <w:jc w:val="both"/>
        <w:rPr>
          <w:rFonts w:ascii="Arial" w:hAnsi="Arial" w:cs="Arial"/>
          <w:sz w:val="24"/>
          <w:szCs w:val="24"/>
        </w:rPr>
      </w:pPr>
      <w:r w:rsidRPr="00AC0787">
        <w:rPr>
          <w:rFonts w:ascii="Arial" w:hAnsi="Arial" w:cs="Arial"/>
          <w:sz w:val="24"/>
          <w:szCs w:val="24"/>
        </w:rPr>
        <w:t xml:space="preserve">A </w:t>
      </w:r>
      <w:r w:rsidR="002E6911" w:rsidRPr="00AC0787">
        <w:rPr>
          <w:rFonts w:ascii="Arial" w:hAnsi="Arial" w:cs="Arial"/>
          <w:sz w:val="24"/>
          <w:szCs w:val="24"/>
        </w:rPr>
        <w:t xml:space="preserve">anencefalia se define, de acordo com a </w:t>
      </w:r>
      <w:proofErr w:type="spellStart"/>
      <w:r w:rsidR="002E6911" w:rsidRPr="00AC0787">
        <w:rPr>
          <w:rFonts w:ascii="Arial" w:hAnsi="Arial" w:cs="Arial"/>
          <w:i/>
          <w:iCs/>
        </w:rPr>
        <w:t>The</w:t>
      </w:r>
      <w:proofErr w:type="spellEnd"/>
      <w:r w:rsidR="002E6911" w:rsidRPr="00AC0787">
        <w:rPr>
          <w:rFonts w:ascii="Arial" w:hAnsi="Arial" w:cs="Arial"/>
          <w:i/>
          <w:iCs/>
        </w:rPr>
        <w:t xml:space="preserve"> </w:t>
      </w:r>
      <w:proofErr w:type="spellStart"/>
      <w:r w:rsidR="002E6911" w:rsidRPr="00AC0787">
        <w:rPr>
          <w:rFonts w:ascii="Arial" w:hAnsi="Arial" w:cs="Arial"/>
          <w:i/>
          <w:iCs/>
        </w:rPr>
        <w:t>new</w:t>
      </w:r>
      <w:proofErr w:type="spellEnd"/>
      <w:r w:rsidR="002E6911" w:rsidRPr="00AC0787">
        <w:rPr>
          <w:rFonts w:ascii="Arial" w:hAnsi="Arial" w:cs="Arial"/>
          <w:i/>
          <w:iCs/>
        </w:rPr>
        <w:t xml:space="preserve"> </w:t>
      </w:r>
      <w:proofErr w:type="spellStart"/>
      <w:r w:rsidR="002E6911" w:rsidRPr="00AC0787">
        <w:rPr>
          <w:rFonts w:ascii="Arial" w:hAnsi="Arial" w:cs="Arial"/>
          <w:i/>
          <w:iCs/>
        </w:rPr>
        <w:t>England</w:t>
      </w:r>
      <w:proofErr w:type="spellEnd"/>
      <w:r w:rsidR="002E6911" w:rsidRPr="00AC0787">
        <w:rPr>
          <w:rFonts w:ascii="Arial" w:hAnsi="Arial" w:cs="Arial"/>
          <w:i/>
          <w:iCs/>
        </w:rPr>
        <w:t xml:space="preserve"> Jornal </w:t>
      </w:r>
      <w:proofErr w:type="spellStart"/>
      <w:r w:rsidR="002E6911" w:rsidRPr="00AC0787">
        <w:rPr>
          <w:rFonts w:ascii="Arial" w:hAnsi="Arial" w:cs="Arial"/>
          <w:i/>
          <w:iCs/>
        </w:rPr>
        <w:t>of</w:t>
      </w:r>
      <w:proofErr w:type="spellEnd"/>
      <w:r w:rsidR="002E6911" w:rsidRPr="00AC0787">
        <w:rPr>
          <w:rFonts w:ascii="Arial" w:hAnsi="Arial" w:cs="Arial"/>
          <w:i/>
          <w:iCs/>
        </w:rPr>
        <w:t xml:space="preserve"> medicine,</w:t>
      </w:r>
      <w:r w:rsidR="002E6911" w:rsidRPr="00AC0787">
        <w:rPr>
          <w:rFonts w:ascii="Arial" w:hAnsi="Arial" w:cs="Arial"/>
          <w:sz w:val="24"/>
          <w:szCs w:val="24"/>
        </w:rPr>
        <w:t xml:space="preserve"> </w:t>
      </w:r>
      <w:r w:rsidRPr="00AC0787">
        <w:rPr>
          <w:rFonts w:ascii="Arial" w:hAnsi="Arial" w:cs="Arial"/>
          <w:sz w:val="24"/>
          <w:szCs w:val="24"/>
        </w:rPr>
        <w:t xml:space="preserve">como </w:t>
      </w:r>
      <w:r w:rsidR="00E82801" w:rsidRPr="00AC0787">
        <w:rPr>
          <w:rFonts w:ascii="Arial" w:hAnsi="Arial" w:cs="Arial"/>
          <w:sz w:val="24"/>
          <w:szCs w:val="24"/>
        </w:rPr>
        <w:t>“</w:t>
      </w:r>
      <w:r w:rsidRPr="00AC0787">
        <w:rPr>
          <w:rFonts w:ascii="Arial" w:hAnsi="Arial" w:cs="Arial"/>
          <w:sz w:val="24"/>
          <w:szCs w:val="24"/>
        </w:rPr>
        <w:t xml:space="preserve">a </w:t>
      </w:r>
      <w:r w:rsidR="00E82801" w:rsidRPr="00AC0787">
        <w:rPr>
          <w:rFonts w:ascii="Arial" w:hAnsi="Arial" w:cs="Arial"/>
          <w:sz w:val="24"/>
          <w:szCs w:val="24"/>
        </w:rPr>
        <w:t xml:space="preserve">ausência parcial ou completa da abóbada craniana, bem </w:t>
      </w:r>
      <w:r w:rsidR="00133B2F" w:rsidRPr="00AC0787">
        <w:rPr>
          <w:rFonts w:ascii="Arial" w:hAnsi="Arial" w:cs="Arial"/>
          <w:sz w:val="24"/>
          <w:szCs w:val="24"/>
        </w:rPr>
        <w:t>c</w:t>
      </w:r>
      <w:r w:rsidR="00E82801" w:rsidRPr="00AC0787">
        <w:rPr>
          <w:rFonts w:ascii="Arial" w:hAnsi="Arial" w:cs="Arial"/>
          <w:sz w:val="24"/>
          <w:szCs w:val="24"/>
        </w:rPr>
        <w:t xml:space="preserve">omo da ausência dos tecidos superiores com diversos graus </w:t>
      </w:r>
      <w:r w:rsidR="00E82801" w:rsidRPr="00AC0787">
        <w:rPr>
          <w:rStyle w:val="hl"/>
          <w:rFonts w:ascii="Arial" w:hAnsi="Arial" w:cs="Arial"/>
          <w:sz w:val="24"/>
          <w:szCs w:val="24"/>
        </w:rPr>
        <w:t>de</w:t>
      </w:r>
      <w:r w:rsidR="00E82801" w:rsidRPr="00AC0787">
        <w:rPr>
          <w:rFonts w:ascii="Arial" w:hAnsi="Arial" w:cs="Arial"/>
          <w:sz w:val="24"/>
          <w:szCs w:val="24"/>
        </w:rPr>
        <w:t xml:space="preserve"> malformação e destruição dos rudimentos cerebrais” </w:t>
      </w:r>
      <w:proofErr w:type="gramStart"/>
      <w:r w:rsidR="00332B8D" w:rsidRPr="00AC0787">
        <w:rPr>
          <w:rStyle w:val="Refdenotaderodap"/>
          <w:rFonts w:ascii="Arial" w:hAnsi="Arial" w:cs="Arial"/>
          <w:sz w:val="24"/>
          <w:szCs w:val="24"/>
        </w:rPr>
        <w:footnoteReference w:id="4"/>
      </w:r>
      <w:proofErr w:type="gramEnd"/>
    </w:p>
    <w:p w:rsidR="00E82801" w:rsidRPr="00AC0787" w:rsidRDefault="00A26826" w:rsidP="00133B2F">
      <w:pPr>
        <w:pStyle w:val="tj"/>
        <w:spacing w:line="360" w:lineRule="auto"/>
        <w:ind w:firstLine="709"/>
        <w:jc w:val="both"/>
        <w:rPr>
          <w:rFonts w:ascii="Arial" w:hAnsi="Arial" w:cs="Arial"/>
          <w:iCs/>
        </w:rPr>
      </w:pPr>
      <w:r w:rsidRPr="00AC0787">
        <w:rPr>
          <w:rFonts w:ascii="Arial" w:hAnsi="Arial" w:cs="Arial"/>
          <w:iCs/>
        </w:rPr>
        <w:t>Decisões nos tribunais a respeito do feto anencefálico são tomadas em diversos casos. Como no Estado de Minas Gerais que foi autorizado pela justiça o aborto do anencéfalo:</w:t>
      </w:r>
    </w:p>
    <w:p w:rsidR="00236903" w:rsidRPr="00AC0787" w:rsidRDefault="00E82801" w:rsidP="00133B2F">
      <w:pPr>
        <w:pStyle w:val="NormalWeb"/>
        <w:ind w:left="2268"/>
        <w:jc w:val="both"/>
        <w:rPr>
          <w:rFonts w:ascii="Arial" w:hAnsi="Arial" w:cs="Arial"/>
        </w:rPr>
      </w:pPr>
      <w:r w:rsidRPr="00AC0787">
        <w:rPr>
          <w:rFonts w:ascii="Arial" w:hAnsi="Arial" w:cs="Arial"/>
          <w:sz w:val="20"/>
          <w:szCs w:val="20"/>
        </w:rPr>
        <w:t xml:space="preserve">O relator do recurso, desembargador José Antônio Braga, autorizou a interrupção da gravidez por entender que "não se quer evitar a existência de uma vida vegetativa, mas sim paralisar uma gravidez sem vida presente ou futura". Ele acrescentou ainda, que o </w:t>
      </w:r>
      <w:r w:rsidR="00636A2E" w:rsidRPr="00AC0787">
        <w:rPr>
          <w:rFonts w:ascii="Arial" w:hAnsi="Arial" w:cs="Arial"/>
          <w:sz w:val="20"/>
          <w:szCs w:val="20"/>
        </w:rPr>
        <w:t>procedimento</w:t>
      </w:r>
      <w:r w:rsidRPr="00AC0787">
        <w:rPr>
          <w:rFonts w:ascii="Arial" w:hAnsi="Arial" w:cs="Arial"/>
          <w:sz w:val="20"/>
          <w:szCs w:val="20"/>
        </w:rPr>
        <w:t xml:space="preserve"> da gravidez seria capaz de gerar danos à integridade física e mental da gestante e de seus </w:t>
      </w:r>
      <w:r w:rsidR="00636A2E" w:rsidRPr="00AC0787">
        <w:rPr>
          <w:rFonts w:ascii="Arial" w:hAnsi="Arial" w:cs="Arial"/>
          <w:sz w:val="20"/>
          <w:szCs w:val="20"/>
        </w:rPr>
        <w:t xml:space="preserve">familiares. </w:t>
      </w:r>
      <w:r w:rsidRPr="00AC0787">
        <w:rPr>
          <w:rFonts w:ascii="Arial" w:hAnsi="Arial" w:cs="Arial"/>
          <w:sz w:val="20"/>
          <w:szCs w:val="20"/>
        </w:rPr>
        <w:t xml:space="preserve">Os desembargadores Generoso Filho e </w:t>
      </w:r>
      <w:proofErr w:type="spellStart"/>
      <w:r w:rsidRPr="00AC0787">
        <w:rPr>
          <w:rFonts w:ascii="Arial" w:hAnsi="Arial" w:cs="Arial"/>
          <w:sz w:val="20"/>
          <w:szCs w:val="20"/>
        </w:rPr>
        <w:t>Osmando</w:t>
      </w:r>
      <w:proofErr w:type="spellEnd"/>
      <w:r w:rsidRPr="00AC0787">
        <w:rPr>
          <w:rFonts w:ascii="Arial" w:hAnsi="Arial" w:cs="Arial"/>
          <w:sz w:val="20"/>
          <w:szCs w:val="20"/>
        </w:rPr>
        <w:t xml:space="preserve"> Almeida acompanharam o voto do relator. </w:t>
      </w:r>
      <w:r w:rsidR="00AF018F" w:rsidRPr="00AC0787">
        <w:rPr>
          <w:rStyle w:val="Refdenotaderodap"/>
          <w:rFonts w:ascii="Arial" w:hAnsi="Arial" w:cs="Arial"/>
          <w:sz w:val="20"/>
          <w:szCs w:val="20"/>
        </w:rPr>
        <w:footnoteReference w:id="5"/>
      </w:r>
      <w:r w:rsidR="00877260" w:rsidRPr="00AC0787">
        <w:rPr>
          <w:rFonts w:ascii="Arial" w:hAnsi="Arial" w:cs="Arial"/>
        </w:rPr>
        <w:t xml:space="preserve">     </w:t>
      </w:r>
    </w:p>
    <w:p w:rsidR="00133B2F" w:rsidRPr="00AC0787" w:rsidRDefault="00133B2F" w:rsidP="00133B2F">
      <w:pPr>
        <w:pStyle w:val="NormalWeb"/>
        <w:ind w:left="2268"/>
        <w:jc w:val="both"/>
        <w:rPr>
          <w:rFonts w:ascii="Arial" w:hAnsi="Arial" w:cs="Arial"/>
        </w:rPr>
      </w:pPr>
    </w:p>
    <w:p w:rsidR="0028569F" w:rsidRPr="00AC0787" w:rsidRDefault="00133B2F" w:rsidP="00BE18DC">
      <w:pPr>
        <w:pStyle w:val="PargrafodaLista"/>
        <w:spacing w:line="360" w:lineRule="auto"/>
        <w:ind w:left="0"/>
        <w:jc w:val="both"/>
        <w:rPr>
          <w:rFonts w:ascii="Arial" w:hAnsi="Arial" w:cs="Arial"/>
          <w:b/>
          <w:sz w:val="24"/>
          <w:szCs w:val="24"/>
        </w:rPr>
      </w:pPr>
      <w:r w:rsidRPr="00AC0787">
        <w:rPr>
          <w:rFonts w:ascii="Arial" w:hAnsi="Arial" w:cs="Arial"/>
          <w:b/>
          <w:sz w:val="24"/>
          <w:szCs w:val="24"/>
        </w:rPr>
        <w:t xml:space="preserve"> 3</w:t>
      </w:r>
      <w:r w:rsidR="00877260" w:rsidRPr="00AC0787">
        <w:rPr>
          <w:rFonts w:ascii="Arial" w:hAnsi="Arial" w:cs="Arial"/>
          <w:b/>
          <w:sz w:val="24"/>
          <w:szCs w:val="24"/>
        </w:rPr>
        <w:t>. Princípio do direito à</w:t>
      </w:r>
      <w:r w:rsidR="0028569F" w:rsidRPr="00AC0787">
        <w:rPr>
          <w:rFonts w:ascii="Arial" w:hAnsi="Arial" w:cs="Arial"/>
          <w:b/>
          <w:sz w:val="24"/>
          <w:szCs w:val="24"/>
        </w:rPr>
        <w:t xml:space="preserve"> vida </w:t>
      </w:r>
    </w:p>
    <w:p w:rsidR="00836F58" w:rsidRPr="00AC0787" w:rsidRDefault="00E50050" w:rsidP="00BE18DC">
      <w:pPr>
        <w:pStyle w:val="PargrafodaLista"/>
        <w:spacing w:line="360" w:lineRule="auto"/>
        <w:ind w:left="0" w:firstLine="709"/>
        <w:jc w:val="both"/>
        <w:rPr>
          <w:rFonts w:ascii="Arial" w:hAnsi="Arial" w:cs="Arial"/>
          <w:sz w:val="24"/>
          <w:szCs w:val="24"/>
        </w:rPr>
      </w:pPr>
      <w:r w:rsidRPr="00AC0787">
        <w:rPr>
          <w:rFonts w:ascii="Arial" w:hAnsi="Arial" w:cs="Arial"/>
          <w:sz w:val="24"/>
          <w:szCs w:val="24"/>
        </w:rPr>
        <w:t xml:space="preserve">Existe diversas possibilidade de </w:t>
      </w:r>
      <w:proofErr w:type="spellStart"/>
      <w:r w:rsidRPr="00AC0787">
        <w:rPr>
          <w:rFonts w:ascii="Arial" w:hAnsi="Arial" w:cs="Arial"/>
          <w:sz w:val="24"/>
          <w:szCs w:val="24"/>
        </w:rPr>
        <w:t>argüição</w:t>
      </w:r>
      <w:proofErr w:type="spellEnd"/>
      <w:r w:rsidRPr="00AC0787">
        <w:rPr>
          <w:rFonts w:ascii="Arial" w:hAnsi="Arial" w:cs="Arial"/>
          <w:sz w:val="24"/>
          <w:szCs w:val="24"/>
        </w:rPr>
        <w:t xml:space="preserve"> sobre o caso de aceitação ou não </w:t>
      </w:r>
      <w:r w:rsidR="00AF1B96" w:rsidRPr="00AC0787">
        <w:rPr>
          <w:rFonts w:ascii="Arial" w:hAnsi="Arial" w:cs="Arial"/>
          <w:sz w:val="24"/>
          <w:szCs w:val="24"/>
        </w:rPr>
        <w:t>do aborto de anenc</w:t>
      </w:r>
      <w:r w:rsidRPr="00AC0787">
        <w:rPr>
          <w:rFonts w:ascii="Arial" w:hAnsi="Arial" w:cs="Arial"/>
          <w:sz w:val="24"/>
          <w:szCs w:val="24"/>
        </w:rPr>
        <w:t xml:space="preserve">éfalos. </w:t>
      </w:r>
      <w:r w:rsidR="00AF1B96" w:rsidRPr="00AC0787">
        <w:rPr>
          <w:rFonts w:ascii="Arial" w:hAnsi="Arial" w:cs="Arial"/>
          <w:sz w:val="24"/>
          <w:szCs w:val="24"/>
        </w:rPr>
        <w:t xml:space="preserve">Porém é necessário ressaltar que qualquer uma das opções envolve o princípio do direito à vida, </w:t>
      </w:r>
      <w:r w:rsidR="00836F58" w:rsidRPr="00AC0787">
        <w:rPr>
          <w:rFonts w:ascii="Arial" w:hAnsi="Arial" w:cs="Arial"/>
          <w:sz w:val="24"/>
          <w:szCs w:val="24"/>
        </w:rPr>
        <w:t xml:space="preserve">em </w:t>
      </w:r>
      <w:r w:rsidR="00AF1B96" w:rsidRPr="00AC0787">
        <w:rPr>
          <w:rFonts w:ascii="Arial" w:hAnsi="Arial" w:cs="Arial"/>
          <w:sz w:val="24"/>
          <w:szCs w:val="24"/>
        </w:rPr>
        <w:t>que este é definido como o mais fundamental em relação aos outros direitos</w:t>
      </w:r>
      <w:r w:rsidR="00836F58" w:rsidRPr="00AC0787">
        <w:rPr>
          <w:rFonts w:ascii="Arial" w:hAnsi="Arial" w:cs="Arial"/>
          <w:sz w:val="24"/>
          <w:szCs w:val="24"/>
        </w:rPr>
        <w:t xml:space="preserve">. Pois é a partir do direito à vida que se dá a existência dos demais direitos. Portanto, é dever do Estado a asseguração deste, já que </w:t>
      </w:r>
      <w:r w:rsidR="006519B0" w:rsidRPr="00AC0787">
        <w:rPr>
          <w:rFonts w:ascii="Arial" w:hAnsi="Arial" w:cs="Arial"/>
          <w:sz w:val="24"/>
          <w:szCs w:val="24"/>
        </w:rPr>
        <w:t>está introduzido</w:t>
      </w:r>
      <w:r w:rsidR="00836F58" w:rsidRPr="00AC0787">
        <w:rPr>
          <w:rFonts w:ascii="Arial" w:hAnsi="Arial" w:cs="Arial"/>
          <w:sz w:val="24"/>
          <w:szCs w:val="24"/>
        </w:rPr>
        <w:t xml:space="preserve"> na Constituição Federal.</w:t>
      </w:r>
    </w:p>
    <w:p w:rsidR="005E08CB" w:rsidRPr="00AC0787" w:rsidRDefault="005E08CB" w:rsidP="00BE18DC">
      <w:pPr>
        <w:pStyle w:val="PargrafodaLista"/>
        <w:spacing w:line="360" w:lineRule="auto"/>
        <w:ind w:left="0" w:firstLine="709"/>
        <w:jc w:val="both"/>
        <w:rPr>
          <w:rFonts w:ascii="Arial" w:hAnsi="Arial" w:cs="Arial"/>
          <w:b/>
          <w:sz w:val="24"/>
          <w:szCs w:val="24"/>
        </w:rPr>
      </w:pPr>
    </w:p>
    <w:p w:rsidR="0028569F" w:rsidRPr="00AC0787" w:rsidRDefault="00133B2F" w:rsidP="00BE18DC">
      <w:pPr>
        <w:pStyle w:val="PargrafodaLista"/>
        <w:spacing w:line="360" w:lineRule="auto"/>
        <w:ind w:left="0" w:firstLine="708"/>
        <w:jc w:val="both"/>
        <w:rPr>
          <w:rFonts w:ascii="Arial" w:hAnsi="Arial" w:cs="Arial"/>
          <w:b/>
          <w:sz w:val="24"/>
          <w:szCs w:val="24"/>
        </w:rPr>
      </w:pPr>
      <w:r w:rsidRPr="00AC0787">
        <w:rPr>
          <w:rFonts w:ascii="Arial" w:hAnsi="Arial" w:cs="Arial"/>
          <w:b/>
          <w:sz w:val="24"/>
          <w:szCs w:val="24"/>
        </w:rPr>
        <w:t>3</w:t>
      </w:r>
      <w:r w:rsidR="0028569F" w:rsidRPr="00AC0787">
        <w:rPr>
          <w:rFonts w:ascii="Arial" w:hAnsi="Arial" w:cs="Arial"/>
          <w:b/>
          <w:sz w:val="24"/>
          <w:szCs w:val="24"/>
        </w:rPr>
        <w:t>.1. Início da vida humana</w:t>
      </w:r>
    </w:p>
    <w:p w:rsidR="009C6EA3" w:rsidRPr="00AC0787" w:rsidRDefault="00836F58" w:rsidP="00BE18DC">
      <w:pPr>
        <w:pStyle w:val="PargrafodaLista"/>
        <w:spacing w:line="360" w:lineRule="auto"/>
        <w:ind w:left="0" w:firstLine="709"/>
        <w:jc w:val="both"/>
        <w:rPr>
          <w:rFonts w:ascii="Arial" w:hAnsi="Arial" w:cs="Arial"/>
          <w:sz w:val="24"/>
          <w:szCs w:val="24"/>
        </w:rPr>
      </w:pPr>
      <w:r w:rsidRPr="00AC0787">
        <w:rPr>
          <w:rFonts w:ascii="Arial" w:hAnsi="Arial" w:cs="Arial"/>
          <w:sz w:val="24"/>
          <w:szCs w:val="24"/>
        </w:rPr>
        <w:t xml:space="preserve">Logo após essa fundamentação é necessária </w:t>
      </w:r>
      <w:proofErr w:type="gramStart"/>
      <w:r w:rsidRPr="00AC0787">
        <w:rPr>
          <w:rFonts w:ascii="Arial" w:hAnsi="Arial" w:cs="Arial"/>
          <w:sz w:val="24"/>
          <w:szCs w:val="24"/>
        </w:rPr>
        <w:t>a</w:t>
      </w:r>
      <w:proofErr w:type="gramEnd"/>
      <w:r w:rsidRPr="00AC0787">
        <w:rPr>
          <w:rFonts w:ascii="Arial" w:hAnsi="Arial" w:cs="Arial"/>
          <w:sz w:val="24"/>
          <w:szCs w:val="24"/>
        </w:rPr>
        <w:t xml:space="preserve"> definição de</w:t>
      </w:r>
      <w:r w:rsidR="009C6EA3" w:rsidRPr="00AC0787">
        <w:rPr>
          <w:rFonts w:ascii="Arial" w:hAnsi="Arial" w:cs="Arial"/>
          <w:sz w:val="24"/>
          <w:szCs w:val="24"/>
        </w:rPr>
        <w:t xml:space="preserve"> quando se inicia a vida humana, para que seja ou não considerado um crime contra a vida humana. Dessa forma, o momento em que a vida se inicia,</w:t>
      </w:r>
      <w:r w:rsidRPr="00AC0787">
        <w:rPr>
          <w:rFonts w:ascii="Arial" w:hAnsi="Arial" w:cs="Arial"/>
          <w:sz w:val="24"/>
          <w:szCs w:val="24"/>
        </w:rPr>
        <w:t xml:space="preserve"> </w:t>
      </w:r>
      <w:r w:rsidR="009C6EA3" w:rsidRPr="00AC0787">
        <w:rPr>
          <w:rFonts w:ascii="Arial" w:hAnsi="Arial" w:cs="Arial"/>
          <w:sz w:val="24"/>
          <w:szCs w:val="24"/>
        </w:rPr>
        <w:t xml:space="preserve">de </w:t>
      </w:r>
      <w:r w:rsidRPr="00AC0787">
        <w:rPr>
          <w:rFonts w:ascii="Arial" w:hAnsi="Arial" w:cs="Arial"/>
          <w:sz w:val="24"/>
          <w:szCs w:val="24"/>
        </w:rPr>
        <w:t>acordo com A</w:t>
      </w:r>
      <w:r w:rsidR="00AF1B96" w:rsidRPr="00AC0787">
        <w:rPr>
          <w:rFonts w:ascii="Arial" w:hAnsi="Arial" w:cs="Arial"/>
          <w:sz w:val="24"/>
          <w:szCs w:val="24"/>
        </w:rPr>
        <w:t>lexandre de Moraes</w:t>
      </w:r>
      <w:r w:rsidRPr="00AC0787">
        <w:rPr>
          <w:rFonts w:ascii="Arial" w:hAnsi="Arial" w:cs="Arial"/>
          <w:sz w:val="24"/>
          <w:szCs w:val="24"/>
        </w:rPr>
        <w:t xml:space="preserve">, deverá ser </w:t>
      </w:r>
      <w:r w:rsidR="00636A2E" w:rsidRPr="00AC0787">
        <w:rPr>
          <w:rFonts w:ascii="Arial" w:hAnsi="Arial" w:cs="Arial"/>
          <w:sz w:val="24"/>
          <w:szCs w:val="24"/>
        </w:rPr>
        <w:t>conceituado</w:t>
      </w:r>
      <w:r w:rsidRPr="00AC0787">
        <w:rPr>
          <w:rFonts w:ascii="Arial" w:hAnsi="Arial" w:cs="Arial"/>
          <w:sz w:val="24"/>
          <w:szCs w:val="24"/>
        </w:rPr>
        <w:t xml:space="preserve"> pelo biólogo, </w:t>
      </w:r>
      <w:r w:rsidR="00EB2AB3" w:rsidRPr="00AC0787">
        <w:rPr>
          <w:rFonts w:ascii="Arial" w:hAnsi="Arial" w:cs="Arial"/>
          <w:sz w:val="24"/>
          <w:szCs w:val="24"/>
        </w:rPr>
        <w:t>em que</w:t>
      </w:r>
      <w:r w:rsidR="009C6EA3" w:rsidRPr="00AC0787">
        <w:rPr>
          <w:rFonts w:ascii="Arial" w:hAnsi="Arial" w:cs="Arial"/>
          <w:sz w:val="24"/>
          <w:szCs w:val="24"/>
        </w:rPr>
        <w:t xml:space="preserve"> este define quando </w:t>
      </w:r>
      <w:r w:rsidR="00EB2AB3" w:rsidRPr="00AC0787">
        <w:rPr>
          <w:rFonts w:ascii="Arial" w:hAnsi="Arial" w:cs="Arial"/>
          <w:sz w:val="24"/>
          <w:szCs w:val="24"/>
        </w:rPr>
        <w:t xml:space="preserve">se inicia a gravidez com a </w:t>
      </w:r>
      <w:proofErr w:type="spellStart"/>
      <w:r w:rsidR="00EB2AB3" w:rsidRPr="00AC0787">
        <w:rPr>
          <w:rFonts w:ascii="Arial" w:hAnsi="Arial" w:cs="Arial"/>
          <w:sz w:val="24"/>
          <w:szCs w:val="24"/>
        </w:rPr>
        <w:t>nidação</w:t>
      </w:r>
      <w:proofErr w:type="spellEnd"/>
      <w:r w:rsidR="009C6EA3" w:rsidRPr="00AC0787">
        <w:rPr>
          <w:rFonts w:ascii="Arial" w:hAnsi="Arial" w:cs="Arial"/>
          <w:sz w:val="24"/>
          <w:szCs w:val="24"/>
        </w:rPr>
        <w:t>. Por tanto, a vida se inicia</w:t>
      </w:r>
      <w:r w:rsidR="00EB2AB3" w:rsidRPr="00AC0787">
        <w:rPr>
          <w:rFonts w:ascii="Arial" w:hAnsi="Arial" w:cs="Arial"/>
          <w:sz w:val="24"/>
          <w:szCs w:val="24"/>
        </w:rPr>
        <w:t xml:space="preserve"> </w:t>
      </w:r>
      <w:r w:rsidRPr="00AC0787">
        <w:rPr>
          <w:rFonts w:ascii="Arial" w:hAnsi="Arial" w:cs="Arial"/>
          <w:sz w:val="24"/>
          <w:szCs w:val="24"/>
        </w:rPr>
        <w:t xml:space="preserve">a partir da união do óvulo com o </w:t>
      </w:r>
      <w:proofErr w:type="spellStart"/>
      <w:r w:rsidRPr="00AC0787">
        <w:rPr>
          <w:rFonts w:ascii="Arial" w:hAnsi="Arial" w:cs="Arial"/>
          <w:sz w:val="24"/>
          <w:szCs w:val="24"/>
        </w:rPr>
        <w:t>espermatozóide</w:t>
      </w:r>
      <w:proofErr w:type="spellEnd"/>
      <w:r w:rsidRPr="00AC0787">
        <w:rPr>
          <w:rFonts w:ascii="Arial" w:hAnsi="Arial" w:cs="Arial"/>
          <w:sz w:val="24"/>
          <w:szCs w:val="24"/>
        </w:rPr>
        <w:t xml:space="preserve"> formando, assim, o zigoto. </w:t>
      </w:r>
      <w:r w:rsidR="00EB2AB3" w:rsidRPr="00AC0787">
        <w:rPr>
          <w:rFonts w:ascii="Arial" w:hAnsi="Arial" w:cs="Arial"/>
          <w:sz w:val="24"/>
          <w:szCs w:val="24"/>
        </w:rPr>
        <w:t>A proteção da vida assegurada na Legislação se dar de forma ampla e, portanto, a uterina também pertence a esse meio.</w:t>
      </w:r>
      <w:r w:rsidR="009C6EA3" w:rsidRPr="00AC0787">
        <w:rPr>
          <w:rFonts w:ascii="Arial" w:hAnsi="Arial" w:cs="Arial"/>
          <w:sz w:val="24"/>
          <w:szCs w:val="24"/>
        </w:rPr>
        <w:t xml:space="preserve"> </w:t>
      </w:r>
      <w:r w:rsidR="00133B2F" w:rsidRPr="00AC0787">
        <w:rPr>
          <w:rFonts w:ascii="Arial" w:hAnsi="Arial" w:cs="Arial"/>
          <w:sz w:val="24"/>
          <w:szCs w:val="24"/>
        </w:rPr>
        <w:t>(MORAES, 2010, p. 35 e 36)</w:t>
      </w:r>
    </w:p>
    <w:p w:rsidR="00133B2F" w:rsidRDefault="009C6EA3" w:rsidP="00133B2F">
      <w:pPr>
        <w:spacing w:line="360" w:lineRule="auto"/>
        <w:jc w:val="both"/>
        <w:rPr>
          <w:rFonts w:ascii="Arial" w:hAnsi="Arial" w:cs="Arial"/>
          <w:sz w:val="24"/>
          <w:szCs w:val="24"/>
        </w:rPr>
      </w:pPr>
      <w:r w:rsidRPr="00AC0787">
        <w:rPr>
          <w:rFonts w:ascii="Arial" w:hAnsi="Arial" w:cs="Arial"/>
          <w:sz w:val="24"/>
          <w:szCs w:val="24"/>
        </w:rPr>
        <w:t xml:space="preserve">No entanto, deve ser avaliado o caso, quando se trata de um feto anencéfalo, que consiste em ausência total ou parcial do cérebro por não ter completo o tubo neural. </w:t>
      </w:r>
      <w:r w:rsidR="003E0FE7" w:rsidRPr="00AC0787">
        <w:rPr>
          <w:rFonts w:ascii="Arial" w:hAnsi="Arial" w:cs="Arial"/>
          <w:sz w:val="24"/>
          <w:szCs w:val="24"/>
        </w:rPr>
        <w:t>“</w:t>
      </w:r>
      <w:r w:rsidR="00666B9E" w:rsidRPr="00AC0787">
        <w:rPr>
          <w:rFonts w:ascii="Arial" w:hAnsi="Arial" w:cs="Arial"/>
          <w:sz w:val="24"/>
          <w:szCs w:val="24"/>
        </w:rPr>
        <w:t>Pois para Luís Roberto Barroso, por exemplo, a pessoa não possui vida quando existe a falência cerebral, mesmo que o coração permaneça batendo, pois o fato de ele se manter vivo é por ele permanecer ligado ao corpo da mãe.</w:t>
      </w:r>
      <w:r w:rsidR="003E0FE7" w:rsidRPr="00AC0787">
        <w:rPr>
          <w:rFonts w:ascii="Arial" w:hAnsi="Arial" w:cs="Arial"/>
          <w:sz w:val="24"/>
          <w:szCs w:val="24"/>
        </w:rPr>
        <w:t xml:space="preserve"> (BARROSO, 2004)</w:t>
      </w:r>
      <w:proofErr w:type="gramStart"/>
      <w:r w:rsidR="003E0FE7" w:rsidRPr="00AC0787">
        <w:rPr>
          <w:rFonts w:ascii="Arial" w:hAnsi="Arial" w:cs="Arial"/>
          <w:sz w:val="24"/>
          <w:szCs w:val="24"/>
        </w:rPr>
        <w:t>”</w:t>
      </w:r>
      <w:proofErr w:type="gramEnd"/>
    </w:p>
    <w:p w:rsidR="00AC0787" w:rsidRPr="00AC0787" w:rsidRDefault="00AC0787" w:rsidP="00133B2F">
      <w:pPr>
        <w:spacing w:line="360" w:lineRule="auto"/>
        <w:jc w:val="both"/>
        <w:rPr>
          <w:rFonts w:ascii="Arial" w:hAnsi="Arial" w:cs="Arial"/>
          <w:sz w:val="24"/>
          <w:szCs w:val="24"/>
        </w:rPr>
      </w:pPr>
    </w:p>
    <w:p w:rsidR="005E08CB" w:rsidRPr="00AC0787" w:rsidRDefault="00133B2F" w:rsidP="00133B2F">
      <w:pPr>
        <w:spacing w:line="360" w:lineRule="auto"/>
        <w:jc w:val="both"/>
        <w:rPr>
          <w:rFonts w:ascii="Arial" w:hAnsi="Arial" w:cs="Arial"/>
          <w:sz w:val="24"/>
          <w:szCs w:val="24"/>
        </w:rPr>
      </w:pPr>
      <w:r w:rsidRPr="00AC0787">
        <w:rPr>
          <w:rFonts w:ascii="Arial" w:hAnsi="Arial" w:cs="Arial"/>
          <w:b/>
          <w:sz w:val="24"/>
          <w:szCs w:val="24"/>
        </w:rPr>
        <w:t>4.</w:t>
      </w:r>
      <w:r w:rsidR="0028569F" w:rsidRPr="00AC0787">
        <w:rPr>
          <w:rFonts w:ascii="Arial" w:hAnsi="Arial" w:cs="Arial"/>
          <w:b/>
          <w:sz w:val="24"/>
          <w:szCs w:val="24"/>
        </w:rPr>
        <w:t xml:space="preserve"> </w:t>
      </w:r>
      <w:r w:rsidR="005E08CB" w:rsidRPr="00AC0787">
        <w:rPr>
          <w:rFonts w:ascii="Arial" w:hAnsi="Arial" w:cs="Arial"/>
          <w:b/>
          <w:sz w:val="24"/>
          <w:szCs w:val="24"/>
        </w:rPr>
        <w:t>Direito não é Religião</w:t>
      </w:r>
    </w:p>
    <w:p w:rsidR="005C39FA" w:rsidRPr="00AC0787" w:rsidRDefault="005E08CB" w:rsidP="00BE18DC">
      <w:pPr>
        <w:spacing w:line="360" w:lineRule="auto"/>
        <w:jc w:val="both"/>
        <w:rPr>
          <w:rFonts w:ascii="Arial" w:hAnsi="Arial" w:cs="Arial"/>
          <w:sz w:val="24"/>
          <w:szCs w:val="24"/>
        </w:rPr>
      </w:pPr>
      <w:r w:rsidRPr="00AC0787">
        <w:rPr>
          <w:rFonts w:ascii="Arial" w:hAnsi="Arial" w:cs="Arial"/>
          <w:b/>
          <w:sz w:val="24"/>
          <w:szCs w:val="24"/>
        </w:rPr>
        <w:tab/>
      </w:r>
      <w:r w:rsidR="003A24CF" w:rsidRPr="00AC0787">
        <w:rPr>
          <w:rFonts w:ascii="Arial" w:hAnsi="Arial" w:cs="Arial"/>
          <w:sz w:val="24"/>
          <w:szCs w:val="24"/>
        </w:rPr>
        <w:t xml:space="preserve">Embora seja, </w:t>
      </w:r>
      <w:r w:rsidRPr="00AC0787">
        <w:rPr>
          <w:rFonts w:ascii="Arial" w:hAnsi="Arial" w:cs="Arial"/>
          <w:sz w:val="24"/>
          <w:szCs w:val="24"/>
        </w:rPr>
        <w:t>ainda hoje</w:t>
      </w:r>
      <w:r w:rsidR="003A24CF" w:rsidRPr="00AC0787">
        <w:rPr>
          <w:rFonts w:ascii="Arial" w:hAnsi="Arial" w:cs="Arial"/>
          <w:sz w:val="24"/>
          <w:szCs w:val="24"/>
        </w:rPr>
        <w:t>, complicada</w:t>
      </w:r>
      <w:r w:rsidRPr="00AC0787">
        <w:rPr>
          <w:rFonts w:ascii="Arial" w:hAnsi="Arial" w:cs="Arial"/>
          <w:sz w:val="24"/>
          <w:szCs w:val="24"/>
        </w:rPr>
        <w:t xml:space="preserve"> a separação do direito individual, e questões de cidadania, moral, ética e religião, faz-se imprescindível </w:t>
      </w:r>
      <w:r w:rsidR="003A24CF" w:rsidRPr="00AC0787">
        <w:rPr>
          <w:rFonts w:ascii="Arial" w:hAnsi="Arial" w:cs="Arial"/>
          <w:sz w:val="24"/>
          <w:szCs w:val="24"/>
        </w:rPr>
        <w:t xml:space="preserve">ressaltar que vivemos em uma sociedade com separação entre Estado e Igreja. </w:t>
      </w:r>
      <w:r w:rsidR="005C39FA" w:rsidRPr="00AC0787">
        <w:rPr>
          <w:rFonts w:ascii="Arial" w:hAnsi="Arial" w:cs="Arial"/>
          <w:sz w:val="24"/>
          <w:szCs w:val="24"/>
        </w:rPr>
        <w:t xml:space="preserve">A República Federativa do Brasil é um Estado Laico, que assegura a todos a liberdade religiosa, </w:t>
      </w:r>
      <w:r w:rsidR="005C39FA" w:rsidRPr="00AC0787">
        <w:rPr>
          <w:rFonts w:ascii="Arial" w:hAnsi="Arial" w:cs="Arial"/>
          <w:sz w:val="24"/>
          <w:szCs w:val="24"/>
        </w:rPr>
        <w:lastRenderedPageBreak/>
        <w:t xml:space="preserve">podendo os fiéis que </w:t>
      </w:r>
      <w:proofErr w:type="gramStart"/>
      <w:r w:rsidR="005C39FA" w:rsidRPr="00AC0787">
        <w:rPr>
          <w:rFonts w:ascii="Arial" w:hAnsi="Arial" w:cs="Arial"/>
          <w:sz w:val="24"/>
          <w:szCs w:val="24"/>
        </w:rPr>
        <w:t>desejarem</w:t>
      </w:r>
      <w:proofErr w:type="gramEnd"/>
      <w:r w:rsidR="005C39FA" w:rsidRPr="00AC0787">
        <w:rPr>
          <w:rFonts w:ascii="Arial" w:hAnsi="Arial" w:cs="Arial"/>
          <w:sz w:val="24"/>
          <w:szCs w:val="24"/>
        </w:rPr>
        <w:t xml:space="preserve"> acreditar e adotar os argumentos da Igreja. Conforme pensamento de Wilson da Costa Bueno, professor da ECA-USP:</w:t>
      </w:r>
    </w:p>
    <w:p w:rsidR="005E08CB" w:rsidRPr="00AC0787" w:rsidRDefault="005C39FA" w:rsidP="00BE18DC">
      <w:pPr>
        <w:spacing w:line="240" w:lineRule="auto"/>
        <w:ind w:left="2268"/>
        <w:jc w:val="both"/>
        <w:rPr>
          <w:rFonts w:ascii="Arial" w:hAnsi="Arial" w:cs="Arial"/>
          <w:sz w:val="20"/>
          <w:szCs w:val="20"/>
        </w:rPr>
      </w:pPr>
      <w:proofErr w:type="gramStart"/>
      <w:r w:rsidRPr="00AC0787">
        <w:rPr>
          <w:rFonts w:ascii="Arial" w:hAnsi="Arial" w:cs="Arial"/>
          <w:sz w:val="20"/>
          <w:szCs w:val="20"/>
        </w:rPr>
        <w:t>a</w:t>
      </w:r>
      <w:proofErr w:type="gramEnd"/>
      <w:r w:rsidRPr="00AC0787">
        <w:rPr>
          <w:rFonts w:ascii="Arial" w:hAnsi="Arial" w:cs="Arial"/>
          <w:sz w:val="20"/>
          <w:szCs w:val="20"/>
        </w:rPr>
        <w:t xml:space="preserve"> ciência </w:t>
      </w:r>
      <w:r w:rsidR="0068310D" w:rsidRPr="00AC0787">
        <w:rPr>
          <w:rFonts w:ascii="Arial" w:hAnsi="Arial" w:cs="Arial"/>
          <w:sz w:val="20"/>
          <w:szCs w:val="20"/>
        </w:rPr>
        <w:t>e religião têm formas muito dis</w:t>
      </w:r>
      <w:r w:rsidRPr="00AC0787">
        <w:rPr>
          <w:rFonts w:ascii="Arial" w:hAnsi="Arial" w:cs="Arial"/>
          <w:sz w:val="20"/>
          <w:szCs w:val="20"/>
        </w:rPr>
        <w:t>tintas de leitura do mundo. A religião é parte integrante e fundamental de qualquer cu</w:t>
      </w:r>
      <w:r w:rsidR="0068310D" w:rsidRPr="00AC0787">
        <w:rPr>
          <w:rFonts w:ascii="Arial" w:hAnsi="Arial" w:cs="Arial"/>
          <w:sz w:val="20"/>
          <w:szCs w:val="20"/>
        </w:rPr>
        <w:t>ltura. Sua influência, entretant</w:t>
      </w:r>
      <w:r w:rsidRPr="00AC0787">
        <w:rPr>
          <w:rFonts w:ascii="Arial" w:hAnsi="Arial" w:cs="Arial"/>
          <w:sz w:val="20"/>
          <w:szCs w:val="20"/>
        </w:rPr>
        <w:t>o, deve ficar restrita aos limites que a própria sociedade impõe. Se a opinião pública brasileira é majoritariamente favorável ao livre arbítrio na ques</w:t>
      </w:r>
      <w:r w:rsidR="0068310D" w:rsidRPr="00AC0787">
        <w:rPr>
          <w:rFonts w:ascii="Arial" w:hAnsi="Arial" w:cs="Arial"/>
          <w:sz w:val="20"/>
          <w:szCs w:val="20"/>
        </w:rPr>
        <w:t>t</w:t>
      </w:r>
      <w:r w:rsidRPr="00AC0787">
        <w:rPr>
          <w:rFonts w:ascii="Arial" w:hAnsi="Arial" w:cs="Arial"/>
          <w:sz w:val="20"/>
          <w:szCs w:val="20"/>
        </w:rPr>
        <w:t>ão da interrupção de gestações com fetos portadores de anomalias incompatíveis com a vida, não será o Estado, nem a Igreja que poderão decidir o contrário. A ciência e a religião só poderão conviver em harm</w:t>
      </w:r>
      <w:r w:rsidR="0068310D" w:rsidRPr="00AC0787">
        <w:rPr>
          <w:rFonts w:ascii="Arial" w:hAnsi="Arial" w:cs="Arial"/>
          <w:sz w:val="20"/>
          <w:szCs w:val="20"/>
        </w:rPr>
        <w:t>on</w:t>
      </w:r>
      <w:r w:rsidRPr="00AC0787">
        <w:rPr>
          <w:rFonts w:ascii="Arial" w:hAnsi="Arial" w:cs="Arial"/>
          <w:sz w:val="20"/>
          <w:szCs w:val="20"/>
        </w:rPr>
        <w:t>ia se os limites de sua atuação estiverem claramente definidos. (</w:t>
      </w:r>
      <w:r w:rsidR="00DE459C" w:rsidRPr="00AC0787">
        <w:rPr>
          <w:rFonts w:ascii="Arial" w:hAnsi="Arial" w:cs="Arial"/>
          <w:sz w:val="20"/>
          <w:szCs w:val="20"/>
        </w:rPr>
        <w:t>GOLLOP</w:t>
      </w:r>
      <w:r w:rsidR="0068310D" w:rsidRPr="00AC0787">
        <w:rPr>
          <w:rFonts w:ascii="Arial" w:hAnsi="Arial" w:cs="Arial"/>
          <w:sz w:val="20"/>
          <w:szCs w:val="20"/>
        </w:rPr>
        <w:t>, 2004)</w:t>
      </w:r>
    </w:p>
    <w:p w:rsidR="0068310D" w:rsidRPr="00AC0787" w:rsidRDefault="0068310D" w:rsidP="00BE18DC">
      <w:pPr>
        <w:spacing w:line="360" w:lineRule="auto"/>
        <w:jc w:val="both"/>
        <w:rPr>
          <w:rFonts w:ascii="Arial" w:hAnsi="Arial" w:cs="Arial"/>
          <w:sz w:val="24"/>
          <w:szCs w:val="24"/>
        </w:rPr>
      </w:pPr>
      <w:r w:rsidRPr="00AC0787">
        <w:rPr>
          <w:rFonts w:ascii="Arial" w:hAnsi="Arial" w:cs="Arial"/>
          <w:sz w:val="20"/>
          <w:szCs w:val="20"/>
        </w:rPr>
        <w:tab/>
      </w:r>
      <w:r w:rsidRPr="00AC0787">
        <w:rPr>
          <w:rFonts w:ascii="Arial" w:hAnsi="Arial" w:cs="Arial"/>
          <w:sz w:val="24"/>
          <w:szCs w:val="24"/>
        </w:rPr>
        <w:t>Por isso, aqueles que desejarem seguir o conceito do aborto segundo a sua pr</w:t>
      </w:r>
      <w:r w:rsidR="00BE18DC" w:rsidRPr="00AC0787">
        <w:rPr>
          <w:rFonts w:ascii="Arial" w:hAnsi="Arial" w:cs="Arial"/>
          <w:sz w:val="24"/>
          <w:szCs w:val="24"/>
        </w:rPr>
        <w:t xml:space="preserve">ópria religião, poderão deixar de fazer a interrupção terapêutica, pois a legislação não irá impor em forma de obrigação a interromper a gravidez, mas sim uma faculdade, sendo </w:t>
      </w:r>
      <w:proofErr w:type="gramStart"/>
      <w:r w:rsidR="00BE18DC" w:rsidRPr="00AC0787">
        <w:rPr>
          <w:rFonts w:ascii="Arial" w:hAnsi="Arial" w:cs="Arial"/>
          <w:sz w:val="24"/>
          <w:szCs w:val="24"/>
        </w:rPr>
        <w:t>oportuno a gestante</w:t>
      </w:r>
      <w:proofErr w:type="gramEnd"/>
      <w:r w:rsidR="00BE18DC" w:rsidRPr="00AC0787">
        <w:rPr>
          <w:rFonts w:ascii="Arial" w:hAnsi="Arial" w:cs="Arial"/>
          <w:sz w:val="24"/>
          <w:szCs w:val="24"/>
        </w:rPr>
        <w:t xml:space="preserve"> escolher ou não por esse método. Desta forma, respeitará todas as diferentes visões, tendo em vista que, embora o Brasil seja de maioria Católica, não seria democrático decidir como tal pensamento adotado, mas sim, invocar a possibilidade de escolha individual. </w:t>
      </w:r>
    </w:p>
    <w:p w:rsidR="00AC0787" w:rsidRDefault="00BE18DC" w:rsidP="00AC0787">
      <w:pPr>
        <w:spacing w:line="360" w:lineRule="auto"/>
        <w:ind w:firstLine="720"/>
        <w:jc w:val="both"/>
        <w:rPr>
          <w:rFonts w:ascii="Arial" w:hAnsi="Arial" w:cs="Arial"/>
          <w:sz w:val="24"/>
          <w:szCs w:val="24"/>
        </w:rPr>
      </w:pPr>
      <w:r w:rsidRPr="00AC0787">
        <w:rPr>
          <w:rFonts w:ascii="Arial" w:hAnsi="Arial" w:cs="Arial"/>
          <w:sz w:val="24"/>
          <w:szCs w:val="24"/>
        </w:rPr>
        <w:tab/>
        <w:t xml:space="preserve">Além do que, é essencial lembrar que a anencefalia se trata de uma vida inviável, que é possível a constatação desta ainda na vida </w:t>
      </w:r>
      <w:proofErr w:type="spellStart"/>
      <w:r w:rsidRPr="00AC0787">
        <w:rPr>
          <w:rFonts w:ascii="Arial" w:hAnsi="Arial" w:cs="Arial"/>
          <w:sz w:val="24"/>
          <w:szCs w:val="24"/>
        </w:rPr>
        <w:t>intra-ulterina</w:t>
      </w:r>
      <w:proofErr w:type="spellEnd"/>
      <w:r w:rsidRPr="00AC0787">
        <w:rPr>
          <w:rFonts w:ascii="Arial" w:hAnsi="Arial" w:cs="Arial"/>
          <w:sz w:val="24"/>
          <w:szCs w:val="24"/>
        </w:rPr>
        <w:t xml:space="preserve"> com os avanços científicos e tecnológicos do pré-natal. Na atualid</w:t>
      </w:r>
      <w:r w:rsidR="00623FF5" w:rsidRPr="00AC0787">
        <w:rPr>
          <w:rFonts w:ascii="Arial" w:hAnsi="Arial" w:cs="Arial"/>
          <w:sz w:val="24"/>
          <w:szCs w:val="24"/>
        </w:rPr>
        <w:t xml:space="preserve">ade, o diagnóstico é </w:t>
      </w:r>
      <w:r w:rsidRPr="00AC0787">
        <w:rPr>
          <w:rFonts w:ascii="Arial" w:hAnsi="Arial" w:cs="Arial"/>
          <w:sz w:val="24"/>
          <w:szCs w:val="24"/>
        </w:rPr>
        <w:t xml:space="preserve">exato, não havendo qualquer dúvida. </w:t>
      </w:r>
      <w:r w:rsidR="00623FF5" w:rsidRPr="00AC0787">
        <w:rPr>
          <w:rFonts w:ascii="Arial" w:hAnsi="Arial" w:cs="Arial"/>
          <w:sz w:val="24"/>
          <w:szCs w:val="24"/>
        </w:rPr>
        <w:t xml:space="preserve">Então, não pode as convicções ou crenças religiosas interferir na decisão quanto à possibilidade do aborto anencefálico, por se tratar de caso específico. Neste caso, é imprescindível lembrar que 65% morrem antes do parto, e 35% sobrevivem poucas horas ou dias após o parto. Houve um caso único, conhecido como Caso Marcela, que viveu um ano e oito meses. Contudo, constatou-se posteriormente que Marcela não era um caso de anencefalia (nesse sentido: </w:t>
      </w:r>
      <w:proofErr w:type="spellStart"/>
      <w:r w:rsidR="00623FF5" w:rsidRPr="00AC0787">
        <w:rPr>
          <w:rFonts w:ascii="Arial" w:hAnsi="Arial" w:cs="Arial"/>
          <w:sz w:val="24"/>
          <w:szCs w:val="24"/>
        </w:rPr>
        <w:t>Heverton</w:t>
      </w:r>
      <w:proofErr w:type="spellEnd"/>
      <w:r w:rsidR="00623FF5" w:rsidRPr="00AC0787">
        <w:rPr>
          <w:rFonts w:ascii="Arial" w:hAnsi="Arial" w:cs="Arial"/>
          <w:sz w:val="24"/>
          <w:szCs w:val="24"/>
        </w:rPr>
        <w:t xml:space="preserve"> </w:t>
      </w:r>
      <w:proofErr w:type="spellStart"/>
      <w:r w:rsidR="00623FF5" w:rsidRPr="00AC0787">
        <w:rPr>
          <w:rFonts w:ascii="Arial" w:hAnsi="Arial" w:cs="Arial"/>
          <w:sz w:val="24"/>
          <w:szCs w:val="24"/>
        </w:rPr>
        <w:t>Retterson</w:t>
      </w:r>
      <w:proofErr w:type="spellEnd"/>
      <w:r w:rsidR="00623FF5" w:rsidRPr="00AC0787">
        <w:rPr>
          <w:rFonts w:ascii="Arial" w:hAnsi="Arial" w:cs="Arial"/>
          <w:sz w:val="24"/>
          <w:szCs w:val="24"/>
        </w:rPr>
        <w:t xml:space="preserve">, Thomaz </w:t>
      </w:r>
      <w:proofErr w:type="spellStart"/>
      <w:r w:rsidR="00623FF5" w:rsidRPr="00AC0787">
        <w:rPr>
          <w:rFonts w:ascii="Arial" w:hAnsi="Arial" w:cs="Arial"/>
          <w:sz w:val="24"/>
          <w:szCs w:val="24"/>
        </w:rPr>
        <w:t>Gollop</w:t>
      </w:r>
      <w:proofErr w:type="spellEnd"/>
      <w:r w:rsidR="00623FF5" w:rsidRPr="00AC0787">
        <w:rPr>
          <w:rFonts w:ascii="Arial" w:hAnsi="Arial" w:cs="Arial"/>
          <w:sz w:val="24"/>
          <w:szCs w:val="24"/>
        </w:rPr>
        <w:t xml:space="preserve">, Jorge </w:t>
      </w:r>
      <w:proofErr w:type="spellStart"/>
      <w:r w:rsidR="00623FF5" w:rsidRPr="00AC0787">
        <w:rPr>
          <w:rFonts w:ascii="Arial" w:hAnsi="Arial" w:cs="Arial"/>
          <w:sz w:val="24"/>
          <w:szCs w:val="24"/>
        </w:rPr>
        <w:t>Andalaft</w:t>
      </w:r>
      <w:proofErr w:type="spellEnd"/>
      <w:r w:rsidR="00623FF5" w:rsidRPr="00AC0787">
        <w:rPr>
          <w:rFonts w:ascii="Arial" w:hAnsi="Arial" w:cs="Arial"/>
          <w:sz w:val="24"/>
          <w:szCs w:val="24"/>
        </w:rPr>
        <w:t xml:space="preserve"> Neto, etc. – Folha de S. Paulo de 29.08.08, p. C5; O Estado de S. Paulo de 26.08.08, p. A18). Então, justifica-se o aborto, já que a morte não é arbitrária, mas sim natural e certa. </w:t>
      </w:r>
    </w:p>
    <w:p w:rsidR="00AC0787" w:rsidRDefault="00AC0787" w:rsidP="00AC0787">
      <w:pPr>
        <w:spacing w:line="360" w:lineRule="auto"/>
        <w:ind w:firstLine="720"/>
        <w:jc w:val="both"/>
        <w:rPr>
          <w:rFonts w:ascii="Arial" w:hAnsi="Arial" w:cs="Arial"/>
          <w:sz w:val="24"/>
          <w:szCs w:val="24"/>
        </w:rPr>
      </w:pPr>
    </w:p>
    <w:p w:rsidR="00951040" w:rsidRPr="00AC0787" w:rsidRDefault="00133B2F" w:rsidP="00AC0787">
      <w:pPr>
        <w:spacing w:line="360" w:lineRule="auto"/>
        <w:jc w:val="both"/>
        <w:rPr>
          <w:rFonts w:ascii="Arial" w:hAnsi="Arial" w:cs="Arial"/>
          <w:sz w:val="24"/>
          <w:szCs w:val="24"/>
        </w:rPr>
      </w:pPr>
      <w:r w:rsidRPr="00AC0787">
        <w:rPr>
          <w:rFonts w:ascii="Arial" w:hAnsi="Arial" w:cs="Arial"/>
          <w:b/>
          <w:sz w:val="24"/>
          <w:szCs w:val="24"/>
        </w:rPr>
        <w:t>5.</w:t>
      </w:r>
      <w:r w:rsidR="005E08CB" w:rsidRPr="00AC0787">
        <w:rPr>
          <w:rFonts w:ascii="Arial" w:hAnsi="Arial" w:cs="Arial"/>
          <w:b/>
          <w:sz w:val="24"/>
          <w:szCs w:val="24"/>
        </w:rPr>
        <w:t xml:space="preserve"> </w:t>
      </w:r>
      <w:r w:rsidR="00877260" w:rsidRPr="00AC0787">
        <w:rPr>
          <w:rFonts w:ascii="Arial" w:hAnsi="Arial" w:cs="Arial"/>
          <w:b/>
          <w:sz w:val="24"/>
          <w:szCs w:val="24"/>
        </w:rPr>
        <w:t xml:space="preserve"> </w:t>
      </w:r>
      <w:r w:rsidR="0028569F" w:rsidRPr="00AC0787">
        <w:rPr>
          <w:rFonts w:ascii="Arial" w:hAnsi="Arial" w:cs="Arial"/>
          <w:b/>
          <w:sz w:val="24"/>
          <w:szCs w:val="24"/>
        </w:rPr>
        <w:t>ADPF 54</w:t>
      </w:r>
    </w:p>
    <w:p w:rsidR="00236903" w:rsidRPr="00AC0787" w:rsidRDefault="00927D3C" w:rsidP="00BE18DC">
      <w:pPr>
        <w:tabs>
          <w:tab w:val="left" w:pos="720"/>
        </w:tabs>
        <w:autoSpaceDE w:val="0"/>
        <w:autoSpaceDN w:val="0"/>
        <w:adjustRightInd w:val="0"/>
        <w:spacing w:before="80" w:after="0" w:line="360" w:lineRule="auto"/>
        <w:ind w:right="18"/>
        <w:jc w:val="both"/>
        <w:rPr>
          <w:rFonts w:ascii="Arial" w:hAnsi="Arial" w:cs="Arial"/>
          <w:sz w:val="24"/>
          <w:szCs w:val="24"/>
        </w:rPr>
      </w:pPr>
      <w:r w:rsidRPr="00AC0787">
        <w:rPr>
          <w:rFonts w:ascii="Arial" w:hAnsi="Arial" w:cs="Arial"/>
          <w:sz w:val="24"/>
          <w:szCs w:val="24"/>
        </w:rPr>
        <w:tab/>
      </w:r>
      <w:r w:rsidR="00236903" w:rsidRPr="00AC0787">
        <w:rPr>
          <w:rFonts w:ascii="Arial" w:hAnsi="Arial" w:cs="Arial"/>
          <w:sz w:val="24"/>
          <w:szCs w:val="24"/>
        </w:rPr>
        <w:t xml:space="preserve">A Confederação Nacional dos Trabalhadores na Saúde (CNTS) ingressou com uma “Ação de Descumprimento de Preceito Fundamental” (ADPF 54 QO/DF) – modalidade de controle de constitucionalidade --, com baseamento no art. 102, §1 </w:t>
      </w:r>
      <w:r w:rsidR="00236903" w:rsidRPr="00AC0787">
        <w:rPr>
          <w:rFonts w:ascii="Arial" w:hAnsi="Arial" w:cs="Arial"/>
          <w:sz w:val="24"/>
          <w:szCs w:val="24"/>
        </w:rPr>
        <w:lastRenderedPageBreak/>
        <w:t>da Constituição Federal e na Lei 9.882/99, visando descaracterizar o aborto em casos de gestação de fetos anencefálicos, por decisão das gestantes ou dos médicos, como o crime tipificado no Código Penal.</w:t>
      </w:r>
    </w:p>
    <w:p w:rsidR="00236903" w:rsidRPr="00AC0787" w:rsidRDefault="00236903" w:rsidP="00BE18DC">
      <w:pPr>
        <w:tabs>
          <w:tab w:val="left" w:pos="720"/>
        </w:tabs>
        <w:autoSpaceDE w:val="0"/>
        <w:autoSpaceDN w:val="0"/>
        <w:adjustRightInd w:val="0"/>
        <w:spacing w:before="80" w:after="0" w:line="360" w:lineRule="auto"/>
        <w:ind w:right="18"/>
        <w:jc w:val="both"/>
        <w:rPr>
          <w:rFonts w:ascii="Arial" w:hAnsi="Arial" w:cs="Arial"/>
          <w:sz w:val="24"/>
          <w:szCs w:val="24"/>
        </w:rPr>
      </w:pPr>
      <w:r w:rsidRPr="00AC0787">
        <w:rPr>
          <w:rFonts w:ascii="Arial" w:hAnsi="Arial" w:cs="Arial"/>
          <w:sz w:val="24"/>
          <w:szCs w:val="24"/>
        </w:rPr>
        <w:tab/>
        <w:t xml:space="preserve">Trata-se de um tema relevante, por envolver direitos e princípios fundamentais, é preciso o pronunciamento do Tribunal para afastar a insegurança jurídica pertinente a esta área, tendo em vista a diferentes decisões judiciais já produzidas nos tribunais. </w:t>
      </w:r>
    </w:p>
    <w:p w:rsidR="00236903" w:rsidRPr="00AC0787" w:rsidRDefault="00236903" w:rsidP="00BE18DC">
      <w:pPr>
        <w:spacing w:before="80" w:line="360" w:lineRule="auto"/>
        <w:ind w:firstLine="720"/>
        <w:jc w:val="both"/>
        <w:rPr>
          <w:rFonts w:ascii="Arial" w:hAnsi="Arial" w:cs="Arial"/>
          <w:sz w:val="24"/>
          <w:szCs w:val="24"/>
        </w:rPr>
      </w:pPr>
      <w:r w:rsidRPr="00AC0787">
        <w:rPr>
          <w:rFonts w:ascii="Arial" w:hAnsi="Arial" w:cs="Arial"/>
          <w:sz w:val="24"/>
          <w:szCs w:val="24"/>
        </w:rPr>
        <w:t>Uma vez estudado o caso da anencefalia, em que aproximadamente 65% dos fetos afetados morrem dentro do útero, enqu</w:t>
      </w:r>
      <w:r w:rsidR="00636A2E" w:rsidRPr="00AC0787">
        <w:rPr>
          <w:rFonts w:ascii="Arial" w:hAnsi="Arial" w:cs="Arial"/>
          <w:sz w:val="24"/>
          <w:szCs w:val="24"/>
        </w:rPr>
        <w:t>an</w:t>
      </w:r>
      <w:r w:rsidRPr="00AC0787">
        <w:rPr>
          <w:rFonts w:ascii="Arial" w:hAnsi="Arial" w:cs="Arial"/>
          <w:sz w:val="24"/>
          <w:szCs w:val="24"/>
        </w:rPr>
        <w:t>to que, dos 35% que chega</w:t>
      </w:r>
      <w:r w:rsidR="00636A2E" w:rsidRPr="00AC0787">
        <w:rPr>
          <w:rFonts w:ascii="Arial" w:hAnsi="Arial" w:cs="Arial"/>
          <w:sz w:val="24"/>
          <w:szCs w:val="24"/>
        </w:rPr>
        <w:t>m a nascer, morrem em poucas ho</w:t>
      </w:r>
      <w:r w:rsidRPr="00AC0787">
        <w:rPr>
          <w:rFonts w:ascii="Arial" w:hAnsi="Arial" w:cs="Arial"/>
          <w:sz w:val="24"/>
          <w:szCs w:val="24"/>
        </w:rPr>
        <w:t xml:space="preserve">ras ou dias, o advogado Luis Roberto Barroso fundamenta a ação: “uma vez diagnosticada a anencefalia, não há nada que a ciência médica possa fazer quanto ao feto inviável”.  Desta forma, a permanência do feto no ventre da gestante é “potencialmente perigosa”, pois, “de fato, a má formação fetal em exame empresta a gravidez um caráter de risco, notadamente maior do que o inerente a uma gravidez normal”. Coloca a antecipação terapêutica, no caso de anencefalia, como a única forma “possível e eficaz para o tratamento da paciente (a gestante), já que para reverter </w:t>
      </w:r>
      <w:proofErr w:type="gramStart"/>
      <w:r w:rsidRPr="00AC0787">
        <w:rPr>
          <w:rFonts w:ascii="Arial" w:hAnsi="Arial" w:cs="Arial"/>
          <w:sz w:val="24"/>
          <w:szCs w:val="24"/>
        </w:rPr>
        <w:t>a</w:t>
      </w:r>
      <w:proofErr w:type="gramEnd"/>
      <w:r w:rsidRPr="00AC0787">
        <w:rPr>
          <w:rFonts w:ascii="Arial" w:hAnsi="Arial" w:cs="Arial"/>
          <w:sz w:val="24"/>
          <w:szCs w:val="24"/>
        </w:rPr>
        <w:t xml:space="preserve"> inviabilidade do feto não há solução.”</w:t>
      </w:r>
    </w:p>
    <w:p w:rsidR="00236903" w:rsidRPr="00AC0787" w:rsidRDefault="00236903" w:rsidP="00BE18DC">
      <w:pPr>
        <w:spacing w:before="80" w:line="360" w:lineRule="auto"/>
        <w:ind w:firstLine="720"/>
        <w:jc w:val="both"/>
        <w:rPr>
          <w:rFonts w:ascii="Arial" w:hAnsi="Arial" w:cs="Arial"/>
          <w:sz w:val="24"/>
          <w:szCs w:val="24"/>
        </w:rPr>
      </w:pPr>
      <w:r w:rsidRPr="00AC0787">
        <w:rPr>
          <w:rFonts w:ascii="Arial" w:hAnsi="Arial" w:cs="Arial"/>
          <w:sz w:val="24"/>
          <w:szCs w:val="24"/>
        </w:rPr>
        <w:t xml:space="preserve">Vale ressaltar, que a ação referida não propõe a criação de uma nova norma jurídica, pois legislar não é competência do Poder Judiciário. A intenção da ação é enquadrar ou não o aborto anencefálico no âmbito da proibição legal, conforme disposto nos </w:t>
      </w:r>
      <w:proofErr w:type="spellStart"/>
      <w:r w:rsidRPr="00AC0787">
        <w:rPr>
          <w:rFonts w:ascii="Arial" w:hAnsi="Arial" w:cs="Arial"/>
          <w:sz w:val="24"/>
          <w:szCs w:val="24"/>
        </w:rPr>
        <w:t>arts</w:t>
      </w:r>
      <w:proofErr w:type="spellEnd"/>
      <w:r w:rsidRPr="00AC0787">
        <w:rPr>
          <w:rFonts w:ascii="Arial" w:hAnsi="Arial" w:cs="Arial"/>
          <w:sz w:val="24"/>
          <w:szCs w:val="24"/>
        </w:rPr>
        <w:t xml:space="preserve">. </w:t>
      </w:r>
      <w:proofErr w:type="gramStart"/>
      <w:r w:rsidRPr="00AC0787">
        <w:rPr>
          <w:rFonts w:ascii="Arial" w:hAnsi="Arial" w:cs="Arial"/>
          <w:sz w:val="24"/>
          <w:szCs w:val="24"/>
        </w:rPr>
        <w:t>124, 125 e 126</w:t>
      </w:r>
      <w:proofErr w:type="gramEnd"/>
      <w:r w:rsidRPr="00AC0787">
        <w:rPr>
          <w:rFonts w:ascii="Arial" w:hAnsi="Arial" w:cs="Arial"/>
          <w:sz w:val="24"/>
          <w:szCs w:val="24"/>
        </w:rPr>
        <w:t xml:space="preserve"> do CP, decidindo a tipicidade penal deste, discriminando-o como fato típico ou atípico. </w:t>
      </w:r>
    </w:p>
    <w:p w:rsidR="00236903" w:rsidRPr="00AC0787" w:rsidRDefault="00236903" w:rsidP="00BE18DC">
      <w:pPr>
        <w:spacing w:before="80" w:line="240" w:lineRule="auto"/>
        <w:ind w:left="2268"/>
        <w:jc w:val="both"/>
        <w:rPr>
          <w:rFonts w:ascii="Arial" w:hAnsi="Arial" w:cs="Arial"/>
          <w:sz w:val="20"/>
          <w:szCs w:val="20"/>
        </w:rPr>
      </w:pPr>
      <w:r w:rsidRPr="00AC0787">
        <w:rPr>
          <w:rFonts w:ascii="Arial" w:hAnsi="Arial" w:cs="Arial"/>
          <w:sz w:val="20"/>
          <w:szCs w:val="20"/>
        </w:rPr>
        <w:t xml:space="preserve">O Ministro Marco Aurélio, na mencionada ADPF, em julho de 2004, deferiu liminar que passou a amparar, com eficácia erga </w:t>
      </w:r>
      <w:proofErr w:type="spellStart"/>
      <w:r w:rsidRPr="00AC0787">
        <w:rPr>
          <w:rFonts w:ascii="Arial" w:hAnsi="Arial" w:cs="Arial"/>
          <w:sz w:val="20"/>
          <w:szCs w:val="20"/>
        </w:rPr>
        <w:t>omnes</w:t>
      </w:r>
      <w:proofErr w:type="spellEnd"/>
      <w:r w:rsidRPr="00AC0787">
        <w:rPr>
          <w:rFonts w:ascii="Arial" w:hAnsi="Arial" w:cs="Arial"/>
          <w:sz w:val="20"/>
          <w:szCs w:val="20"/>
        </w:rPr>
        <w:t xml:space="preserve">, todos os casos de aborto anencefálico no nosso país. Em outubro do mesmo ano o Pleno do STF (por sete a votos contra quatro) cassou a liminar, sob o argumento (principal) de que era </w:t>
      </w:r>
      <w:proofErr w:type="spellStart"/>
      <w:r w:rsidRPr="00AC0787">
        <w:rPr>
          <w:rFonts w:ascii="Arial" w:hAnsi="Arial" w:cs="Arial"/>
          <w:sz w:val="20"/>
          <w:szCs w:val="20"/>
        </w:rPr>
        <w:t>satisfativa</w:t>
      </w:r>
      <w:proofErr w:type="spellEnd"/>
      <w:r w:rsidRPr="00AC0787">
        <w:rPr>
          <w:rFonts w:ascii="Arial" w:hAnsi="Arial" w:cs="Arial"/>
          <w:sz w:val="20"/>
          <w:szCs w:val="20"/>
        </w:rPr>
        <w:t xml:space="preserve"> (leia-se: uma vez feito o aborto, caso o mérito da ação não fosse julgado procedente, a situação seria irreversível; a vida, quando eliminada, não tem retorno). (GOMES, 2007)</w:t>
      </w:r>
    </w:p>
    <w:p w:rsidR="00AC0787" w:rsidRDefault="00236903" w:rsidP="00AC0787">
      <w:pPr>
        <w:spacing w:before="80" w:line="360" w:lineRule="auto"/>
        <w:ind w:firstLine="720"/>
        <w:jc w:val="both"/>
        <w:rPr>
          <w:rFonts w:ascii="Arial" w:hAnsi="Arial" w:cs="Arial"/>
          <w:sz w:val="24"/>
          <w:szCs w:val="24"/>
        </w:rPr>
      </w:pPr>
      <w:r w:rsidRPr="00AC0787">
        <w:rPr>
          <w:rFonts w:ascii="Arial" w:hAnsi="Arial" w:cs="Arial"/>
          <w:sz w:val="24"/>
          <w:szCs w:val="24"/>
        </w:rPr>
        <w:t>Portanto, de acordo com a última decisão, conclui-se a admissibilidade e adequação da ADPF 54. O julgame</w:t>
      </w:r>
      <w:r w:rsidR="00133B2F" w:rsidRPr="00AC0787">
        <w:rPr>
          <w:rFonts w:ascii="Arial" w:hAnsi="Arial" w:cs="Arial"/>
          <w:sz w:val="24"/>
          <w:szCs w:val="24"/>
        </w:rPr>
        <w:t>nto do mérito ainda não ocorreu.</w:t>
      </w:r>
    </w:p>
    <w:p w:rsidR="00AC0787" w:rsidRDefault="00AC0787" w:rsidP="00AC0787">
      <w:pPr>
        <w:spacing w:before="80" w:line="360" w:lineRule="auto"/>
        <w:ind w:firstLine="720"/>
        <w:jc w:val="both"/>
        <w:rPr>
          <w:rFonts w:ascii="Arial" w:hAnsi="Arial" w:cs="Arial"/>
          <w:sz w:val="24"/>
          <w:szCs w:val="24"/>
        </w:rPr>
      </w:pPr>
    </w:p>
    <w:p w:rsidR="00AC0787" w:rsidRDefault="00AC0787" w:rsidP="00AC0787">
      <w:pPr>
        <w:spacing w:before="80" w:line="360" w:lineRule="auto"/>
        <w:ind w:firstLine="720"/>
        <w:jc w:val="both"/>
        <w:rPr>
          <w:rFonts w:ascii="Arial" w:hAnsi="Arial" w:cs="Arial"/>
          <w:sz w:val="24"/>
          <w:szCs w:val="24"/>
        </w:rPr>
      </w:pPr>
    </w:p>
    <w:p w:rsidR="00AC0787" w:rsidRDefault="00AC0787" w:rsidP="00AC0787">
      <w:pPr>
        <w:spacing w:before="80" w:line="360" w:lineRule="auto"/>
        <w:jc w:val="both"/>
        <w:rPr>
          <w:rFonts w:ascii="Arial" w:hAnsi="Arial" w:cs="Arial"/>
          <w:b/>
          <w:sz w:val="24"/>
          <w:szCs w:val="24"/>
        </w:rPr>
      </w:pPr>
    </w:p>
    <w:p w:rsidR="00236903" w:rsidRPr="00AC0787" w:rsidRDefault="00133B2F" w:rsidP="00AC0787">
      <w:pPr>
        <w:spacing w:before="80" w:line="360" w:lineRule="auto"/>
        <w:jc w:val="both"/>
        <w:rPr>
          <w:rFonts w:ascii="Arial" w:hAnsi="Arial" w:cs="Arial"/>
          <w:sz w:val="24"/>
          <w:szCs w:val="24"/>
        </w:rPr>
      </w:pPr>
      <w:r w:rsidRPr="00AC0787">
        <w:rPr>
          <w:rFonts w:ascii="Arial" w:hAnsi="Arial" w:cs="Arial"/>
          <w:b/>
          <w:sz w:val="24"/>
          <w:szCs w:val="24"/>
        </w:rPr>
        <w:t>6</w:t>
      </w:r>
      <w:r w:rsidR="00877260" w:rsidRPr="00AC0787">
        <w:rPr>
          <w:rFonts w:ascii="Arial" w:hAnsi="Arial" w:cs="Arial"/>
          <w:b/>
          <w:sz w:val="24"/>
          <w:szCs w:val="24"/>
        </w:rPr>
        <w:t>.</w:t>
      </w:r>
      <w:r w:rsidR="005E08CB" w:rsidRPr="00AC0787">
        <w:rPr>
          <w:rFonts w:ascii="Arial" w:hAnsi="Arial" w:cs="Arial"/>
          <w:b/>
          <w:sz w:val="24"/>
          <w:szCs w:val="24"/>
        </w:rPr>
        <w:t xml:space="preserve"> EXCLUSÃ</w:t>
      </w:r>
      <w:r w:rsidR="00236903" w:rsidRPr="00AC0787">
        <w:rPr>
          <w:rFonts w:ascii="Arial" w:hAnsi="Arial" w:cs="Arial"/>
          <w:b/>
          <w:sz w:val="24"/>
          <w:szCs w:val="24"/>
        </w:rPr>
        <w:t>O DA ANTIJURIDICIDADE, DA PUNIBILIDADE OU DA TIPICIDADE?</w:t>
      </w:r>
    </w:p>
    <w:p w:rsidR="00236903" w:rsidRPr="00AC0787" w:rsidRDefault="00236903" w:rsidP="00BE18DC">
      <w:pPr>
        <w:spacing w:line="360" w:lineRule="auto"/>
        <w:ind w:firstLine="720"/>
        <w:jc w:val="both"/>
        <w:rPr>
          <w:rFonts w:ascii="Arial" w:hAnsi="Arial" w:cs="Arial"/>
          <w:sz w:val="24"/>
          <w:szCs w:val="24"/>
        </w:rPr>
      </w:pPr>
      <w:r w:rsidRPr="00AC0787">
        <w:rPr>
          <w:rFonts w:ascii="Arial" w:hAnsi="Arial" w:cs="Arial"/>
          <w:sz w:val="24"/>
          <w:szCs w:val="24"/>
        </w:rPr>
        <w:t xml:space="preserve">Para se constatar a adequação ou não do aborto anencefálico como crime inserido no art. 128 do CP, há que se interpretar a tipicidade material do caso. Para haver tipicidade é necessário existir a existência do bem jurídico, a escolha do bem jurídico e o nexo causal. O bem jurídico protegido é a vida. Mas o feto anencéfalo tem vida? Equivale a um morto encefálico. Contudo, há outra posição que sustenta que o feto tem vida vegetativa, entendendo como um caso de coma, de acordo com pesquisas médicas. Por isso, surge uma comparação inevitável com a eutanásia. A diferença é o consentimento, que no aborto não é possível existir. Tem-se a expectativa de vida </w:t>
      </w:r>
      <w:proofErr w:type="spellStart"/>
      <w:r w:rsidRPr="00AC0787">
        <w:rPr>
          <w:rFonts w:ascii="Arial" w:hAnsi="Arial" w:cs="Arial"/>
          <w:sz w:val="24"/>
          <w:szCs w:val="24"/>
        </w:rPr>
        <w:t>extra-ulterina</w:t>
      </w:r>
      <w:proofErr w:type="spellEnd"/>
      <w:r w:rsidRPr="00AC0787">
        <w:rPr>
          <w:rFonts w:ascii="Arial" w:hAnsi="Arial" w:cs="Arial"/>
          <w:sz w:val="24"/>
          <w:szCs w:val="24"/>
        </w:rPr>
        <w:t xml:space="preserve"> como fato atípico e a vida como fato típico. Vale ressaltar o Pacto de </w:t>
      </w:r>
      <w:proofErr w:type="spellStart"/>
      <w:r w:rsidRPr="00AC0787">
        <w:rPr>
          <w:rFonts w:ascii="Arial" w:hAnsi="Arial" w:cs="Arial"/>
          <w:sz w:val="24"/>
          <w:szCs w:val="24"/>
        </w:rPr>
        <w:t>San</w:t>
      </w:r>
      <w:proofErr w:type="spellEnd"/>
      <w:r w:rsidRPr="00AC0787">
        <w:rPr>
          <w:rFonts w:ascii="Arial" w:hAnsi="Arial" w:cs="Arial"/>
          <w:sz w:val="24"/>
          <w:szCs w:val="24"/>
        </w:rPr>
        <w:t xml:space="preserve"> Jose da Costa Rica, que impõe que a vida é protegida em todos os seus segundos, desde a vida </w:t>
      </w:r>
      <w:proofErr w:type="spellStart"/>
      <w:r w:rsidRPr="00AC0787">
        <w:rPr>
          <w:rFonts w:ascii="Arial" w:hAnsi="Arial" w:cs="Arial"/>
          <w:sz w:val="24"/>
          <w:szCs w:val="24"/>
        </w:rPr>
        <w:t>intra-ulterina</w:t>
      </w:r>
      <w:proofErr w:type="spellEnd"/>
      <w:r w:rsidRPr="00AC0787">
        <w:rPr>
          <w:rFonts w:ascii="Arial" w:hAnsi="Arial" w:cs="Arial"/>
          <w:sz w:val="24"/>
          <w:szCs w:val="24"/>
        </w:rPr>
        <w:t xml:space="preserve">. Portanto, se chamar o aborto de antecipação terapêutica, como dispõe a ADPF 54, não há nexo causal e consequentemente, não há crime. </w:t>
      </w:r>
    </w:p>
    <w:p w:rsidR="00AC0787" w:rsidRDefault="00236903" w:rsidP="00AC0787">
      <w:pPr>
        <w:spacing w:line="360" w:lineRule="auto"/>
        <w:ind w:firstLine="720"/>
        <w:jc w:val="both"/>
        <w:rPr>
          <w:rFonts w:ascii="Arial" w:hAnsi="Arial" w:cs="Arial"/>
          <w:sz w:val="24"/>
          <w:szCs w:val="24"/>
        </w:rPr>
      </w:pPr>
      <w:r w:rsidRPr="00AC0787">
        <w:rPr>
          <w:rFonts w:ascii="Arial" w:hAnsi="Arial" w:cs="Arial"/>
          <w:sz w:val="24"/>
          <w:szCs w:val="24"/>
        </w:rPr>
        <w:t xml:space="preserve">A culpabilidade deve ser analisada sempre dependendo das circunstâncias, da normalidade ou não. Tem-se como primeiro argumento a inexigibilidade de conduta diversa, ou seja, o Estado não pode exigir que a mulher </w:t>
      </w:r>
      <w:proofErr w:type="gramStart"/>
      <w:r w:rsidRPr="00AC0787">
        <w:rPr>
          <w:rFonts w:ascii="Arial" w:hAnsi="Arial" w:cs="Arial"/>
          <w:sz w:val="24"/>
          <w:szCs w:val="24"/>
        </w:rPr>
        <w:t>faça</w:t>
      </w:r>
      <w:proofErr w:type="gramEnd"/>
      <w:r w:rsidRPr="00AC0787">
        <w:rPr>
          <w:rFonts w:ascii="Arial" w:hAnsi="Arial" w:cs="Arial"/>
          <w:sz w:val="24"/>
          <w:szCs w:val="24"/>
        </w:rPr>
        <w:t xml:space="preserve"> aquilo que não teria condições de fazer. Por outro lado, como segundo argumento, se constata a teoria da pena, adotando a prevenção geral positiva. </w:t>
      </w:r>
    </w:p>
    <w:p w:rsidR="00AC0787" w:rsidRDefault="00AC0787" w:rsidP="00AC0787">
      <w:pPr>
        <w:spacing w:line="360" w:lineRule="auto"/>
        <w:ind w:firstLine="720"/>
        <w:jc w:val="both"/>
        <w:rPr>
          <w:rFonts w:ascii="Arial" w:hAnsi="Arial" w:cs="Arial"/>
          <w:sz w:val="24"/>
          <w:szCs w:val="24"/>
        </w:rPr>
      </w:pPr>
    </w:p>
    <w:p w:rsidR="00877260" w:rsidRPr="00AC0787" w:rsidRDefault="00133B2F" w:rsidP="00AC0787">
      <w:pPr>
        <w:spacing w:line="360" w:lineRule="auto"/>
        <w:jc w:val="both"/>
        <w:rPr>
          <w:rFonts w:ascii="Arial" w:hAnsi="Arial" w:cs="Arial"/>
          <w:sz w:val="24"/>
          <w:szCs w:val="24"/>
        </w:rPr>
      </w:pPr>
      <w:r w:rsidRPr="00AC0787">
        <w:rPr>
          <w:rFonts w:ascii="Arial" w:hAnsi="Arial" w:cs="Arial"/>
          <w:b/>
          <w:sz w:val="24"/>
          <w:szCs w:val="24"/>
        </w:rPr>
        <w:t>7</w:t>
      </w:r>
      <w:r w:rsidR="00877260" w:rsidRPr="00AC0787">
        <w:rPr>
          <w:rFonts w:ascii="Arial" w:hAnsi="Arial" w:cs="Arial"/>
          <w:b/>
          <w:sz w:val="24"/>
          <w:szCs w:val="24"/>
        </w:rPr>
        <w:t>. Conflito de bens</w:t>
      </w:r>
    </w:p>
    <w:p w:rsidR="006519B0" w:rsidRPr="00AC0787" w:rsidRDefault="006519B0" w:rsidP="00BE18DC">
      <w:pPr>
        <w:pStyle w:val="PargrafodaLista"/>
        <w:spacing w:line="360" w:lineRule="auto"/>
        <w:ind w:left="0" w:firstLine="708"/>
        <w:jc w:val="both"/>
        <w:rPr>
          <w:rFonts w:ascii="Arial" w:hAnsi="Arial" w:cs="Arial"/>
          <w:sz w:val="24"/>
          <w:szCs w:val="24"/>
        </w:rPr>
      </w:pPr>
      <w:r w:rsidRPr="00AC0787">
        <w:rPr>
          <w:rFonts w:ascii="Arial" w:hAnsi="Arial" w:cs="Arial"/>
          <w:sz w:val="24"/>
          <w:szCs w:val="24"/>
        </w:rPr>
        <w:t xml:space="preserve">A sujeição da mulher a continuar a gestação de um feto considerado natimorto vai contra a dignidade da condição feminina. Esse foi um fundamento concebido pela Confederação que propôs a ADPF. Dessa forma, podemos verificar que a gestação de um feto que não possuirá expectativa alguma de vida, só trará sofrimento para a família, principalmente para a sua genitora. </w:t>
      </w:r>
    </w:p>
    <w:p w:rsidR="003E0FE7" w:rsidRPr="00AC0787" w:rsidRDefault="00BA5C63" w:rsidP="00BE18DC">
      <w:pPr>
        <w:pStyle w:val="PargrafodaLista"/>
        <w:spacing w:line="360" w:lineRule="auto"/>
        <w:ind w:left="0" w:firstLine="708"/>
        <w:jc w:val="both"/>
        <w:rPr>
          <w:rFonts w:ascii="Arial" w:hAnsi="Arial" w:cs="Arial"/>
          <w:sz w:val="24"/>
          <w:szCs w:val="24"/>
        </w:rPr>
      </w:pPr>
      <w:r w:rsidRPr="00AC0787">
        <w:rPr>
          <w:rFonts w:ascii="Arial" w:hAnsi="Arial" w:cs="Arial"/>
          <w:sz w:val="24"/>
          <w:szCs w:val="24"/>
        </w:rPr>
        <w:t>Dessa forma, a</w:t>
      </w:r>
      <w:r w:rsidR="00FF6CCA" w:rsidRPr="00AC0787">
        <w:rPr>
          <w:rFonts w:ascii="Arial" w:hAnsi="Arial" w:cs="Arial"/>
          <w:sz w:val="24"/>
          <w:szCs w:val="24"/>
        </w:rPr>
        <w:t xml:space="preserve"> questão da anencefalia também deve ser vista pelo lado materno, já que atinge </w:t>
      </w:r>
      <w:r w:rsidRPr="00AC0787">
        <w:rPr>
          <w:rFonts w:ascii="Arial" w:hAnsi="Arial" w:cs="Arial"/>
          <w:sz w:val="24"/>
          <w:szCs w:val="24"/>
        </w:rPr>
        <w:t xml:space="preserve">um direito dela que é </w:t>
      </w:r>
      <w:r w:rsidR="00FF6CCA" w:rsidRPr="00AC0787">
        <w:rPr>
          <w:rFonts w:ascii="Arial" w:hAnsi="Arial" w:cs="Arial"/>
          <w:sz w:val="24"/>
          <w:szCs w:val="24"/>
        </w:rPr>
        <w:t>a dignidade da pessoa humana</w:t>
      </w:r>
      <w:r w:rsidRPr="00AC0787">
        <w:rPr>
          <w:rFonts w:ascii="Arial" w:hAnsi="Arial" w:cs="Arial"/>
          <w:sz w:val="24"/>
          <w:szCs w:val="24"/>
        </w:rPr>
        <w:t xml:space="preserve">, explícita no artigo primeiro, inciso III, da Constituição Federal, que consiste num valor supremo e imprescindível reservado a todo e qualquer indivíduo pelo simples </w:t>
      </w:r>
      <w:r w:rsidRPr="00AC0787">
        <w:rPr>
          <w:rFonts w:ascii="Arial" w:hAnsi="Arial" w:cs="Arial"/>
          <w:sz w:val="24"/>
          <w:szCs w:val="24"/>
        </w:rPr>
        <w:lastRenderedPageBreak/>
        <w:t xml:space="preserve">fato de existir. Dessa forma, se </w:t>
      </w:r>
      <w:r w:rsidR="00FF6CCA" w:rsidRPr="00AC0787">
        <w:rPr>
          <w:rFonts w:ascii="Arial" w:hAnsi="Arial" w:cs="Arial"/>
          <w:sz w:val="24"/>
          <w:szCs w:val="24"/>
        </w:rPr>
        <w:t>é inviável a vida do feto que está sendo formado então seria um ferimento a dignidade da mulher que está gerando um filho que não poderá ter, causando sofrimento e dor</w:t>
      </w:r>
      <w:r w:rsidR="003E0FE7" w:rsidRPr="00AC0787">
        <w:rPr>
          <w:rFonts w:ascii="Arial" w:hAnsi="Arial" w:cs="Arial"/>
          <w:sz w:val="24"/>
          <w:szCs w:val="24"/>
        </w:rPr>
        <w:t>, como diz Luiz Roberto Barroso:</w:t>
      </w:r>
    </w:p>
    <w:p w:rsidR="00FF6CCA" w:rsidRPr="00AC0787" w:rsidRDefault="00FF6CCA" w:rsidP="003E0FE7">
      <w:pPr>
        <w:pStyle w:val="PargrafodaLista"/>
        <w:spacing w:line="240" w:lineRule="auto"/>
        <w:ind w:left="2268"/>
        <w:jc w:val="both"/>
        <w:rPr>
          <w:rFonts w:ascii="Arial" w:hAnsi="Arial" w:cs="Arial"/>
          <w:sz w:val="20"/>
          <w:szCs w:val="20"/>
        </w:rPr>
      </w:pPr>
      <w:r w:rsidRPr="00AC0787">
        <w:rPr>
          <w:rFonts w:ascii="Arial" w:hAnsi="Arial" w:cs="Arial"/>
          <w:sz w:val="20"/>
          <w:szCs w:val="20"/>
        </w:rPr>
        <w:t xml:space="preserve">Obrigar uma mulher a conservar no ventre, por longos meses, o filho que não poderá ter impõe a ela sofrimento inútil e cruel. Adiar o parto, que não será uma celebração da vida, mas um ritual </w:t>
      </w:r>
      <w:r w:rsidRPr="00AC0787">
        <w:rPr>
          <w:rStyle w:val="hl"/>
          <w:rFonts w:ascii="Arial" w:hAnsi="Arial" w:cs="Arial"/>
          <w:sz w:val="20"/>
          <w:szCs w:val="20"/>
        </w:rPr>
        <w:t>de</w:t>
      </w:r>
      <w:r w:rsidRPr="00AC0787">
        <w:rPr>
          <w:rFonts w:ascii="Arial" w:hAnsi="Arial" w:cs="Arial"/>
          <w:sz w:val="20"/>
          <w:szCs w:val="20"/>
        </w:rPr>
        <w:t xml:space="preserve"> morte, viola a integridade física e psicológica da gestante, em situação análoga à da tortura.</w:t>
      </w:r>
      <w:r w:rsidR="003E0FE7" w:rsidRPr="00AC0787">
        <w:rPr>
          <w:rFonts w:ascii="Arial" w:hAnsi="Arial" w:cs="Arial"/>
          <w:sz w:val="20"/>
          <w:szCs w:val="20"/>
        </w:rPr>
        <w:t xml:space="preserve"> (BARROSO, 2004)</w:t>
      </w:r>
    </w:p>
    <w:p w:rsidR="00133B2F" w:rsidRPr="00AC0787" w:rsidRDefault="00133B2F" w:rsidP="003E0FE7">
      <w:pPr>
        <w:pStyle w:val="PargrafodaLista"/>
        <w:spacing w:line="240" w:lineRule="auto"/>
        <w:ind w:left="2268"/>
        <w:jc w:val="both"/>
        <w:rPr>
          <w:rFonts w:ascii="Arial" w:hAnsi="Arial" w:cs="Arial"/>
          <w:sz w:val="20"/>
          <w:szCs w:val="20"/>
        </w:rPr>
      </w:pPr>
    </w:p>
    <w:p w:rsidR="00877260" w:rsidRPr="00AC0787" w:rsidRDefault="00133B2F" w:rsidP="00BE18DC">
      <w:pPr>
        <w:spacing w:line="360" w:lineRule="auto"/>
        <w:jc w:val="both"/>
        <w:rPr>
          <w:rFonts w:ascii="Arial" w:hAnsi="Arial" w:cs="Arial"/>
          <w:b/>
          <w:sz w:val="24"/>
          <w:szCs w:val="24"/>
        </w:rPr>
      </w:pPr>
      <w:r w:rsidRPr="00AC0787">
        <w:rPr>
          <w:rFonts w:ascii="Arial" w:hAnsi="Arial" w:cs="Arial"/>
          <w:b/>
          <w:sz w:val="24"/>
          <w:szCs w:val="24"/>
        </w:rPr>
        <w:t>8</w:t>
      </w:r>
      <w:r w:rsidR="00877260" w:rsidRPr="00AC0787">
        <w:rPr>
          <w:rFonts w:ascii="Arial" w:hAnsi="Arial" w:cs="Arial"/>
          <w:b/>
          <w:sz w:val="24"/>
          <w:szCs w:val="24"/>
        </w:rPr>
        <w:t xml:space="preserve">. Análise </w:t>
      </w:r>
      <w:r w:rsidR="002549AC" w:rsidRPr="00AC0787">
        <w:rPr>
          <w:rFonts w:ascii="Arial" w:hAnsi="Arial" w:cs="Arial"/>
          <w:b/>
          <w:sz w:val="24"/>
          <w:szCs w:val="24"/>
        </w:rPr>
        <w:t>Crítica</w:t>
      </w:r>
      <w:r w:rsidR="005E08CB" w:rsidRPr="00AC0787">
        <w:rPr>
          <w:rFonts w:ascii="Arial" w:hAnsi="Arial" w:cs="Arial"/>
          <w:b/>
          <w:sz w:val="24"/>
          <w:szCs w:val="24"/>
        </w:rPr>
        <w:t>: Aborto anencefálico não é fato materialmente típico</w:t>
      </w:r>
    </w:p>
    <w:p w:rsidR="00236903" w:rsidRPr="00AC0787" w:rsidRDefault="00236903" w:rsidP="00BE18DC">
      <w:pPr>
        <w:spacing w:line="360" w:lineRule="auto"/>
        <w:ind w:firstLine="720"/>
        <w:jc w:val="both"/>
        <w:rPr>
          <w:rFonts w:ascii="Arial" w:hAnsi="Arial" w:cs="Arial"/>
          <w:sz w:val="24"/>
          <w:szCs w:val="24"/>
        </w:rPr>
      </w:pPr>
      <w:r w:rsidRPr="00AC0787">
        <w:rPr>
          <w:rFonts w:ascii="Arial" w:hAnsi="Arial" w:cs="Arial"/>
          <w:sz w:val="24"/>
          <w:szCs w:val="24"/>
        </w:rPr>
        <w:t xml:space="preserve">Como a morte, no aborto anencefálico é </w:t>
      </w:r>
      <w:r w:rsidR="008D7BED" w:rsidRPr="00AC0787">
        <w:rPr>
          <w:rFonts w:ascii="Arial" w:hAnsi="Arial" w:cs="Arial"/>
          <w:sz w:val="24"/>
          <w:szCs w:val="24"/>
        </w:rPr>
        <w:t>natural</w:t>
      </w:r>
      <w:r w:rsidR="002549AC" w:rsidRPr="00AC0787">
        <w:rPr>
          <w:rFonts w:ascii="Arial" w:hAnsi="Arial" w:cs="Arial"/>
          <w:sz w:val="24"/>
          <w:szCs w:val="24"/>
        </w:rPr>
        <w:t xml:space="preserve"> e inevitável e</w:t>
      </w:r>
      <w:r w:rsidRPr="00AC0787">
        <w:rPr>
          <w:rFonts w:ascii="Arial" w:hAnsi="Arial" w:cs="Arial"/>
          <w:sz w:val="24"/>
          <w:szCs w:val="24"/>
        </w:rPr>
        <w:t xml:space="preserve"> por isso, existe uma razão para oc</w:t>
      </w:r>
      <w:r w:rsidR="002549AC" w:rsidRPr="00AC0787">
        <w:rPr>
          <w:rFonts w:ascii="Arial" w:hAnsi="Arial" w:cs="Arial"/>
          <w:sz w:val="24"/>
          <w:szCs w:val="24"/>
        </w:rPr>
        <w:t xml:space="preserve">orrer, elimina, </w:t>
      </w:r>
      <w:r w:rsidRPr="00AC0787">
        <w:rPr>
          <w:rFonts w:ascii="Arial" w:hAnsi="Arial" w:cs="Arial"/>
          <w:sz w:val="24"/>
          <w:szCs w:val="24"/>
        </w:rPr>
        <w:t>assim</w:t>
      </w:r>
      <w:r w:rsidR="002549AC" w:rsidRPr="00AC0787">
        <w:rPr>
          <w:rFonts w:ascii="Arial" w:hAnsi="Arial" w:cs="Arial"/>
          <w:sz w:val="24"/>
          <w:szCs w:val="24"/>
        </w:rPr>
        <w:t>,</w:t>
      </w:r>
      <w:r w:rsidRPr="00AC0787">
        <w:rPr>
          <w:rFonts w:ascii="Arial" w:hAnsi="Arial" w:cs="Arial"/>
          <w:sz w:val="24"/>
          <w:szCs w:val="24"/>
        </w:rPr>
        <w:t xml:space="preserve"> o </w:t>
      </w:r>
      <w:proofErr w:type="spellStart"/>
      <w:r w:rsidRPr="00AC0787">
        <w:rPr>
          <w:rFonts w:ascii="Arial" w:hAnsi="Arial" w:cs="Arial"/>
          <w:sz w:val="24"/>
          <w:szCs w:val="24"/>
        </w:rPr>
        <w:t>desvalor</w:t>
      </w:r>
      <w:proofErr w:type="spellEnd"/>
      <w:r w:rsidRPr="00AC0787">
        <w:rPr>
          <w:rFonts w:ascii="Arial" w:hAnsi="Arial" w:cs="Arial"/>
          <w:sz w:val="24"/>
          <w:szCs w:val="24"/>
        </w:rPr>
        <w:t xml:space="preserve"> da conduta e do resultado jurídica, podendo ocasionar em imputação objetiva do r</w:t>
      </w:r>
      <w:r w:rsidR="002549AC" w:rsidRPr="00AC0787">
        <w:rPr>
          <w:rFonts w:ascii="Arial" w:hAnsi="Arial" w:cs="Arial"/>
          <w:sz w:val="24"/>
          <w:szCs w:val="24"/>
        </w:rPr>
        <w:t>esultado, descaracterizando-o de fato materialmente típico</w:t>
      </w:r>
      <w:r w:rsidR="0039776D" w:rsidRPr="00AC0787">
        <w:rPr>
          <w:rFonts w:ascii="Arial" w:hAnsi="Arial" w:cs="Arial"/>
          <w:sz w:val="24"/>
          <w:szCs w:val="24"/>
        </w:rPr>
        <w:t xml:space="preserve">. Deve-se considerar este como fato atípico, pois o resultado jurídico não é </w:t>
      </w:r>
      <w:r w:rsidR="00A27E0F" w:rsidRPr="00AC0787">
        <w:rPr>
          <w:rFonts w:ascii="Arial" w:hAnsi="Arial" w:cs="Arial"/>
          <w:sz w:val="24"/>
          <w:szCs w:val="24"/>
        </w:rPr>
        <w:t>desarrazoado ou arbitrário.</w:t>
      </w:r>
    </w:p>
    <w:p w:rsidR="00236903" w:rsidRPr="00AC0787" w:rsidRDefault="00236903" w:rsidP="00BE18DC">
      <w:pPr>
        <w:spacing w:line="360" w:lineRule="auto"/>
        <w:ind w:firstLine="708"/>
        <w:jc w:val="both"/>
        <w:rPr>
          <w:rFonts w:ascii="Arial" w:hAnsi="Arial" w:cs="Arial"/>
          <w:sz w:val="24"/>
          <w:szCs w:val="24"/>
        </w:rPr>
      </w:pPr>
      <w:r w:rsidRPr="00AC0787">
        <w:rPr>
          <w:rFonts w:ascii="Arial" w:hAnsi="Arial" w:cs="Arial"/>
          <w:sz w:val="24"/>
          <w:szCs w:val="24"/>
        </w:rPr>
        <w:t>Há que se socorrer ao conflito de bens entre o direito a vida do feto anencéfalo x a integridade física e psíquica da gestante, que caracteriza os princípios da dignidade da vida humana (art. 1º, IV, CF), da legalidade, liberdade da autonomia da vontade (art. 5º, II, CF), além do direito à saúde (</w:t>
      </w:r>
      <w:proofErr w:type="spellStart"/>
      <w:r w:rsidRPr="00AC0787">
        <w:rPr>
          <w:rFonts w:ascii="Arial" w:hAnsi="Arial" w:cs="Arial"/>
          <w:sz w:val="24"/>
          <w:szCs w:val="24"/>
        </w:rPr>
        <w:t>art</w:t>
      </w:r>
      <w:proofErr w:type="spellEnd"/>
      <w:r w:rsidRPr="00AC0787">
        <w:rPr>
          <w:rFonts w:ascii="Arial" w:hAnsi="Arial" w:cs="Arial"/>
          <w:sz w:val="24"/>
          <w:szCs w:val="24"/>
        </w:rPr>
        <w:t xml:space="preserve"> 6º, caput e art. 196, CF). De um lado, não há que se falar que a vida sempre prepondera, há que se haver uma ponderação de bens, podendo assim excluir ou não a ilicitude do fato. Por outro lado, pode-se afirmar que vida é um bem máximo, ajuizando o direito à vida (art. 5º, caput) como preponderante. </w:t>
      </w:r>
      <w:r w:rsidR="002549AC" w:rsidRPr="00AC0787">
        <w:rPr>
          <w:rFonts w:ascii="Arial" w:hAnsi="Arial" w:cs="Arial"/>
          <w:sz w:val="24"/>
          <w:szCs w:val="24"/>
        </w:rPr>
        <w:t>Neste caso, decorre de uma ponderação entre o interesse público de proteção à vida e o interesse individual de liberdade.</w:t>
      </w:r>
    </w:p>
    <w:p w:rsidR="002549AC" w:rsidRPr="00AC0787" w:rsidRDefault="0039776D" w:rsidP="00BE18DC">
      <w:pPr>
        <w:spacing w:line="360" w:lineRule="auto"/>
        <w:ind w:firstLine="708"/>
        <w:jc w:val="both"/>
        <w:rPr>
          <w:rFonts w:ascii="Arial" w:hAnsi="Arial" w:cs="Arial"/>
          <w:sz w:val="24"/>
          <w:szCs w:val="24"/>
        </w:rPr>
      </w:pPr>
      <w:r w:rsidRPr="00AC0787">
        <w:rPr>
          <w:rFonts w:ascii="Arial" w:hAnsi="Arial" w:cs="Arial"/>
          <w:sz w:val="24"/>
          <w:szCs w:val="24"/>
        </w:rPr>
        <w:t>“</w:t>
      </w:r>
      <w:r w:rsidR="002549AC" w:rsidRPr="00AC0787">
        <w:rPr>
          <w:rFonts w:ascii="Arial" w:hAnsi="Arial" w:cs="Arial"/>
          <w:sz w:val="24"/>
          <w:szCs w:val="24"/>
        </w:rPr>
        <w:t xml:space="preserve">Pode-se considerar que a lesão contra o bem jurídico vida do feto não seja reprovado judicialmente, tendo em vista que, conforme </w:t>
      </w:r>
      <w:r w:rsidR="005E08CB" w:rsidRPr="00AC0787">
        <w:rPr>
          <w:rFonts w:ascii="Arial" w:hAnsi="Arial" w:cs="Arial"/>
          <w:sz w:val="24"/>
          <w:szCs w:val="24"/>
        </w:rPr>
        <w:t>se destacou</w:t>
      </w:r>
      <w:r w:rsidR="002549AC" w:rsidRPr="00AC0787">
        <w:rPr>
          <w:rFonts w:ascii="Arial" w:hAnsi="Arial" w:cs="Arial"/>
          <w:sz w:val="24"/>
          <w:szCs w:val="24"/>
        </w:rPr>
        <w:t xml:space="preserve"> nesse estudo, não se trata de uma morte, muito menos arbitrária. Conforme o art. 4º da Convenção Americana de Di</w:t>
      </w:r>
      <w:r w:rsidRPr="00AC0787">
        <w:rPr>
          <w:rFonts w:ascii="Arial" w:hAnsi="Arial" w:cs="Arial"/>
          <w:sz w:val="24"/>
          <w:szCs w:val="24"/>
        </w:rPr>
        <w:t xml:space="preserve">reitos Humanos, ninguém pode ser privado da vida arbitrariamente, o que no caso, não se insere na matéria, pois, ao contrário, o aborto anencefálico tem um resultado juridicamente tolerável, já que </w:t>
      </w:r>
      <w:r w:rsidR="00133B2F" w:rsidRPr="00AC0787">
        <w:rPr>
          <w:rFonts w:ascii="Arial" w:hAnsi="Arial" w:cs="Arial"/>
          <w:sz w:val="24"/>
          <w:szCs w:val="24"/>
        </w:rPr>
        <w:t>se trata</w:t>
      </w:r>
      <w:r w:rsidRPr="00AC0787">
        <w:rPr>
          <w:rFonts w:ascii="Arial" w:hAnsi="Arial" w:cs="Arial"/>
          <w:sz w:val="24"/>
          <w:szCs w:val="24"/>
        </w:rPr>
        <w:t xml:space="preserve"> de uma vida inviável, assim como, o sofrimento da família. (GOMES, 2007)</w:t>
      </w:r>
      <w:proofErr w:type="gramStart"/>
      <w:r w:rsidRPr="00AC0787">
        <w:rPr>
          <w:rFonts w:ascii="Arial" w:hAnsi="Arial" w:cs="Arial"/>
          <w:sz w:val="24"/>
          <w:szCs w:val="24"/>
        </w:rPr>
        <w:t>”</w:t>
      </w:r>
      <w:proofErr w:type="gramEnd"/>
    </w:p>
    <w:p w:rsidR="00A27E0F" w:rsidRPr="00AC0787" w:rsidRDefault="00A27E0F" w:rsidP="00BE18DC">
      <w:pPr>
        <w:spacing w:line="360" w:lineRule="auto"/>
        <w:ind w:firstLine="708"/>
        <w:jc w:val="both"/>
        <w:rPr>
          <w:rFonts w:ascii="Arial" w:hAnsi="Arial" w:cs="Arial"/>
          <w:sz w:val="24"/>
          <w:szCs w:val="24"/>
        </w:rPr>
      </w:pPr>
      <w:r w:rsidRPr="00AC0787">
        <w:rPr>
          <w:rFonts w:ascii="Arial" w:hAnsi="Arial" w:cs="Arial"/>
          <w:sz w:val="24"/>
          <w:szCs w:val="24"/>
        </w:rPr>
        <w:t xml:space="preserve">Por isso, a antecipação do parto do feto certamente inviável é uma medida aceitável, pois a vida do feto está absolutamente anulada, conforme estudos </w:t>
      </w:r>
      <w:r w:rsidR="008D7BED" w:rsidRPr="00AC0787">
        <w:rPr>
          <w:rFonts w:ascii="Arial" w:hAnsi="Arial" w:cs="Arial"/>
          <w:sz w:val="24"/>
          <w:szCs w:val="24"/>
        </w:rPr>
        <w:t>clínicos e técnicos</w:t>
      </w:r>
      <w:r w:rsidRPr="00AC0787">
        <w:rPr>
          <w:rFonts w:ascii="Arial" w:hAnsi="Arial" w:cs="Arial"/>
          <w:sz w:val="24"/>
          <w:szCs w:val="24"/>
        </w:rPr>
        <w:t xml:space="preserve">. Até porque, nos casos em que o feto anencéfalo não morre em poucas </w:t>
      </w:r>
      <w:r w:rsidRPr="00AC0787">
        <w:rPr>
          <w:rFonts w:ascii="Arial" w:hAnsi="Arial" w:cs="Arial"/>
          <w:sz w:val="24"/>
          <w:szCs w:val="24"/>
        </w:rPr>
        <w:lastRenderedPageBreak/>
        <w:t xml:space="preserve">horas após o parto e sobrevive por alguns poucos dias, este </w:t>
      </w:r>
      <w:r w:rsidR="00133B2F" w:rsidRPr="00AC0787">
        <w:rPr>
          <w:rFonts w:ascii="Arial" w:hAnsi="Arial" w:cs="Arial"/>
          <w:sz w:val="24"/>
          <w:szCs w:val="24"/>
        </w:rPr>
        <w:t>se encontra</w:t>
      </w:r>
      <w:r w:rsidRPr="00AC0787">
        <w:rPr>
          <w:rFonts w:ascii="Arial" w:hAnsi="Arial" w:cs="Arial"/>
          <w:sz w:val="24"/>
          <w:szCs w:val="24"/>
        </w:rPr>
        <w:t xml:space="preserve"> em estado lastimável, sem dignidade humana,</w:t>
      </w:r>
      <w:r w:rsidR="005C39FA" w:rsidRPr="00AC0787">
        <w:rPr>
          <w:rFonts w:ascii="Arial" w:hAnsi="Arial" w:cs="Arial"/>
          <w:sz w:val="24"/>
          <w:szCs w:val="24"/>
        </w:rPr>
        <w:t xml:space="preserve"> sem qualidade nenhuma de vida, podendo este </w:t>
      </w:r>
      <w:r w:rsidRPr="00AC0787">
        <w:rPr>
          <w:rFonts w:ascii="Arial" w:hAnsi="Arial" w:cs="Arial"/>
          <w:sz w:val="24"/>
          <w:szCs w:val="24"/>
        </w:rPr>
        <w:t>submeter-se a meios alternativos tecnológicos da medic</w:t>
      </w:r>
      <w:r w:rsidR="005C39FA" w:rsidRPr="00AC0787">
        <w:rPr>
          <w:rFonts w:ascii="Arial" w:hAnsi="Arial" w:cs="Arial"/>
          <w:sz w:val="24"/>
          <w:szCs w:val="24"/>
        </w:rPr>
        <w:t xml:space="preserve">ina para conseguir adiar a morte, contudo, não há qualquer possibilidade de tratamento médico para cura. </w:t>
      </w:r>
      <w:r w:rsidR="008D7BED" w:rsidRPr="00AC0787">
        <w:rPr>
          <w:rFonts w:ascii="Arial" w:hAnsi="Arial" w:cs="Arial"/>
          <w:sz w:val="24"/>
          <w:szCs w:val="24"/>
        </w:rPr>
        <w:t>Portant</w:t>
      </w:r>
      <w:r w:rsidR="00927D3C" w:rsidRPr="00AC0787">
        <w:rPr>
          <w:rFonts w:ascii="Arial" w:hAnsi="Arial" w:cs="Arial"/>
          <w:sz w:val="24"/>
          <w:szCs w:val="24"/>
        </w:rPr>
        <w:t xml:space="preserve">o, </w:t>
      </w:r>
      <w:r w:rsidR="008D7BED" w:rsidRPr="00AC0787">
        <w:rPr>
          <w:rFonts w:ascii="Arial" w:hAnsi="Arial" w:cs="Arial"/>
          <w:sz w:val="24"/>
          <w:szCs w:val="24"/>
        </w:rPr>
        <w:t>como nos casos de anencéfalos é diagno</w:t>
      </w:r>
      <w:r w:rsidR="00345368" w:rsidRPr="00AC0787">
        <w:rPr>
          <w:rFonts w:ascii="Arial" w:hAnsi="Arial" w:cs="Arial"/>
          <w:sz w:val="24"/>
          <w:szCs w:val="24"/>
        </w:rPr>
        <w:t xml:space="preserve">sticada </w:t>
      </w:r>
      <w:r w:rsidR="008D7BED" w:rsidRPr="00AC0787">
        <w:rPr>
          <w:rFonts w:ascii="Arial" w:hAnsi="Arial" w:cs="Arial"/>
          <w:sz w:val="24"/>
          <w:szCs w:val="24"/>
        </w:rPr>
        <w:t>morte</w:t>
      </w:r>
      <w:r w:rsidR="00345368" w:rsidRPr="00AC0787">
        <w:rPr>
          <w:rFonts w:ascii="Arial" w:hAnsi="Arial" w:cs="Arial"/>
          <w:sz w:val="24"/>
          <w:szCs w:val="24"/>
        </w:rPr>
        <w:t>, com base também na Lei 9434/94</w:t>
      </w:r>
      <w:r w:rsidR="008D7BED" w:rsidRPr="00AC0787">
        <w:rPr>
          <w:rFonts w:ascii="Arial" w:hAnsi="Arial" w:cs="Arial"/>
          <w:sz w:val="24"/>
          <w:szCs w:val="24"/>
        </w:rPr>
        <w:t xml:space="preserve">, </w:t>
      </w:r>
      <w:r w:rsidR="00927D3C" w:rsidRPr="00AC0787">
        <w:rPr>
          <w:rFonts w:ascii="Arial" w:hAnsi="Arial" w:cs="Arial"/>
          <w:sz w:val="24"/>
          <w:szCs w:val="24"/>
        </w:rPr>
        <w:t>não há vida a ser tutelada pelo legislador penal.</w:t>
      </w:r>
      <w:r w:rsidR="008D7BED" w:rsidRPr="00AC0787">
        <w:rPr>
          <w:rFonts w:ascii="Arial" w:hAnsi="Arial" w:cs="Arial"/>
          <w:sz w:val="24"/>
          <w:szCs w:val="24"/>
        </w:rPr>
        <w:t xml:space="preserve"> </w:t>
      </w:r>
      <w:r w:rsidR="00345368" w:rsidRPr="00AC0787">
        <w:rPr>
          <w:rFonts w:ascii="Arial" w:hAnsi="Arial" w:cs="Arial"/>
          <w:sz w:val="24"/>
          <w:szCs w:val="24"/>
        </w:rPr>
        <w:t xml:space="preserve">Ratifica-se, assim, </w:t>
      </w:r>
      <w:r w:rsidR="008D7BED" w:rsidRPr="00AC0787">
        <w:rPr>
          <w:rFonts w:ascii="Arial" w:hAnsi="Arial" w:cs="Arial"/>
          <w:sz w:val="24"/>
          <w:szCs w:val="24"/>
        </w:rPr>
        <w:t>a interrupção da gestação</w:t>
      </w:r>
      <w:r w:rsidR="00345368" w:rsidRPr="00AC0787">
        <w:rPr>
          <w:rFonts w:ascii="Arial" w:hAnsi="Arial" w:cs="Arial"/>
          <w:sz w:val="24"/>
          <w:szCs w:val="24"/>
        </w:rPr>
        <w:t xml:space="preserve"> do feto sem possibilidade de vida </w:t>
      </w:r>
      <w:proofErr w:type="spellStart"/>
      <w:r w:rsidR="00345368" w:rsidRPr="00AC0787">
        <w:rPr>
          <w:rFonts w:ascii="Arial" w:hAnsi="Arial" w:cs="Arial"/>
          <w:sz w:val="24"/>
          <w:szCs w:val="24"/>
        </w:rPr>
        <w:t>extra-ulterina</w:t>
      </w:r>
      <w:proofErr w:type="spellEnd"/>
      <w:r w:rsidR="008D7BED" w:rsidRPr="00AC0787">
        <w:rPr>
          <w:rFonts w:ascii="Arial" w:hAnsi="Arial" w:cs="Arial"/>
          <w:sz w:val="24"/>
          <w:szCs w:val="24"/>
        </w:rPr>
        <w:t>, e não um aborto, por não se tratar de vida fatal</w:t>
      </w:r>
      <w:r w:rsidR="00345368" w:rsidRPr="00AC0787">
        <w:rPr>
          <w:rFonts w:ascii="Arial" w:hAnsi="Arial" w:cs="Arial"/>
          <w:sz w:val="24"/>
          <w:szCs w:val="24"/>
        </w:rPr>
        <w:t>.</w:t>
      </w:r>
    </w:p>
    <w:p w:rsidR="00927D3C" w:rsidRPr="00AC0787" w:rsidRDefault="00927D3C" w:rsidP="00BE18DC">
      <w:pPr>
        <w:spacing w:line="360" w:lineRule="auto"/>
        <w:ind w:firstLine="708"/>
        <w:jc w:val="both"/>
        <w:rPr>
          <w:rFonts w:ascii="Arial" w:hAnsi="Arial" w:cs="Arial"/>
          <w:sz w:val="24"/>
          <w:szCs w:val="24"/>
        </w:rPr>
      </w:pPr>
      <w:r w:rsidRPr="00AC0787">
        <w:rPr>
          <w:rFonts w:ascii="Arial" w:hAnsi="Arial" w:cs="Arial"/>
          <w:sz w:val="24"/>
          <w:szCs w:val="24"/>
        </w:rPr>
        <w:t>Nesse sentido, demonstra</w:t>
      </w:r>
      <w:r w:rsidR="008D7BED" w:rsidRPr="00AC0787">
        <w:rPr>
          <w:rFonts w:ascii="Arial" w:hAnsi="Arial" w:cs="Arial"/>
          <w:sz w:val="24"/>
          <w:szCs w:val="24"/>
        </w:rPr>
        <w:t xml:space="preserve"> </w:t>
      </w:r>
      <w:proofErr w:type="spellStart"/>
      <w:r w:rsidR="008D7BED" w:rsidRPr="00AC0787">
        <w:rPr>
          <w:rFonts w:ascii="Arial" w:hAnsi="Arial" w:cs="Arial"/>
          <w:sz w:val="24"/>
          <w:szCs w:val="24"/>
        </w:rPr>
        <w:t>Adel</w:t>
      </w:r>
      <w:proofErr w:type="spellEnd"/>
      <w:r w:rsidR="008D7BED" w:rsidRPr="00AC0787">
        <w:rPr>
          <w:rFonts w:ascii="Arial" w:hAnsi="Arial" w:cs="Arial"/>
          <w:sz w:val="24"/>
          <w:szCs w:val="24"/>
        </w:rPr>
        <w:t xml:space="preserve"> El </w:t>
      </w:r>
      <w:proofErr w:type="spellStart"/>
      <w:r w:rsidR="008D7BED" w:rsidRPr="00AC0787">
        <w:rPr>
          <w:rFonts w:ascii="Arial" w:hAnsi="Arial" w:cs="Arial"/>
          <w:sz w:val="24"/>
          <w:szCs w:val="24"/>
        </w:rPr>
        <w:t>Ta</w:t>
      </w:r>
      <w:r w:rsidR="00345368" w:rsidRPr="00AC0787">
        <w:rPr>
          <w:rFonts w:ascii="Arial" w:hAnsi="Arial" w:cs="Arial"/>
          <w:sz w:val="24"/>
          <w:szCs w:val="24"/>
        </w:rPr>
        <w:t>sse</w:t>
      </w:r>
      <w:proofErr w:type="spellEnd"/>
      <w:r w:rsidR="00345368" w:rsidRPr="00AC0787">
        <w:rPr>
          <w:rFonts w:ascii="Arial" w:hAnsi="Arial" w:cs="Arial"/>
          <w:sz w:val="24"/>
          <w:szCs w:val="24"/>
        </w:rPr>
        <w:t>:</w:t>
      </w:r>
    </w:p>
    <w:p w:rsidR="00133B2F" w:rsidRPr="00AC0787" w:rsidRDefault="00927D3C" w:rsidP="00133B2F">
      <w:pPr>
        <w:tabs>
          <w:tab w:val="left" w:pos="720"/>
        </w:tabs>
        <w:autoSpaceDE w:val="0"/>
        <w:autoSpaceDN w:val="0"/>
        <w:adjustRightInd w:val="0"/>
        <w:spacing w:after="0" w:line="240" w:lineRule="auto"/>
        <w:ind w:left="2449" w:right="17" w:hanging="181"/>
        <w:jc w:val="both"/>
        <w:rPr>
          <w:rFonts w:ascii="Arial" w:hAnsi="Arial" w:cs="Arial"/>
          <w:bCs/>
          <w:sz w:val="20"/>
          <w:szCs w:val="20"/>
        </w:rPr>
      </w:pPr>
      <w:r w:rsidRPr="00AC0787">
        <w:rPr>
          <w:rFonts w:ascii="Arial" w:hAnsi="Arial" w:cs="Arial"/>
          <w:i/>
          <w:sz w:val="20"/>
          <w:szCs w:val="20"/>
        </w:rPr>
        <w:tab/>
      </w:r>
      <w:r w:rsidRPr="00AC0787">
        <w:rPr>
          <w:rFonts w:ascii="Arial" w:hAnsi="Arial" w:cs="Arial"/>
          <w:sz w:val="20"/>
          <w:szCs w:val="20"/>
        </w:rPr>
        <w:t>Todo o fundamento de existência, validade e finalidade do tipo penal está associado ao bem jurídico tutelado e que, portanto, a inexistência de, no mínimo, risco de lesão a este faz com que se esteja diante da hipótese de atipicidade. (...) Com isso, qual a tutela exercitada pelo Direito Penal se o aborto protege a vida e na anencefalia não há vida a proteger</w:t>
      </w:r>
      <w:r w:rsidRPr="00AC0787">
        <w:rPr>
          <w:rFonts w:ascii="Arial" w:hAnsi="Arial" w:cs="Arial"/>
          <w:bCs/>
          <w:sz w:val="20"/>
          <w:szCs w:val="20"/>
          <w:lang w:val="ig-NG"/>
        </w:rPr>
        <w:t>?</w:t>
      </w:r>
      <w:r w:rsidRPr="00AC0787">
        <w:rPr>
          <w:rFonts w:ascii="Arial" w:hAnsi="Arial" w:cs="Arial"/>
          <w:bCs/>
          <w:sz w:val="20"/>
          <w:szCs w:val="20"/>
        </w:rPr>
        <w:t xml:space="preserve"> A verdade é que não se tutela nada. Não existe bem jurídico protegido quando se impede a realização do aborto a partir das constatações de que o feto padece da anomalia da anencefalia. </w:t>
      </w:r>
      <w:r w:rsidR="00133B2F" w:rsidRPr="00AC0787">
        <w:rPr>
          <w:rFonts w:ascii="Arial" w:hAnsi="Arial" w:cs="Arial"/>
          <w:bCs/>
          <w:sz w:val="20"/>
          <w:szCs w:val="20"/>
        </w:rPr>
        <w:t>(TASSE, 2004, p. 37)</w:t>
      </w:r>
    </w:p>
    <w:p w:rsidR="00AC0787" w:rsidRDefault="00AC0787" w:rsidP="00AC0787">
      <w:pPr>
        <w:tabs>
          <w:tab w:val="left" w:pos="720"/>
        </w:tabs>
        <w:autoSpaceDE w:val="0"/>
        <w:autoSpaceDN w:val="0"/>
        <w:adjustRightInd w:val="0"/>
        <w:spacing w:after="0" w:line="360" w:lineRule="auto"/>
        <w:ind w:right="17"/>
        <w:jc w:val="both"/>
        <w:rPr>
          <w:rFonts w:ascii="Arial" w:hAnsi="Arial" w:cs="Arial"/>
          <w:bCs/>
          <w:sz w:val="20"/>
          <w:szCs w:val="20"/>
        </w:rPr>
      </w:pPr>
    </w:p>
    <w:p w:rsidR="00AC0787" w:rsidRDefault="00AC0787" w:rsidP="00AC0787">
      <w:pPr>
        <w:tabs>
          <w:tab w:val="left" w:pos="720"/>
        </w:tabs>
        <w:autoSpaceDE w:val="0"/>
        <w:autoSpaceDN w:val="0"/>
        <w:adjustRightInd w:val="0"/>
        <w:spacing w:after="0" w:line="360" w:lineRule="auto"/>
        <w:ind w:right="17"/>
        <w:jc w:val="both"/>
        <w:rPr>
          <w:rFonts w:ascii="Arial" w:hAnsi="Arial" w:cs="Arial"/>
          <w:bCs/>
          <w:sz w:val="20"/>
          <w:szCs w:val="20"/>
        </w:rPr>
      </w:pPr>
    </w:p>
    <w:p w:rsidR="00BA5C63" w:rsidRPr="00AC0787" w:rsidRDefault="00877260" w:rsidP="00AC0787">
      <w:pPr>
        <w:tabs>
          <w:tab w:val="left" w:pos="720"/>
        </w:tabs>
        <w:autoSpaceDE w:val="0"/>
        <w:autoSpaceDN w:val="0"/>
        <w:adjustRightInd w:val="0"/>
        <w:spacing w:after="0" w:line="360" w:lineRule="auto"/>
        <w:ind w:right="17"/>
        <w:jc w:val="both"/>
        <w:rPr>
          <w:rFonts w:ascii="Arial" w:hAnsi="Arial" w:cs="Arial"/>
          <w:bCs/>
          <w:sz w:val="20"/>
          <w:szCs w:val="20"/>
        </w:rPr>
      </w:pPr>
      <w:r w:rsidRPr="00AC0787">
        <w:rPr>
          <w:rFonts w:ascii="Arial" w:hAnsi="Arial" w:cs="Arial"/>
          <w:b/>
          <w:sz w:val="24"/>
          <w:szCs w:val="24"/>
        </w:rPr>
        <w:t>Conclusão</w:t>
      </w:r>
      <w:proofErr w:type="gramStart"/>
      <w:r w:rsidRPr="00AC0787">
        <w:rPr>
          <w:rFonts w:ascii="Arial" w:hAnsi="Arial" w:cs="Arial"/>
          <w:b/>
          <w:sz w:val="24"/>
          <w:szCs w:val="24"/>
        </w:rPr>
        <w:t xml:space="preserve">  </w:t>
      </w:r>
    </w:p>
    <w:p w:rsidR="0005194F" w:rsidRPr="00AC0787" w:rsidRDefault="0005194F" w:rsidP="0005194F">
      <w:pPr>
        <w:pStyle w:val="tj"/>
        <w:spacing w:line="360" w:lineRule="auto"/>
        <w:ind w:firstLine="708"/>
        <w:jc w:val="both"/>
        <w:rPr>
          <w:rFonts w:ascii="Arial" w:hAnsi="Arial" w:cs="Arial"/>
        </w:rPr>
      </w:pPr>
      <w:proofErr w:type="gramEnd"/>
      <w:r w:rsidRPr="00AC0787">
        <w:rPr>
          <w:rFonts w:ascii="Arial" w:hAnsi="Arial" w:cs="Arial"/>
        </w:rPr>
        <w:t>Sobre</w:t>
      </w:r>
      <w:r w:rsidR="00BA5C63" w:rsidRPr="00AC0787">
        <w:rPr>
          <w:rFonts w:ascii="Arial" w:hAnsi="Arial" w:cs="Arial"/>
        </w:rPr>
        <w:t xml:space="preserve"> o tema vale </w:t>
      </w:r>
      <w:r w:rsidRPr="00AC0787">
        <w:rPr>
          <w:rFonts w:ascii="Arial" w:hAnsi="Arial" w:cs="Arial"/>
        </w:rPr>
        <w:t xml:space="preserve">ressalvar </w:t>
      </w:r>
      <w:r w:rsidR="00BA5C63" w:rsidRPr="00AC0787">
        <w:rPr>
          <w:rFonts w:ascii="Arial" w:hAnsi="Arial" w:cs="Arial"/>
        </w:rPr>
        <w:t xml:space="preserve">o Pensamento </w:t>
      </w:r>
      <w:r w:rsidR="00BA5C63" w:rsidRPr="00AC0787">
        <w:rPr>
          <w:rStyle w:val="hl"/>
          <w:rFonts w:ascii="Arial" w:hAnsi="Arial" w:cs="Arial"/>
        </w:rPr>
        <w:t>de</w:t>
      </w:r>
      <w:r w:rsidR="00BA5C63" w:rsidRPr="00AC0787">
        <w:rPr>
          <w:rFonts w:ascii="Arial" w:hAnsi="Arial" w:cs="Arial"/>
        </w:rPr>
        <w:t xml:space="preserve"> Luiz Vicente </w:t>
      </w:r>
      <w:proofErr w:type="spellStart"/>
      <w:r w:rsidR="00BA5C63" w:rsidRPr="00AC0787">
        <w:rPr>
          <w:rFonts w:ascii="Arial" w:hAnsi="Arial" w:cs="Arial"/>
        </w:rPr>
        <w:t>Cernicchiario</w:t>
      </w:r>
      <w:proofErr w:type="spellEnd"/>
      <w:r w:rsidR="00BA5C63" w:rsidRPr="00AC0787">
        <w:rPr>
          <w:rFonts w:ascii="Arial" w:hAnsi="Arial" w:cs="Arial"/>
        </w:rPr>
        <w:t xml:space="preserve">: </w:t>
      </w:r>
    </w:p>
    <w:p w:rsidR="00BA5C63" w:rsidRPr="00AC0787" w:rsidRDefault="00BA5C63" w:rsidP="0005194F">
      <w:pPr>
        <w:pStyle w:val="tj"/>
        <w:ind w:left="2268"/>
        <w:jc w:val="both"/>
        <w:rPr>
          <w:rFonts w:ascii="Arial" w:hAnsi="Arial" w:cs="Arial"/>
          <w:sz w:val="20"/>
          <w:szCs w:val="20"/>
        </w:rPr>
      </w:pPr>
      <w:r w:rsidRPr="00AC0787">
        <w:rPr>
          <w:rFonts w:ascii="Arial" w:hAnsi="Arial" w:cs="Arial"/>
          <w:sz w:val="20"/>
          <w:szCs w:val="20"/>
        </w:rPr>
        <w:t xml:space="preserve">Não nos parece razoável aguardar-se o final da gestação para ser consentida, na hipótese mencionada, a interrupção da gravidez. O ser humano também se caracteriza por sua constituição física. A gestação somente se justifica para reproduzir o homem. A ausência </w:t>
      </w:r>
      <w:r w:rsidRPr="00AC0787">
        <w:rPr>
          <w:rStyle w:val="hl"/>
          <w:rFonts w:ascii="Arial" w:hAnsi="Arial" w:cs="Arial"/>
          <w:sz w:val="20"/>
          <w:szCs w:val="20"/>
        </w:rPr>
        <w:t>de</w:t>
      </w:r>
      <w:r w:rsidRPr="00AC0787">
        <w:rPr>
          <w:rFonts w:ascii="Arial" w:hAnsi="Arial" w:cs="Arial"/>
          <w:sz w:val="20"/>
          <w:szCs w:val="20"/>
        </w:rPr>
        <w:t xml:space="preserve"> cérebro (</w:t>
      </w:r>
      <w:r w:rsidRPr="00AC0787">
        <w:rPr>
          <w:rStyle w:val="hl"/>
          <w:rFonts w:ascii="Arial" w:hAnsi="Arial" w:cs="Arial"/>
          <w:sz w:val="20"/>
          <w:szCs w:val="20"/>
        </w:rPr>
        <w:t>anencefalia</w:t>
      </w:r>
      <w:r w:rsidRPr="00AC0787">
        <w:rPr>
          <w:rFonts w:ascii="Arial" w:hAnsi="Arial" w:cs="Arial"/>
          <w:sz w:val="20"/>
          <w:szCs w:val="20"/>
        </w:rPr>
        <w:t xml:space="preserve">), (para a hipótese, não se confunde com anomalias físicas – outro grande debate) afeta profundamente as características físicas do próprio homem, ou, explica a ciência, a sobrevivência e </w:t>
      </w:r>
      <w:r w:rsidRPr="00AC0787">
        <w:rPr>
          <w:rStyle w:val="hl"/>
          <w:rFonts w:ascii="Arial" w:hAnsi="Arial" w:cs="Arial"/>
          <w:sz w:val="20"/>
          <w:szCs w:val="20"/>
        </w:rPr>
        <w:t>de</w:t>
      </w:r>
      <w:r w:rsidRPr="00AC0787">
        <w:rPr>
          <w:rFonts w:ascii="Arial" w:hAnsi="Arial" w:cs="Arial"/>
          <w:sz w:val="20"/>
          <w:szCs w:val="20"/>
        </w:rPr>
        <w:t xml:space="preserve"> curto espaço </w:t>
      </w:r>
      <w:r w:rsidRPr="00AC0787">
        <w:rPr>
          <w:rStyle w:val="hl"/>
          <w:rFonts w:ascii="Arial" w:hAnsi="Arial" w:cs="Arial"/>
          <w:sz w:val="20"/>
          <w:szCs w:val="20"/>
        </w:rPr>
        <w:t>de</w:t>
      </w:r>
      <w:r w:rsidRPr="00AC0787">
        <w:rPr>
          <w:rFonts w:ascii="Arial" w:hAnsi="Arial" w:cs="Arial"/>
          <w:sz w:val="20"/>
          <w:szCs w:val="20"/>
        </w:rPr>
        <w:t xml:space="preserve"> tempo, não ultr</w:t>
      </w:r>
      <w:r w:rsidR="0005194F" w:rsidRPr="00AC0787">
        <w:rPr>
          <w:rFonts w:ascii="Arial" w:hAnsi="Arial" w:cs="Arial"/>
          <w:sz w:val="20"/>
          <w:szCs w:val="20"/>
        </w:rPr>
        <w:t xml:space="preserve">apassando em regra, cinco dias. </w:t>
      </w:r>
      <w:r w:rsidRPr="00AC0787">
        <w:rPr>
          <w:rFonts w:ascii="Arial" w:hAnsi="Arial" w:cs="Arial"/>
          <w:sz w:val="20"/>
          <w:szCs w:val="20"/>
        </w:rPr>
        <w:t xml:space="preserve">(Revista </w:t>
      </w:r>
      <w:proofErr w:type="spellStart"/>
      <w:r w:rsidRPr="00AC0787">
        <w:rPr>
          <w:rFonts w:ascii="Arial" w:hAnsi="Arial" w:cs="Arial"/>
          <w:sz w:val="20"/>
          <w:szCs w:val="20"/>
        </w:rPr>
        <w:t>Consulex</w:t>
      </w:r>
      <w:proofErr w:type="spellEnd"/>
      <w:r w:rsidRPr="00AC0787">
        <w:rPr>
          <w:rFonts w:ascii="Arial" w:hAnsi="Arial" w:cs="Arial"/>
          <w:sz w:val="20"/>
          <w:szCs w:val="20"/>
        </w:rPr>
        <w:t>, ano VIII, n° 174</w:t>
      </w:r>
      <w:proofErr w:type="gramStart"/>
      <w:r w:rsidRPr="00AC0787">
        <w:rPr>
          <w:rFonts w:ascii="Arial" w:hAnsi="Arial" w:cs="Arial"/>
          <w:sz w:val="20"/>
          <w:szCs w:val="20"/>
        </w:rPr>
        <w:t>)</w:t>
      </w:r>
      <w:proofErr w:type="gramEnd"/>
    </w:p>
    <w:p w:rsidR="003A24CF" w:rsidRPr="00AC0787" w:rsidRDefault="003A24CF" w:rsidP="0005194F">
      <w:pPr>
        <w:pStyle w:val="tj"/>
        <w:spacing w:line="360" w:lineRule="auto"/>
        <w:ind w:firstLine="708"/>
        <w:jc w:val="both"/>
        <w:rPr>
          <w:rFonts w:ascii="Arial" w:hAnsi="Arial" w:cs="Arial"/>
        </w:rPr>
      </w:pPr>
      <w:r w:rsidRPr="00AC0787">
        <w:rPr>
          <w:rFonts w:ascii="Arial" w:hAnsi="Arial" w:cs="Arial"/>
        </w:rPr>
        <w:t>“Além do que, é interessante demonstrar que existem hoje mais de 3000 alvarás concedidos no Brasil, estimativamente, e poucos são os alvarás indeferidos em primeira instância, dentre eles, ainda existem os que são deferidos, através de recurso, em segunda instância. (GOLLOP, 2004)</w:t>
      </w:r>
      <w:proofErr w:type="gramStart"/>
      <w:r w:rsidRPr="00AC0787">
        <w:rPr>
          <w:rFonts w:ascii="Arial" w:hAnsi="Arial" w:cs="Arial"/>
        </w:rPr>
        <w:t>”</w:t>
      </w:r>
      <w:proofErr w:type="gramEnd"/>
    </w:p>
    <w:p w:rsidR="00623FF5" w:rsidRPr="00AC0787" w:rsidRDefault="00623FF5" w:rsidP="0005194F">
      <w:pPr>
        <w:pStyle w:val="tj"/>
        <w:spacing w:line="360" w:lineRule="auto"/>
        <w:ind w:firstLine="708"/>
        <w:jc w:val="both"/>
        <w:rPr>
          <w:rFonts w:ascii="Arial" w:hAnsi="Arial" w:cs="Arial"/>
        </w:rPr>
      </w:pPr>
      <w:r w:rsidRPr="00AC0787">
        <w:rPr>
          <w:rFonts w:ascii="Arial" w:hAnsi="Arial" w:cs="Arial"/>
        </w:rPr>
        <w:t xml:space="preserve">Já foi adotado o aborto anencefálico </w:t>
      </w:r>
      <w:r w:rsidR="0005194F" w:rsidRPr="00AC0787">
        <w:rPr>
          <w:rFonts w:ascii="Arial" w:hAnsi="Arial" w:cs="Arial"/>
        </w:rPr>
        <w:t xml:space="preserve">nos países da America do Norte, Europa e alguns países da Ásia. Se continuar do jeito que estamos no Brasil, seremos um dos últimos a reconhecer essa possibilidade, tornando-se assim, em uma posição de </w:t>
      </w:r>
      <w:r w:rsidR="0005194F" w:rsidRPr="00AC0787">
        <w:rPr>
          <w:rFonts w:ascii="Arial" w:hAnsi="Arial" w:cs="Arial"/>
        </w:rPr>
        <w:lastRenderedPageBreak/>
        <w:t xml:space="preserve">retardamento, tendo em vista a não compatibilidade do direito com os aspectos atuais e civilizatórios. </w:t>
      </w:r>
    </w:p>
    <w:p w:rsidR="0005194F" w:rsidRPr="00AC0787" w:rsidRDefault="0005194F" w:rsidP="0005194F">
      <w:pPr>
        <w:pStyle w:val="tj"/>
        <w:spacing w:line="360" w:lineRule="auto"/>
        <w:ind w:firstLine="708"/>
        <w:jc w:val="both"/>
        <w:rPr>
          <w:rFonts w:ascii="Arial" w:hAnsi="Arial" w:cs="Arial"/>
        </w:rPr>
      </w:pPr>
      <w:r w:rsidRPr="00AC0787">
        <w:rPr>
          <w:rFonts w:ascii="Arial" w:hAnsi="Arial" w:cs="Arial"/>
        </w:rPr>
        <w:t xml:space="preserve">É de grande necessidade que o STF tome uma decisão sensata, pois a cada 10.000 nascimentos no Brasil, </w:t>
      </w:r>
      <w:proofErr w:type="gramStart"/>
      <w:r w:rsidRPr="00AC0787">
        <w:rPr>
          <w:rFonts w:ascii="Arial" w:hAnsi="Arial" w:cs="Arial"/>
        </w:rPr>
        <w:t>8</w:t>
      </w:r>
      <w:proofErr w:type="gramEnd"/>
      <w:r w:rsidRPr="00AC0787">
        <w:rPr>
          <w:rFonts w:ascii="Arial" w:hAnsi="Arial" w:cs="Arial"/>
        </w:rPr>
        <w:t xml:space="preserve"> são anencéfalos. Deve-se admitir que o aborto anencefálico não </w:t>
      </w:r>
      <w:proofErr w:type="gramStart"/>
      <w:r w:rsidRPr="00AC0787">
        <w:rPr>
          <w:rFonts w:ascii="Arial" w:hAnsi="Arial" w:cs="Arial"/>
        </w:rPr>
        <w:t>contraria</w:t>
      </w:r>
      <w:proofErr w:type="gramEnd"/>
      <w:r w:rsidRPr="00AC0787">
        <w:rPr>
          <w:rFonts w:ascii="Arial" w:hAnsi="Arial" w:cs="Arial"/>
        </w:rPr>
        <w:t xml:space="preserve"> a norma penal do aborto prevista no art. 128, e por isso, possibilitando que essas mulheres venham a fazer a interrupção da gravidez com maior conforto, assegurando a ela o direito à saúde, e os princípios da dignidade da pessoa humana, liberdade da autonomia da vontade e legalidade. Assim, far-se-á possível a liberdade de escolha do aborto ou não da mulher. </w:t>
      </w:r>
    </w:p>
    <w:p w:rsidR="005C39FA" w:rsidRPr="00AC0787" w:rsidRDefault="005C39FA" w:rsidP="00BE18DC">
      <w:pPr>
        <w:pStyle w:val="tj"/>
        <w:ind w:firstLine="708"/>
        <w:jc w:val="both"/>
        <w:rPr>
          <w:rFonts w:ascii="Arial" w:hAnsi="Arial" w:cs="Arial"/>
        </w:rPr>
      </w:pPr>
    </w:p>
    <w:p w:rsidR="003A24CF" w:rsidRPr="00AC0787" w:rsidRDefault="003A24CF" w:rsidP="00BE18DC">
      <w:pPr>
        <w:pStyle w:val="tj"/>
        <w:ind w:firstLine="708"/>
        <w:jc w:val="both"/>
        <w:rPr>
          <w:rFonts w:ascii="Arial" w:hAnsi="Arial" w:cs="Arial"/>
        </w:rPr>
      </w:pPr>
    </w:p>
    <w:p w:rsidR="003A24CF" w:rsidRPr="00AC0787" w:rsidRDefault="003A24CF" w:rsidP="00BE18DC">
      <w:pPr>
        <w:pStyle w:val="tj"/>
        <w:ind w:firstLine="708"/>
        <w:jc w:val="both"/>
        <w:rPr>
          <w:rFonts w:ascii="Arial" w:hAnsi="Arial" w:cs="Arial"/>
        </w:rPr>
      </w:pPr>
    </w:p>
    <w:p w:rsidR="00AF018F" w:rsidRPr="00AC0787" w:rsidRDefault="00AF018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133B2F" w:rsidRDefault="00133B2F" w:rsidP="00BE18DC">
      <w:pPr>
        <w:jc w:val="both"/>
        <w:rPr>
          <w:rFonts w:ascii="Arial" w:hAnsi="Arial" w:cs="Arial"/>
          <w:b/>
        </w:rPr>
      </w:pPr>
    </w:p>
    <w:p w:rsidR="00133B2F" w:rsidRPr="00AC0787" w:rsidRDefault="00133B2F" w:rsidP="00BE18DC">
      <w:pPr>
        <w:jc w:val="both"/>
        <w:rPr>
          <w:rFonts w:ascii="Arial" w:hAnsi="Arial" w:cs="Arial"/>
          <w:b/>
        </w:rPr>
      </w:pPr>
    </w:p>
    <w:p w:rsidR="00CE00F5" w:rsidRPr="00AC0787" w:rsidRDefault="00133B2F" w:rsidP="00BE18DC">
      <w:pPr>
        <w:jc w:val="both"/>
        <w:rPr>
          <w:rFonts w:ascii="Arial" w:hAnsi="Arial" w:cs="Arial"/>
          <w:b/>
        </w:rPr>
      </w:pPr>
      <w:r w:rsidRPr="00AC0787">
        <w:rPr>
          <w:rFonts w:ascii="Arial" w:hAnsi="Arial" w:cs="Arial"/>
          <w:b/>
        </w:rPr>
        <w:lastRenderedPageBreak/>
        <w:t>Bibliografia:</w:t>
      </w:r>
    </w:p>
    <w:p w:rsidR="00636A2E" w:rsidRPr="00AC0787" w:rsidRDefault="00636A2E" w:rsidP="00636A2E">
      <w:pPr>
        <w:pStyle w:val="Textodenotaderodap"/>
        <w:rPr>
          <w:rFonts w:ascii="Arial" w:hAnsi="Arial" w:cs="Arial"/>
          <w:bCs/>
        </w:rPr>
      </w:pPr>
      <w:r w:rsidRPr="00AC0787">
        <w:rPr>
          <w:rFonts w:ascii="Arial" w:hAnsi="Arial" w:cs="Arial"/>
          <w:bCs/>
        </w:rPr>
        <w:t>Aborto em casos de anencefalia:</w:t>
      </w:r>
      <w:r w:rsidRPr="00AC0787">
        <w:rPr>
          <w:rFonts w:ascii="Arial" w:hAnsi="Arial" w:cs="Arial"/>
        </w:rPr>
        <w:t xml:space="preserve"> </w:t>
      </w:r>
      <w:r w:rsidRPr="00AC0787">
        <w:rPr>
          <w:rFonts w:ascii="Arial" w:hAnsi="Arial" w:cs="Arial"/>
          <w:bCs/>
        </w:rPr>
        <w:t>crime ou inexigibilidade de conduta diversa? Disponível em:&lt;http://www.buscalegis.ufsc.br/arquivos/aborto_anencefalia_17-03.htm&gt;. Acesso em: 04 de outubro de 2010.</w:t>
      </w:r>
    </w:p>
    <w:p w:rsidR="00636A2E" w:rsidRPr="00AC0787" w:rsidRDefault="00636A2E" w:rsidP="00636A2E">
      <w:pPr>
        <w:pStyle w:val="Textodenotaderodap"/>
      </w:pPr>
    </w:p>
    <w:p w:rsidR="00727294" w:rsidRPr="00AC0787" w:rsidRDefault="00332B8D" w:rsidP="00BE18DC">
      <w:pPr>
        <w:jc w:val="both"/>
        <w:rPr>
          <w:rFonts w:ascii="Arial" w:hAnsi="Arial" w:cs="Arial"/>
          <w:sz w:val="20"/>
          <w:szCs w:val="20"/>
        </w:rPr>
      </w:pPr>
      <w:r w:rsidRPr="00AC0787">
        <w:rPr>
          <w:rFonts w:ascii="Arial" w:hAnsi="Arial" w:cs="Arial"/>
          <w:b/>
          <w:sz w:val="20"/>
          <w:szCs w:val="20"/>
        </w:rPr>
        <w:t>BITENCOU</w:t>
      </w:r>
      <w:r w:rsidR="00AF018F" w:rsidRPr="00AC0787">
        <w:rPr>
          <w:rFonts w:ascii="Arial" w:hAnsi="Arial" w:cs="Arial"/>
          <w:b/>
          <w:sz w:val="20"/>
          <w:szCs w:val="20"/>
        </w:rPr>
        <w:t>R</w:t>
      </w:r>
      <w:r w:rsidRPr="00AC0787">
        <w:rPr>
          <w:rFonts w:ascii="Arial" w:hAnsi="Arial" w:cs="Arial"/>
          <w:b/>
          <w:sz w:val="20"/>
          <w:szCs w:val="20"/>
        </w:rPr>
        <w:t>T</w:t>
      </w:r>
      <w:r w:rsidRPr="00AC0787">
        <w:rPr>
          <w:rFonts w:ascii="Arial" w:hAnsi="Arial" w:cs="Arial"/>
          <w:sz w:val="20"/>
          <w:szCs w:val="20"/>
        </w:rPr>
        <w:t xml:space="preserve">, Cezar Roberto. Tratado de direito penal: parte especial, volume </w:t>
      </w:r>
      <w:proofErr w:type="gramStart"/>
      <w:r w:rsidRPr="00AC0787">
        <w:rPr>
          <w:rFonts w:ascii="Arial" w:hAnsi="Arial" w:cs="Arial"/>
          <w:sz w:val="20"/>
          <w:szCs w:val="20"/>
        </w:rPr>
        <w:t>2</w:t>
      </w:r>
      <w:proofErr w:type="gramEnd"/>
      <w:r w:rsidRPr="00AC0787">
        <w:rPr>
          <w:rFonts w:ascii="Arial" w:hAnsi="Arial" w:cs="Arial"/>
          <w:sz w:val="20"/>
          <w:szCs w:val="20"/>
        </w:rPr>
        <w:t xml:space="preserve">. 7ed. Ver. E atual. São Paulo: </w:t>
      </w:r>
      <w:proofErr w:type="gramStart"/>
      <w:r w:rsidRPr="00AC0787">
        <w:rPr>
          <w:rFonts w:ascii="Arial" w:hAnsi="Arial" w:cs="Arial"/>
          <w:sz w:val="20"/>
          <w:szCs w:val="20"/>
        </w:rPr>
        <w:t>Saraiva,</w:t>
      </w:r>
      <w:proofErr w:type="gramEnd"/>
      <w:r w:rsidRPr="00AC0787">
        <w:rPr>
          <w:rFonts w:ascii="Arial" w:hAnsi="Arial" w:cs="Arial"/>
          <w:sz w:val="20"/>
          <w:szCs w:val="20"/>
        </w:rPr>
        <w:t xml:space="preserve"> 2007. Pag. 130</w:t>
      </w:r>
      <w:r w:rsidR="00636A2E" w:rsidRPr="00AC0787">
        <w:rPr>
          <w:rFonts w:ascii="Arial" w:hAnsi="Arial" w:cs="Arial"/>
          <w:sz w:val="20"/>
          <w:szCs w:val="20"/>
        </w:rPr>
        <w:t>.</w:t>
      </w:r>
    </w:p>
    <w:p w:rsidR="00636A2E" w:rsidRPr="00AC0787" w:rsidRDefault="00636A2E" w:rsidP="00636A2E">
      <w:pPr>
        <w:spacing w:before="80" w:line="360" w:lineRule="auto"/>
        <w:rPr>
          <w:rFonts w:ascii="Arial" w:hAnsi="Arial" w:cs="Arial"/>
          <w:sz w:val="20"/>
          <w:szCs w:val="20"/>
        </w:rPr>
      </w:pPr>
      <w:r w:rsidRPr="00AC0787">
        <w:rPr>
          <w:rFonts w:ascii="Arial" w:hAnsi="Arial" w:cs="Arial"/>
          <w:b/>
          <w:sz w:val="20"/>
          <w:szCs w:val="20"/>
        </w:rPr>
        <w:t>FIRMINO</w:t>
      </w:r>
      <w:r w:rsidRPr="00AC0787">
        <w:rPr>
          <w:rFonts w:ascii="Arial" w:hAnsi="Arial" w:cs="Arial"/>
          <w:sz w:val="20"/>
          <w:szCs w:val="20"/>
        </w:rPr>
        <w:t>, Nelson Flávio. O Ativismo do Supremo Tribunal Federal na ADPF nº 54. Disponível em:&lt;http://www.uj.com.br/publicacoes/doutrinas/7150/O_Ativismo_do_Supremo_Tribunal_Federal_na_ADPF_n_54&gt;. Acesso em: 28 de agosto de 2010.</w:t>
      </w:r>
    </w:p>
    <w:p w:rsidR="00636A2E" w:rsidRPr="00AC0787" w:rsidRDefault="00636A2E" w:rsidP="00636A2E">
      <w:pPr>
        <w:spacing w:line="312" w:lineRule="auto"/>
        <w:outlineLvl w:val="2"/>
        <w:rPr>
          <w:rFonts w:ascii="Arial" w:eastAsia="Times New Roman" w:hAnsi="Arial" w:cs="Arial"/>
          <w:bCs/>
          <w:sz w:val="20"/>
          <w:szCs w:val="20"/>
          <w:lang w:eastAsia="ig-NG"/>
        </w:rPr>
      </w:pPr>
      <w:r w:rsidRPr="00AC0787">
        <w:rPr>
          <w:rFonts w:ascii="Arial" w:hAnsi="Arial" w:cs="Arial"/>
          <w:b/>
          <w:sz w:val="20"/>
          <w:szCs w:val="20"/>
        </w:rPr>
        <w:t>GOMES</w:t>
      </w:r>
      <w:r w:rsidRPr="00AC0787">
        <w:rPr>
          <w:rFonts w:ascii="Arial" w:hAnsi="Arial" w:cs="Arial"/>
          <w:sz w:val="20"/>
          <w:szCs w:val="20"/>
        </w:rPr>
        <w:t xml:space="preserve">, Daniele. </w:t>
      </w:r>
      <w:r w:rsidRPr="00AC0787">
        <w:rPr>
          <w:rFonts w:ascii="Arial" w:eastAsia="Times New Roman" w:hAnsi="Arial" w:cs="Arial"/>
          <w:bCs/>
          <w:sz w:val="20"/>
          <w:szCs w:val="20"/>
          <w:lang w:val="ig-NG" w:eastAsia="ig-NG"/>
        </w:rPr>
        <w:t>A ADPF 54 e o cenário ativista do Supremo Tribunal Federal</w:t>
      </w:r>
      <w:r w:rsidRPr="00AC0787">
        <w:rPr>
          <w:rFonts w:ascii="Arial" w:eastAsia="Times New Roman" w:hAnsi="Arial" w:cs="Arial"/>
          <w:bCs/>
          <w:sz w:val="20"/>
          <w:szCs w:val="20"/>
          <w:lang w:eastAsia="ig-NG"/>
        </w:rPr>
        <w:t>. Disponível em &lt;</w:t>
      </w:r>
      <w:r w:rsidRPr="00AC0787">
        <w:rPr>
          <w:rFonts w:ascii="Arial" w:hAnsi="Arial" w:cs="Arial"/>
          <w:sz w:val="20"/>
          <w:szCs w:val="20"/>
        </w:rPr>
        <w:t xml:space="preserve"> </w:t>
      </w:r>
      <w:r w:rsidRPr="00AC0787">
        <w:rPr>
          <w:rFonts w:ascii="Arial" w:eastAsia="Times New Roman" w:hAnsi="Arial" w:cs="Arial"/>
          <w:bCs/>
          <w:sz w:val="20"/>
          <w:szCs w:val="20"/>
          <w:lang w:eastAsia="ig-NG"/>
        </w:rPr>
        <w:t>http://www.direitonet.com.br/artigos/exibir/5727/A-ADPF-54-e-o-cenario-ativista-do-Supremo-Tribunal-Federal&gt;. Acesso em: 28 de agosto de 2010.</w:t>
      </w:r>
    </w:p>
    <w:p w:rsidR="00540CA8" w:rsidRPr="00AC0787" w:rsidRDefault="00540CA8" w:rsidP="00540CA8">
      <w:pPr>
        <w:rPr>
          <w:rFonts w:ascii="Arial" w:hAnsi="Arial" w:cs="Arial"/>
          <w:bCs/>
          <w:sz w:val="20"/>
          <w:szCs w:val="20"/>
        </w:rPr>
      </w:pPr>
      <w:r w:rsidRPr="00AC0787">
        <w:rPr>
          <w:rFonts w:ascii="Arial" w:hAnsi="Arial" w:cs="Arial"/>
          <w:b/>
          <w:sz w:val="20"/>
          <w:szCs w:val="20"/>
        </w:rPr>
        <w:t>GOMES</w:t>
      </w:r>
      <w:r w:rsidRPr="00AC0787">
        <w:rPr>
          <w:rFonts w:ascii="Arial" w:hAnsi="Arial" w:cs="Arial"/>
          <w:sz w:val="20"/>
          <w:szCs w:val="20"/>
        </w:rPr>
        <w:t xml:space="preserve">, Luiz Flávio. </w:t>
      </w:r>
      <w:r w:rsidRPr="00AC0787">
        <w:rPr>
          <w:rFonts w:ascii="Arial" w:hAnsi="Arial" w:cs="Arial"/>
          <w:i/>
          <w:sz w:val="20"/>
          <w:szCs w:val="20"/>
        </w:rPr>
        <w:t>Aborto anencefálico:</w:t>
      </w:r>
      <w:r w:rsidRPr="00AC0787">
        <w:rPr>
          <w:rFonts w:ascii="Arial" w:hAnsi="Arial" w:cs="Arial"/>
          <w:sz w:val="20"/>
          <w:szCs w:val="20"/>
        </w:rPr>
        <w:t xml:space="preserve"> direito não é religião. Disponível em: &lt;</w:t>
      </w:r>
      <w:proofErr w:type="gramStart"/>
      <w:r w:rsidRPr="00AC0787">
        <w:rPr>
          <w:rFonts w:ascii="Arial" w:hAnsi="Arial" w:cs="Arial"/>
          <w:sz w:val="20"/>
          <w:szCs w:val="20"/>
        </w:rPr>
        <w:t>http</w:t>
      </w:r>
      <w:r w:rsidRPr="00AC0787">
        <w:rPr>
          <w:rFonts w:ascii="Arial" w:hAnsi="Arial" w:cs="Arial"/>
          <w:bCs/>
          <w:sz w:val="20"/>
          <w:szCs w:val="20"/>
        </w:rPr>
        <w:t>://www.lfg.com.br/public_html/article.</w:t>
      </w:r>
      <w:proofErr w:type="gramEnd"/>
      <w:r w:rsidRPr="00AC0787">
        <w:rPr>
          <w:rFonts w:ascii="Arial" w:hAnsi="Arial" w:cs="Arial"/>
          <w:bCs/>
          <w:sz w:val="20"/>
          <w:szCs w:val="20"/>
        </w:rPr>
        <w:t>php?</w:t>
      </w:r>
      <w:proofErr w:type="gramStart"/>
      <w:r w:rsidRPr="00AC0787">
        <w:rPr>
          <w:rFonts w:ascii="Arial" w:hAnsi="Arial" w:cs="Arial"/>
          <w:bCs/>
          <w:sz w:val="20"/>
          <w:szCs w:val="20"/>
        </w:rPr>
        <w:t>story</w:t>
      </w:r>
      <w:proofErr w:type="gramEnd"/>
      <w:r w:rsidRPr="00AC0787">
        <w:rPr>
          <w:rFonts w:ascii="Arial" w:hAnsi="Arial" w:cs="Arial"/>
          <w:bCs/>
          <w:sz w:val="20"/>
          <w:szCs w:val="20"/>
        </w:rPr>
        <w:t xml:space="preserve">=2008090817051127&gt;. Acesso em: 10 set. 2008. Material da 2ª aula de Disciplina Tutela penal dos bens jurídicos individuais, ministrada no Curso de Especialização Telepresencial e Virtual em Ciências Penais - Universidade Anhanguera - </w:t>
      </w:r>
      <w:proofErr w:type="spellStart"/>
      <w:r w:rsidRPr="00AC0787">
        <w:rPr>
          <w:rFonts w:ascii="Arial" w:hAnsi="Arial" w:cs="Arial"/>
          <w:bCs/>
          <w:sz w:val="20"/>
          <w:szCs w:val="20"/>
        </w:rPr>
        <w:t>Uniderp</w:t>
      </w:r>
      <w:proofErr w:type="spellEnd"/>
      <w:r w:rsidRPr="00AC0787">
        <w:rPr>
          <w:rFonts w:ascii="Arial" w:hAnsi="Arial" w:cs="Arial"/>
          <w:bCs/>
          <w:sz w:val="20"/>
          <w:szCs w:val="20"/>
        </w:rPr>
        <w:t>/REDE LFG.</w:t>
      </w:r>
    </w:p>
    <w:p w:rsidR="00540CA8" w:rsidRPr="00AC0787" w:rsidRDefault="00540CA8" w:rsidP="00540CA8">
      <w:pPr>
        <w:rPr>
          <w:rFonts w:ascii="Arial" w:hAnsi="Arial" w:cs="Arial"/>
          <w:bCs/>
          <w:sz w:val="20"/>
          <w:szCs w:val="20"/>
        </w:rPr>
      </w:pPr>
      <w:r w:rsidRPr="00AC0787">
        <w:rPr>
          <w:rFonts w:ascii="Arial" w:hAnsi="Arial" w:cs="Arial"/>
          <w:b/>
          <w:bCs/>
          <w:sz w:val="20"/>
          <w:szCs w:val="20"/>
        </w:rPr>
        <w:t>GOLLOP</w:t>
      </w:r>
      <w:r w:rsidRPr="00AC0787">
        <w:rPr>
          <w:rFonts w:ascii="Arial" w:hAnsi="Arial" w:cs="Arial"/>
          <w:bCs/>
          <w:sz w:val="20"/>
          <w:szCs w:val="20"/>
        </w:rPr>
        <w:t xml:space="preserve">, Thomaz Rafael. </w:t>
      </w:r>
      <w:r w:rsidRPr="00AC0787">
        <w:rPr>
          <w:rFonts w:ascii="Arial" w:hAnsi="Arial" w:cs="Arial"/>
          <w:bCs/>
          <w:i/>
          <w:sz w:val="20"/>
          <w:szCs w:val="20"/>
        </w:rPr>
        <w:t>A liminar do STF sobre aborto em casos de anencefalia:</w:t>
      </w:r>
      <w:r w:rsidRPr="00AC0787">
        <w:rPr>
          <w:rFonts w:ascii="Arial" w:hAnsi="Arial" w:cs="Arial"/>
          <w:bCs/>
          <w:sz w:val="20"/>
          <w:szCs w:val="20"/>
        </w:rPr>
        <w:t xml:space="preserve"> </w:t>
      </w:r>
      <w:r w:rsidRPr="00AC0787">
        <w:rPr>
          <w:rFonts w:ascii="Arial" w:hAnsi="Arial" w:cs="Arial"/>
          <w:bCs/>
          <w:i/>
          <w:sz w:val="20"/>
          <w:szCs w:val="20"/>
        </w:rPr>
        <w:t>onde estamos e para onde deveríamos ir?</w:t>
      </w:r>
      <w:r w:rsidRPr="00AC0787">
        <w:rPr>
          <w:rFonts w:ascii="Arial" w:hAnsi="Arial" w:cs="Arial"/>
          <w:bCs/>
          <w:sz w:val="20"/>
          <w:szCs w:val="20"/>
        </w:rPr>
        <w:t xml:space="preserve"> Boletim IBCCRIM, São Paulo, v.12, n.141, p. 9-10, ago. 2004.</w:t>
      </w:r>
    </w:p>
    <w:p w:rsidR="00345368" w:rsidRPr="00AC0787" w:rsidRDefault="00345368" w:rsidP="00540CA8">
      <w:pPr>
        <w:rPr>
          <w:rFonts w:ascii="Arial" w:hAnsi="Arial" w:cs="Arial"/>
          <w:sz w:val="20"/>
          <w:szCs w:val="20"/>
        </w:rPr>
      </w:pPr>
      <w:r w:rsidRPr="00AC0787">
        <w:rPr>
          <w:rFonts w:ascii="Arial" w:hAnsi="Arial" w:cs="Arial"/>
          <w:b/>
          <w:sz w:val="20"/>
          <w:szCs w:val="20"/>
        </w:rPr>
        <w:t>GOMES</w:t>
      </w:r>
      <w:r w:rsidRPr="00AC0787">
        <w:rPr>
          <w:rFonts w:ascii="Arial" w:hAnsi="Arial" w:cs="Arial"/>
          <w:sz w:val="20"/>
          <w:szCs w:val="20"/>
        </w:rPr>
        <w:t xml:space="preserve">, Luiz Flávio; GARCÍA-PABLOS DE MOLINA, Antonio. </w:t>
      </w:r>
      <w:r w:rsidRPr="00AC0787">
        <w:rPr>
          <w:rFonts w:ascii="Arial" w:hAnsi="Arial" w:cs="Arial"/>
          <w:i/>
          <w:sz w:val="20"/>
          <w:szCs w:val="20"/>
        </w:rPr>
        <w:t>Direito penal:</w:t>
      </w:r>
      <w:r w:rsidRPr="00AC0787">
        <w:rPr>
          <w:rFonts w:ascii="Arial" w:hAnsi="Arial" w:cs="Arial"/>
          <w:sz w:val="20"/>
          <w:szCs w:val="20"/>
        </w:rPr>
        <w:t xml:space="preserve"> parte geral. V. 2. São Paulo: Revista dos Tribunais, 2007, p. </w:t>
      </w:r>
      <w:proofErr w:type="gramStart"/>
      <w:r w:rsidRPr="00AC0787">
        <w:rPr>
          <w:rFonts w:ascii="Arial" w:hAnsi="Arial" w:cs="Arial"/>
          <w:sz w:val="20"/>
          <w:szCs w:val="20"/>
        </w:rPr>
        <w:t>287</w:t>
      </w:r>
      <w:proofErr w:type="gramEnd"/>
    </w:p>
    <w:p w:rsidR="003E0FE7" w:rsidRPr="00AC0787" w:rsidRDefault="003E0FE7" w:rsidP="00540CA8">
      <w:pPr>
        <w:rPr>
          <w:rFonts w:ascii="Arial" w:hAnsi="Arial" w:cs="Arial"/>
          <w:sz w:val="20"/>
          <w:szCs w:val="20"/>
        </w:rPr>
      </w:pPr>
      <w:proofErr w:type="spellStart"/>
      <w:r w:rsidRPr="00AC0787">
        <w:rPr>
          <w:rFonts w:ascii="Arial" w:hAnsi="Arial" w:cs="Arial"/>
          <w:sz w:val="20"/>
          <w:szCs w:val="20"/>
        </w:rPr>
        <w:t>Heverton</w:t>
      </w:r>
      <w:proofErr w:type="spellEnd"/>
      <w:r w:rsidRPr="00AC0787">
        <w:rPr>
          <w:rFonts w:ascii="Arial" w:hAnsi="Arial" w:cs="Arial"/>
          <w:sz w:val="20"/>
          <w:szCs w:val="20"/>
        </w:rPr>
        <w:t xml:space="preserve"> </w:t>
      </w:r>
      <w:proofErr w:type="spellStart"/>
      <w:r w:rsidRPr="00AC0787">
        <w:rPr>
          <w:rFonts w:ascii="Arial" w:hAnsi="Arial" w:cs="Arial"/>
          <w:sz w:val="20"/>
          <w:szCs w:val="20"/>
        </w:rPr>
        <w:t>Retterson</w:t>
      </w:r>
      <w:proofErr w:type="spellEnd"/>
      <w:r w:rsidRPr="00AC0787">
        <w:rPr>
          <w:rFonts w:ascii="Arial" w:hAnsi="Arial" w:cs="Arial"/>
          <w:sz w:val="20"/>
          <w:szCs w:val="20"/>
        </w:rPr>
        <w:t xml:space="preserve">, Thomaz </w:t>
      </w:r>
      <w:proofErr w:type="spellStart"/>
      <w:r w:rsidRPr="00AC0787">
        <w:rPr>
          <w:rFonts w:ascii="Arial" w:hAnsi="Arial" w:cs="Arial"/>
          <w:sz w:val="20"/>
          <w:szCs w:val="20"/>
        </w:rPr>
        <w:t>Gollop</w:t>
      </w:r>
      <w:proofErr w:type="spellEnd"/>
      <w:r w:rsidRPr="00AC0787">
        <w:rPr>
          <w:rFonts w:ascii="Arial" w:hAnsi="Arial" w:cs="Arial"/>
          <w:sz w:val="20"/>
          <w:szCs w:val="20"/>
        </w:rPr>
        <w:t xml:space="preserve">, Jorge </w:t>
      </w:r>
      <w:proofErr w:type="spellStart"/>
      <w:r w:rsidRPr="00AC0787">
        <w:rPr>
          <w:rFonts w:ascii="Arial" w:hAnsi="Arial" w:cs="Arial"/>
          <w:sz w:val="20"/>
          <w:szCs w:val="20"/>
        </w:rPr>
        <w:t>Andalaft</w:t>
      </w:r>
      <w:proofErr w:type="spellEnd"/>
      <w:r w:rsidRPr="00AC0787">
        <w:rPr>
          <w:rFonts w:ascii="Arial" w:hAnsi="Arial" w:cs="Arial"/>
          <w:sz w:val="20"/>
          <w:szCs w:val="20"/>
        </w:rPr>
        <w:t xml:space="preserve"> Neto, etc. – Folha de S. Paulo de 29.08.08, p. C5; O Estado de S. Paulo de 26.08.08, p. </w:t>
      </w:r>
      <w:proofErr w:type="gramStart"/>
      <w:r w:rsidRPr="00AC0787">
        <w:rPr>
          <w:rFonts w:ascii="Arial" w:hAnsi="Arial" w:cs="Arial"/>
          <w:sz w:val="20"/>
          <w:szCs w:val="20"/>
        </w:rPr>
        <w:t>A18</w:t>
      </w:r>
      <w:proofErr w:type="gramEnd"/>
    </w:p>
    <w:p w:rsidR="00636A2E" w:rsidRPr="00AC0787" w:rsidRDefault="00636A2E" w:rsidP="00DE459C">
      <w:pPr>
        <w:pStyle w:val="Textodenotaderodap"/>
        <w:rPr>
          <w:rFonts w:ascii="Arial" w:hAnsi="Arial" w:cs="Arial"/>
        </w:rPr>
      </w:pPr>
      <w:r w:rsidRPr="00AC0787">
        <w:rPr>
          <w:rFonts w:ascii="Arial" w:hAnsi="Arial" w:cs="Arial"/>
          <w:bCs/>
          <w:i/>
          <w:kern w:val="36"/>
        </w:rPr>
        <w:t>Justiça autoriza aborto de feto anencéfalo.</w:t>
      </w:r>
      <w:r w:rsidRPr="00AC0787">
        <w:rPr>
          <w:rFonts w:ascii="Arial" w:hAnsi="Arial" w:cs="Arial"/>
          <w:bCs/>
          <w:kern w:val="36"/>
        </w:rPr>
        <w:t xml:space="preserve"> Disponível em: &lt;</w:t>
      </w:r>
      <w:r w:rsidRPr="00AC0787">
        <w:rPr>
          <w:rFonts w:ascii="Arial" w:hAnsi="Arial" w:cs="Arial"/>
        </w:rPr>
        <w:t>http://www.jusbrasil.com.br/noticias/2368592/justica-autoriza-aborto-de-feto-anencefalo&gt;. Acesso em: 03 de outubro de 2010.</w:t>
      </w:r>
    </w:p>
    <w:p w:rsidR="00DE459C" w:rsidRPr="00AC0787" w:rsidRDefault="00DE459C" w:rsidP="00DE459C">
      <w:pPr>
        <w:pStyle w:val="Textodenotaderodap"/>
        <w:rPr>
          <w:rFonts w:ascii="Arial" w:hAnsi="Arial" w:cs="Arial"/>
        </w:rPr>
      </w:pPr>
    </w:p>
    <w:p w:rsidR="00636A2E" w:rsidRPr="00AC0787" w:rsidRDefault="00636A2E" w:rsidP="00636A2E">
      <w:pPr>
        <w:pStyle w:val="Textodenotaderodap"/>
        <w:rPr>
          <w:rStyle w:val="nfase"/>
          <w:rFonts w:ascii="Arial" w:hAnsi="Arial" w:cs="Arial"/>
          <w:bCs/>
          <w:i w:val="0"/>
        </w:rPr>
      </w:pPr>
      <w:r w:rsidRPr="00AC0787">
        <w:rPr>
          <w:rStyle w:val="nfase"/>
          <w:rFonts w:ascii="Arial" w:hAnsi="Arial" w:cs="Arial"/>
        </w:rPr>
        <w:t xml:space="preserve">Malformação: </w:t>
      </w:r>
      <w:r w:rsidRPr="00AC0787">
        <w:rPr>
          <w:rStyle w:val="nfase"/>
          <w:rFonts w:ascii="Arial" w:hAnsi="Arial" w:cs="Arial"/>
          <w:bCs/>
        </w:rPr>
        <w:t>TJ/RS - Justiça autoriza aborto por anencefalia do feto.</w:t>
      </w:r>
      <w:r w:rsidRPr="00AC0787">
        <w:rPr>
          <w:rStyle w:val="nfase"/>
          <w:rFonts w:ascii="Arial" w:hAnsi="Arial" w:cs="Arial"/>
          <w:bCs/>
          <w:i w:val="0"/>
        </w:rPr>
        <w:t xml:space="preserve"> Disponível em:</w:t>
      </w:r>
    </w:p>
    <w:p w:rsidR="00636A2E" w:rsidRPr="00AC0787" w:rsidRDefault="00636A2E" w:rsidP="00636A2E">
      <w:pPr>
        <w:pStyle w:val="Textodenotaderodap"/>
        <w:rPr>
          <w:rStyle w:val="nfase"/>
          <w:rFonts w:ascii="Arial" w:hAnsi="Arial" w:cs="Arial"/>
          <w:bCs/>
          <w:i w:val="0"/>
        </w:rPr>
      </w:pPr>
      <w:r w:rsidRPr="00AC0787">
        <w:rPr>
          <w:rStyle w:val="nfase"/>
          <w:rFonts w:ascii="Arial" w:hAnsi="Arial" w:cs="Arial"/>
          <w:bCs/>
          <w:i w:val="0"/>
        </w:rPr>
        <w:t xml:space="preserve"> &lt;</w:t>
      </w:r>
      <w:r w:rsidRPr="00AC0787">
        <w:rPr>
          <w:rFonts w:ascii="Arial" w:hAnsi="Arial" w:cs="Arial"/>
          <w:i/>
        </w:rPr>
        <w:t xml:space="preserve"> </w:t>
      </w:r>
      <w:r w:rsidRPr="00AC0787">
        <w:rPr>
          <w:rStyle w:val="nfase"/>
          <w:rFonts w:ascii="Arial" w:hAnsi="Arial" w:cs="Arial"/>
          <w:bCs/>
          <w:i w:val="0"/>
        </w:rPr>
        <w:t>http://www.migalhas.com.br/mostra_noticia.aspx?cod=91513&gt;. Acesso em: 04 de outubro de 2010.</w:t>
      </w:r>
    </w:p>
    <w:p w:rsidR="00636A2E" w:rsidRPr="00AC0787" w:rsidRDefault="00636A2E" w:rsidP="00636A2E">
      <w:pPr>
        <w:pStyle w:val="Textodenotaderodap"/>
      </w:pPr>
    </w:p>
    <w:p w:rsidR="00AF018F" w:rsidRPr="00AC0787" w:rsidRDefault="00AF018F" w:rsidP="00540CA8">
      <w:pPr>
        <w:rPr>
          <w:rFonts w:ascii="Arial" w:hAnsi="Arial" w:cs="Arial"/>
          <w:sz w:val="20"/>
          <w:szCs w:val="20"/>
        </w:rPr>
      </w:pPr>
      <w:r w:rsidRPr="00AC0787">
        <w:rPr>
          <w:rFonts w:ascii="Arial" w:hAnsi="Arial" w:cs="Arial"/>
          <w:b/>
          <w:sz w:val="20"/>
          <w:szCs w:val="20"/>
        </w:rPr>
        <w:t xml:space="preserve">MORAES, </w:t>
      </w:r>
      <w:r w:rsidRPr="00AC0787">
        <w:rPr>
          <w:rFonts w:ascii="Arial" w:hAnsi="Arial" w:cs="Arial"/>
          <w:sz w:val="20"/>
          <w:szCs w:val="20"/>
        </w:rPr>
        <w:t xml:space="preserve">Alexandre de. Direito </w:t>
      </w:r>
      <w:proofErr w:type="spellStart"/>
      <w:r w:rsidRPr="00AC0787">
        <w:rPr>
          <w:rFonts w:ascii="Arial" w:hAnsi="Arial" w:cs="Arial"/>
          <w:sz w:val="20"/>
          <w:szCs w:val="20"/>
        </w:rPr>
        <w:t>Contitucional</w:t>
      </w:r>
      <w:proofErr w:type="spellEnd"/>
      <w:r w:rsidRPr="00AC0787">
        <w:rPr>
          <w:rFonts w:ascii="Arial" w:hAnsi="Arial" w:cs="Arial"/>
          <w:sz w:val="20"/>
          <w:szCs w:val="20"/>
        </w:rPr>
        <w:t xml:space="preserve">- 25 ed.- São Paulo: Atlas, 2010. </w:t>
      </w:r>
      <w:proofErr w:type="spellStart"/>
      <w:r w:rsidRPr="00AC0787">
        <w:rPr>
          <w:rFonts w:ascii="Arial" w:hAnsi="Arial" w:cs="Arial"/>
          <w:sz w:val="20"/>
          <w:szCs w:val="20"/>
        </w:rPr>
        <w:t>Pags</w:t>
      </w:r>
      <w:proofErr w:type="spellEnd"/>
      <w:r w:rsidRPr="00AC0787">
        <w:rPr>
          <w:rFonts w:ascii="Arial" w:hAnsi="Arial" w:cs="Arial"/>
          <w:sz w:val="20"/>
          <w:szCs w:val="20"/>
        </w:rPr>
        <w:t xml:space="preserve"> 35 e 36</w:t>
      </w:r>
    </w:p>
    <w:p w:rsidR="00345368" w:rsidRPr="00AC0787" w:rsidRDefault="00345368" w:rsidP="00540CA8">
      <w:pPr>
        <w:rPr>
          <w:rFonts w:ascii="Arial" w:hAnsi="Arial" w:cs="Arial"/>
          <w:bCs/>
          <w:sz w:val="20"/>
          <w:szCs w:val="20"/>
        </w:rPr>
      </w:pPr>
      <w:r w:rsidRPr="00AC0787">
        <w:rPr>
          <w:rFonts w:ascii="Arial" w:hAnsi="Arial" w:cs="Arial"/>
          <w:b/>
          <w:bCs/>
          <w:sz w:val="20"/>
          <w:szCs w:val="20"/>
        </w:rPr>
        <w:t>TASSE</w:t>
      </w:r>
      <w:r w:rsidRPr="00AC0787">
        <w:rPr>
          <w:rFonts w:ascii="Arial" w:hAnsi="Arial" w:cs="Arial"/>
          <w:bCs/>
          <w:sz w:val="20"/>
          <w:szCs w:val="20"/>
        </w:rPr>
        <w:t xml:space="preserve">, </w:t>
      </w:r>
      <w:proofErr w:type="spellStart"/>
      <w:r w:rsidRPr="00AC0787">
        <w:rPr>
          <w:rFonts w:ascii="Arial" w:hAnsi="Arial" w:cs="Arial"/>
          <w:bCs/>
          <w:sz w:val="20"/>
          <w:szCs w:val="20"/>
        </w:rPr>
        <w:t>Adel</w:t>
      </w:r>
      <w:proofErr w:type="spellEnd"/>
      <w:r w:rsidRPr="00AC0787">
        <w:rPr>
          <w:rFonts w:ascii="Arial" w:hAnsi="Arial" w:cs="Arial"/>
          <w:bCs/>
          <w:sz w:val="20"/>
          <w:szCs w:val="20"/>
        </w:rPr>
        <w:t xml:space="preserve"> El. Aborto de feto com anencefalia: ausência de crime pó atipicidade. Revista Síntese de Direito penal e Processual penal. Ano </w:t>
      </w:r>
      <w:proofErr w:type="gramStart"/>
      <w:r w:rsidRPr="00AC0787">
        <w:rPr>
          <w:rFonts w:ascii="Arial" w:hAnsi="Arial" w:cs="Arial"/>
          <w:bCs/>
          <w:sz w:val="20"/>
          <w:szCs w:val="20"/>
        </w:rPr>
        <w:t>5</w:t>
      </w:r>
      <w:proofErr w:type="gramEnd"/>
      <w:r w:rsidRPr="00AC0787">
        <w:rPr>
          <w:rFonts w:ascii="Arial" w:hAnsi="Arial" w:cs="Arial"/>
          <w:bCs/>
          <w:sz w:val="20"/>
          <w:szCs w:val="20"/>
        </w:rPr>
        <w:t>. N.27. Porto Alegre, ago e set – 2004. p 37.</w:t>
      </w:r>
    </w:p>
    <w:p w:rsidR="00345368" w:rsidRPr="00AC0787" w:rsidRDefault="00345368" w:rsidP="00540CA8">
      <w:pPr>
        <w:rPr>
          <w:rFonts w:ascii="Arial" w:hAnsi="Arial" w:cs="Arial"/>
          <w:bCs/>
          <w:sz w:val="20"/>
          <w:szCs w:val="20"/>
        </w:rPr>
      </w:pPr>
      <w:r w:rsidRPr="00AC0787">
        <w:rPr>
          <w:rFonts w:ascii="Arial" w:hAnsi="Arial" w:cs="Arial"/>
          <w:b/>
          <w:bCs/>
          <w:sz w:val="20"/>
          <w:szCs w:val="20"/>
        </w:rPr>
        <w:t>TESSARO</w:t>
      </w:r>
      <w:r w:rsidRPr="00AC0787">
        <w:rPr>
          <w:rFonts w:ascii="Arial" w:hAnsi="Arial" w:cs="Arial"/>
          <w:bCs/>
          <w:sz w:val="20"/>
          <w:szCs w:val="20"/>
        </w:rPr>
        <w:t xml:space="preserve">, </w:t>
      </w:r>
      <w:proofErr w:type="spellStart"/>
      <w:r w:rsidRPr="00AC0787">
        <w:rPr>
          <w:rFonts w:ascii="Arial" w:hAnsi="Arial" w:cs="Arial"/>
          <w:bCs/>
          <w:sz w:val="20"/>
          <w:szCs w:val="20"/>
        </w:rPr>
        <w:t>Anelise</w:t>
      </w:r>
      <w:proofErr w:type="spellEnd"/>
      <w:r w:rsidRPr="00AC0787">
        <w:rPr>
          <w:rFonts w:ascii="Arial" w:hAnsi="Arial" w:cs="Arial"/>
          <w:bCs/>
          <w:sz w:val="20"/>
          <w:szCs w:val="20"/>
        </w:rPr>
        <w:t xml:space="preserve">. </w:t>
      </w:r>
      <w:r w:rsidRPr="00AC0787">
        <w:rPr>
          <w:rFonts w:ascii="Arial" w:hAnsi="Arial" w:cs="Arial"/>
          <w:bCs/>
          <w:i/>
          <w:sz w:val="20"/>
          <w:szCs w:val="20"/>
        </w:rPr>
        <w:t>Atipicidade penal do aborto por anomalia fetal incompatível com a vida:</w:t>
      </w:r>
      <w:r w:rsidRPr="00AC0787">
        <w:rPr>
          <w:rFonts w:ascii="Arial" w:hAnsi="Arial" w:cs="Arial"/>
          <w:bCs/>
          <w:sz w:val="20"/>
          <w:szCs w:val="20"/>
        </w:rPr>
        <w:t xml:space="preserve"> uma análise </w:t>
      </w:r>
      <w:proofErr w:type="spellStart"/>
      <w:r w:rsidRPr="00AC0787">
        <w:rPr>
          <w:rFonts w:ascii="Arial" w:hAnsi="Arial" w:cs="Arial"/>
          <w:bCs/>
          <w:sz w:val="20"/>
          <w:szCs w:val="20"/>
        </w:rPr>
        <w:t>jurídoco-criminal</w:t>
      </w:r>
      <w:proofErr w:type="spellEnd"/>
      <w:r w:rsidRPr="00AC0787">
        <w:rPr>
          <w:rFonts w:ascii="Arial" w:hAnsi="Arial" w:cs="Arial"/>
          <w:bCs/>
          <w:sz w:val="20"/>
          <w:szCs w:val="20"/>
        </w:rPr>
        <w:t xml:space="preserve"> pelo viés dos Direitos Humanos. Disponível em: &lt;http://www.ibccrim.org.br&gt;. Acesso em: 18 nov. 2007. Material da 2ª aula da Disciplina Tutela penal dos bens jurídicos individuais, ministrada no Curso de Pós-Graduação Lato </w:t>
      </w:r>
      <w:proofErr w:type="spellStart"/>
      <w:r w:rsidRPr="00AC0787">
        <w:rPr>
          <w:rFonts w:ascii="Arial" w:hAnsi="Arial" w:cs="Arial"/>
          <w:bCs/>
          <w:sz w:val="20"/>
          <w:szCs w:val="20"/>
        </w:rPr>
        <w:t>Sensu</w:t>
      </w:r>
      <w:proofErr w:type="spellEnd"/>
      <w:r w:rsidRPr="00AC0787">
        <w:rPr>
          <w:rFonts w:ascii="Arial" w:hAnsi="Arial" w:cs="Arial"/>
          <w:bCs/>
          <w:sz w:val="20"/>
          <w:szCs w:val="20"/>
        </w:rPr>
        <w:t xml:space="preserve"> </w:t>
      </w:r>
      <w:proofErr w:type="gramStart"/>
      <w:r w:rsidRPr="00AC0787">
        <w:rPr>
          <w:rFonts w:ascii="Arial" w:hAnsi="Arial" w:cs="Arial"/>
          <w:bCs/>
          <w:sz w:val="20"/>
          <w:szCs w:val="20"/>
        </w:rPr>
        <w:t>TeleVirtual</w:t>
      </w:r>
      <w:proofErr w:type="gramEnd"/>
      <w:r w:rsidRPr="00AC0787">
        <w:rPr>
          <w:rFonts w:ascii="Arial" w:hAnsi="Arial" w:cs="Arial"/>
          <w:bCs/>
          <w:sz w:val="20"/>
          <w:szCs w:val="20"/>
        </w:rPr>
        <w:t xml:space="preserve"> em Ciências Penais – Universidade Anhanguera - </w:t>
      </w:r>
      <w:proofErr w:type="spellStart"/>
      <w:r w:rsidRPr="00AC0787">
        <w:rPr>
          <w:rFonts w:ascii="Arial" w:hAnsi="Arial" w:cs="Arial"/>
          <w:bCs/>
          <w:sz w:val="20"/>
          <w:szCs w:val="20"/>
        </w:rPr>
        <w:t>Uniderp</w:t>
      </w:r>
      <w:proofErr w:type="spellEnd"/>
      <w:r w:rsidRPr="00AC0787">
        <w:rPr>
          <w:rFonts w:ascii="Arial" w:hAnsi="Arial" w:cs="Arial"/>
          <w:bCs/>
          <w:sz w:val="20"/>
          <w:szCs w:val="20"/>
        </w:rPr>
        <w:t>/</w:t>
      </w:r>
      <w:r w:rsidR="0044399E" w:rsidRPr="00AC0787">
        <w:rPr>
          <w:rFonts w:ascii="Arial" w:hAnsi="Arial" w:cs="Arial"/>
          <w:bCs/>
          <w:sz w:val="20"/>
          <w:szCs w:val="20"/>
        </w:rPr>
        <w:t>REDE LFG.</w:t>
      </w:r>
    </w:p>
    <w:p w:rsidR="00636A2E" w:rsidRPr="00AC0787" w:rsidRDefault="00636A2E" w:rsidP="00636A2E">
      <w:pPr>
        <w:spacing w:before="80" w:line="360" w:lineRule="auto"/>
        <w:jc w:val="both"/>
        <w:rPr>
          <w:rFonts w:ascii="Arial" w:hAnsi="Arial" w:cs="Arial"/>
          <w:sz w:val="20"/>
          <w:szCs w:val="20"/>
        </w:rPr>
      </w:pPr>
      <w:r w:rsidRPr="00AC0787">
        <w:rPr>
          <w:rFonts w:ascii="Arial" w:hAnsi="Arial" w:cs="Arial"/>
          <w:b/>
          <w:sz w:val="20"/>
          <w:szCs w:val="20"/>
        </w:rPr>
        <w:t xml:space="preserve">JURISPRUDÊNCIA: </w:t>
      </w:r>
      <w:r w:rsidRPr="00AC0787">
        <w:rPr>
          <w:rFonts w:ascii="Arial" w:hAnsi="Arial" w:cs="Arial"/>
          <w:sz w:val="20"/>
          <w:szCs w:val="20"/>
        </w:rPr>
        <w:t>http://www.stf.jus.br/portal/cms/verTexto.asp?</w:t>
      </w:r>
      <w:proofErr w:type="gramStart"/>
      <w:r w:rsidRPr="00AC0787">
        <w:rPr>
          <w:rFonts w:ascii="Arial" w:hAnsi="Arial" w:cs="Arial"/>
          <w:sz w:val="20"/>
          <w:szCs w:val="20"/>
        </w:rPr>
        <w:t>servico</w:t>
      </w:r>
      <w:proofErr w:type="gramEnd"/>
      <w:r w:rsidRPr="00AC0787">
        <w:rPr>
          <w:rFonts w:ascii="Arial" w:hAnsi="Arial" w:cs="Arial"/>
          <w:sz w:val="20"/>
          <w:szCs w:val="20"/>
        </w:rPr>
        <w:t>=processoAudienciaPublicaAdpf54</w:t>
      </w:r>
    </w:p>
    <w:p w:rsidR="00636A2E" w:rsidRPr="00AC0787" w:rsidRDefault="00636A2E" w:rsidP="00540CA8">
      <w:pPr>
        <w:rPr>
          <w:rFonts w:ascii="Arial" w:hAnsi="Arial" w:cs="Arial"/>
          <w:bCs/>
          <w:sz w:val="20"/>
          <w:szCs w:val="20"/>
        </w:rPr>
      </w:pPr>
    </w:p>
    <w:p w:rsidR="00540CA8" w:rsidRPr="00AC0787" w:rsidRDefault="00540CA8" w:rsidP="00BE18DC">
      <w:pPr>
        <w:jc w:val="both"/>
        <w:rPr>
          <w:rFonts w:ascii="Arial" w:hAnsi="Arial" w:cs="Arial"/>
        </w:rPr>
      </w:pPr>
    </w:p>
    <w:p w:rsidR="00540CA8" w:rsidRPr="00AC0787" w:rsidRDefault="00540CA8" w:rsidP="00BE18DC">
      <w:pPr>
        <w:jc w:val="both"/>
        <w:rPr>
          <w:rFonts w:ascii="Arial" w:hAnsi="Arial" w:cs="Arial"/>
        </w:rPr>
      </w:pPr>
    </w:p>
    <w:p w:rsidR="00345368" w:rsidRPr="00AC0787" w:rsidRDefault="00345368" w:rsidP="00BE18DC">
      <w:pPr>
        <w:jc w:val="both"/>
        <w:rPr>
          <w:rFonts w:ascii="Arial" w:hAnsi="Arial" w:cs="Arial"/>
        </w:rPr>
      </w:pPr>
    </w:p>
    <w:p w:rsidR="00345368" w:rsidRPr="00AC0787" w:rsidRDefault="00345368" w:rsidP="00BE18DC">
      <w:pPr>
        <w:jc w:val="both"/>
        <w:rPr>
          <w:rFonts w:ascii="Arial" w:hAnsi="Arial" w:cs="Arial"/>
        </w:rPr>
      </w:pPr>
    </w:p>
    <w:p w:rsidR="00345368" w:rsidRPr="00AC0787" w:rsidRDefault="00345368" w:rsidP="00BE18DC">
      <w:pPr>
        <w:jc w:val="both"/>
        <w:rPr>
          <w:rFonts w:ascii="Arial" w:hAnsi="Arial" w:cs="Arial"/>
        </w:rPr>
      </w:pPr>
    </w:p>
    <w:p w:rsidR="00345368" w:rsidRPr="00AC0787" w:rsidRDefault="00345368" w:rsidP="00BE18DC">
      <w:pPr>
        <w:jc w:val="both"/>
        <w:rPr>
          <w:rFonts w:ascii="Arial" w:hAnsi="Arial" w:cs="Arial"/>
        </w:rPr>
      </w:pPr>
    </w:p>
    <w:p w:rsidR="00345368" w:rsidRPr="00AC0787" w:rsidRDefault="00345368" w:rsidP="00BE18DC">
      <w:pPr>
        <w:jc w:val="both"/>
        <w:rPr>
          <w:rFonts w:ascii="Arial" w:hAnsi="Arial" w:cs="Arial"/>
        </w:rPr>
      </w:pPr>
    </w:p>
    <w:p w:rsidR="00345368" w:rsidRDefault="00345368" w:rsidP="00BE18DC">
      <w:pPr>
        <w:jc w:val="both"/>
        <w:rPr>
          <w:rFonts w:ascii="Arial" w:hAnsi="Arial" w:cs="Arial"/>
        </w:rPr>
      </w:pPr>
    </w:p>
    <w:p w:rsidR="00345368" w:rsidRPr="00236903" w:rsidRDefault="00345368" w:rsidP="00BE18DC">
      <w:pPr>
        <w:jc w:val="both"/>
        <w:rPr>
          <w:rFonts w:ascii="Arial" w:hAnsi="Arial" w:cs="Arial"/>
        </w:rPr>
      </w:pPr>
    </w:p>
    <w:sectPr w:rsidR="00345368" w:rsidRPr="00236903" w:rsidSect="00133B2F">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4A" w:rsidRDefault="007C2E4A" w:rsidP="004334BF">
      <w:pPr>
        <w:spacing w:after="0" w:line="240" w:lineRule="auto"/>
      </w:pPr>
      <w:r>
        <w:separator/>
      </w:r>
    </w:p>
  </w:endnote>
  <w:endnote w:type="continuationSeparator" w:id="0">
    <w:p w:rsidR="007C2E4A" w:rsidRDefault="007C2E4A" w:rsidP="00433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4A" w:rsidRDefault="007C2E4A" w:rsidP="004334BF">
      <w:pPr>
        <w:spacing w:after="0" w:line="240" w:lineRule="auto"/>
      </w:pPr>
      <w:r>
        <w:separator/>
      </w:r>
    </w:p>
  </w:footnote>
  <w:footnote w:type="continuationSeparator" w:id="0">
    <w:p w:rsidR="007C2E4A" w:rsidRDefault="007C2E4A" w:rsidP="004334BF">
      <w:pPr>
        <w:spacing w:after="0" w:line="240" w:lineRule="auto"/>
      </w:pPr>
      <w:r>
        <w:continuationSeparator/>
      </w:r>
    </w:p>
  </w:footnote>
  <w:footnote w:id="1">
    <w:p w:rsidR="00DC4A2B" w:rsidRDefault="00DC4A2B">
      <w:pPr>
        <w:pStyle w:val="Textodenotaderodap"/>
      </w:pPr>
      <w:r>
        <w:rPr>
          <w:rStyle w:val="Refdenotaderodap"/>
        </w:rPr>
        <w:footnoteRef/>
      </w:r>
      <w:r>
        <w:t xml:space="preserve"> Acadêmica do curso de direito da UNDB. marcela.bayma@hotmail.com</w:t>
      </w:r>
    </w:p>
  </w:footnote>
  <w:footnote w:id="2">
    <w:p w:rsidR="00DC4A2B" w:rsidRDefault="00DC4A2B" w:rsidP="00DC4A2B">
      <w:pPr>
        <w:pStyle w:val="Textodenotaderodap"/>
      </w:pPr>
      <w:r>
        <w:rPr>
          <w:rStyle w:val="Refdenotaderodap"/>
        </w:rPr>
        <w:footnoteRef/>
      </w:r>
      <w:r>
        <w:t xml:space="preserve"> Acadêmica do curso de direito da UNDB. milenacastrof@hotmail.com</w:t>
      </w:r>
    </w:p>
    <w:p w:rsidR="00DC4A2B" w:rsidRDefault="00DC4A2B">
      <w:pPr>
        <w:pStyle w:val="Textodenotaderodap"/>
      </w:pPr>
    </w:p>
  </w:footnote>
  <w:footnote w:id="3">
    <w:p w:rsidR="00636A2E" w:rsidRDefault="00636A2E">
      <w:pPr>
        <w:pStyle w:val="Textodenotaderodap"/>
        <w:rPr>
          <w:rStyle w:val="nfase"/>
          <w:rFonts w:cstheme="minorHAnsi"/>
          <w:bCs/>
          <w:i w:val="0"/>
        </w:rPr>
      </w:pPr>
      <w:r>
        <w:rPr>
          <w:rStyle w:val="Refdenotaderodap"/>
        </w:rPr>
        <w:footnoteRef/>
      </w:r>
      <w:r>
        <w:t xml:space="preserve"> </w:t>
      </w:r>
      <w:r w:rsidRPr="003E0FE7">
        <w:rPr>
          <w:rStyle w:val="nfase"/>
          <w:rFonts w:cstheme="minorHAnsi"/>
        </w:rPr>
        <w:t xml:space="preserve">Malformação: </w:t>
      </w:r>
      <w:r w:rsidRPr="003E0FE7">
        <w:rPr>
          <w:rStyle w:val="nfase"/>
          <w:rFonts w:cstheme="minorHAnsi"/>
          <w:bCs/>
        </w:rPr>
        <w:t>TJ/RS - Justiça autoriza aborto por anencefalia do fet</w:t>
      </w:r>
      <w:r>
        <w:rPr>
          <w:rStyle w:val="nfase"/>
          <w:rFonts w:cstheme="minorHAnsi"/>
          <w:bCs/>
        </w:rPr>
        <w:t xml:space="preserve">o. </w:t>
      </w:r>
      <w:r>
        <w:rPr>
          <w:rStyle w:val="nfase"/>
          <w:rFonts w:cstheme="minorHAnsi"/>
          <w:bCs/>
          <w:i w:val="0"/>
        </w:rPr>
        <w:t>Disponível em:</w:t>
      </w:r>
    </w:p>
    <w:p w:rsidR="00636A2E" w:rsidRDefault="00636A2E">
      <w:pPr>
        <w:pStyle w:val="Textodenotaderodap"/>
      </w:pPr>
      <w:r>
        <w:rPr>
          <w:rStyle w:val="nfase"/>
          <w:rFonts w:cstheme="minorHAnsi"/>
          <w:bCs/>
          <w:i w:val="0"/>
        </w:rPr>
        <w:t xml:space="preserve"> &lt;</w:t>
      </w:r>
      <w:r w:rsidRPr="003E0FE7">
        <w:t xml:space="preserve"> </w:t>
      </w:r>
      <w:r w:rsidRPr="003E0FE7">
        <w:rPr>
          <w:rStyle w:val="nfase"/>
          <w:rFonts w:cstheme="minorHAnsi"/>
          <w:bCs/>
          <w:i w:val="0"/>
        </w:rPr>
        <w:t>http://www.migalhas.com.br/mostra_noticia.aspx?cod=91513</w:t>
      </w:r>
      <w:r>
        <w:rPr>
          <w:rStyle w:val="nfase"/>
          <w:rFonts w:cstheme="minorHAnsi"/>
          <w:bCs/>
          <w:i w:val="0"/>
        </w:rPr>
        <w:t>&gt;. Acesso em: 04 de outubro de 2010.</w:t>
      </w:r>
    </w:p>
  </w:footnote>
  <w:footnote w:id="4">
    <w:p w:rsidR="00332B8D" w:rsidRPr="00AF018F" w:rsidRDefault="00332B8D">
      <w:pPr>
        <w:pStyle w:val="Textodenotaderodap"/>
      </w:pPr>
      <w:r>
        <w:rPr>
          <w:rStyle w:val="Refdenotaderodap"/>
        </w:rPr>
        <w:footnoteRef/>
      </w:r>
      <w:r>
        <w:t xml:space="preserve"> </w:t>
      </w:r>
      <w:r w:rsidRPr="00AF018F">
        <w:rPr>
          <w:bCs/>
          <w:color w:val="000000"/>
        </w:rPr>
        <w:t>Aborto em casos de anencefalia:</w:t>
      </w:r>
      <w:r w:rsidRPr="00AF018F">
        <w:rPr>
          <w:color w:val="000000"/>
        </w:rPr>
        <w:t xml:space="preserve"> </w:t>
      </w:r>
      <w:r w:rsidRPr="00AF018F">
        <w:rPr>
          <w:bCs/>
          <w:color w:val="000000"/>
        </w:rPr>
        <w:t>crime ou inexigibilidade de conduta diversa?</w:t>
      </w:r>
      <w:r w:rsidR="00AF018F">
        <w:rPr>
          <w:bCs/>
          <w:color w:val="000000"/>
        </w:rPr>
        <w:t xml:space="preserve"> </w:t>
      </w:r>
      <w:r w:rsidRPr="00AF018F">
        <w:rPr>
          <w:bCs/>
          <w:color w:val="000000"/>
        </w:rPr>
        <w:t>Disponível em:&lt;http://www.buscalegis.ufsc.br/arquivos/aborto_anencefalia_17-03.htm</w:t>
      </w:r>
      <w:r w:rsidR="00AF018F">
        <w:rPr>
          <w:bCs/>
          <w:color w:val="000000"/>
        </w:rPr>
        <w:t>&gt;. Acess</w:t>
      </w:r>
      <w:r w:rsidRPr="00AF018F">
        <w:rPr>
          <w:bCs/>
          <w:color w:val="000000"/>
        </w:rPr>
        <w:t>o em: 04 de outubro de 2010.</w:t>
      </w:r>
    </w:p>
  </w:footnote>
  <w:footnote w:id="5">
    <w:p w:rsidR="00AF018F" w:rsidRPr="00AF018F" w:rsidRDefault="00AF018F">
      <w:pPr>
        <w:pStyle w:val="Textodenotaderodap"/>
        <w:rPr>
          <w:rFonts w:cstheme="minorHAnsi"/>
        </w:rPr>
      </w:pPr>
      <w:r w:rsidRPr="00AF018F">
        <w:rPr>
          <w:rStyle w:val="Refdenotaderodap"/>
          <w:rFonts w:cstheme="minorHAnsi"/>
        </w:rPr>
        <w:footnoteRef/>
      </w:r>
      <w:r w:rsidRPr="00AF018F">
        <w:rPr>
          <w:rFonts w:cstheme="minorHAnsi"/>
        </w:rPr>
        <w:t xml:space="preserve"> </w:t>
      </w:r>
      <w:r w:rsidRPr="00AF018F">
        <w:rPr>
          <w:rFonts w:cstheme="minorHAnsi"/>
          <w:bCs/>
          <w:kern w:val="36"/>
        </w:rPr>
        <w:t>Justiça autoriza aborto de feto anencéfalo. Disponível em: &lt;</w:t>
      </w:r>
      <w:r w:rsidRPr="00AF018F">
        <w:rPr>
          <w:rFonts w:cstheme="minorHAnsi"/>
        </w:rPr>
        <w:t>http://www.jusbrasil.com.br/noticias/2368592/justica-autoriza-aborto-de-feto-anencefalo&gt;. Acesso em: 03 de outubro de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0A9"/>
    <w:multiLevelType w:val="multilevel"/>
    <w:tmpl w:val="E0469B32"/>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12D77C4A"/>
    <w:multiLevelType w:val="hybridMultilevel"/>
    <w:tmpl w:val="ACBC44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373072"/>
    <w:multiLevelType w:val="hybridMultilevel"/>
    <w:tmpl w:val="ACBC44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235969"/>
    <w:multiLevelType w:val="multilevel"/>
    <w:tmpl w:val="F0FA25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97916"/>
    <w:rsid w:val="0005194F"/>
    <w:rsid w:val="00112D1F"/>
    <w:rsid w:val="00127600"/>
    <w:rsid w:val="00133B2F"/>
    <w:rsid w:val="001374B0"/>
    <w:rsid w:val="00175007"/>
    <w:rsid w:val="001F58C0"/>
    <w:rsid w:val="00207403"/>
    <w:rsid w:val="002321CC"/>
    <w:rsid w:val="00236903"/>
    <w:rsid w:val="002549AC"/>
    <w:rsid w:val="00276D13"/>
    <w:rsid w:val="0028569F"/>
    <w:rsid w:val="002E6911"/>
    <w:rsid w:val="002F4377"/>
    <w:rsid w:val="00332B8D"/>
    <w:rsid w:val="003330AE"/>
    <w:rsid w:val="00345368"/>
    <w:rsid w:val="0039776D"/>
    <w:rsid w:val="003A24CF"/>
    <w:rsid w:val="003E0FE7"/>
    <w:rsid w:val="004334BF"/>
    <w:rsid w:val="0044399E"/>
    <w:rsid w:val="004C132B"/>
    <w:rsid w:val="004E2823"/>
    <w:rsid w:val="00540CA8"/>
    <w:rsid w:val="005442FF"/>
    <w:rsid w:val="00556947"/>
    <w:rsid w:val="005C39FA"/>
    <w:rsid w:val="005E08CB"/>
    <w:rsid w:val="005F73B9"/>
    <w:rsid w:val="00612EFF"/>
    <w:rsid w:val="00613154"/>
    <w:rsid w:val="00623FF5"/>
    <w:rsid w:val="00636A2E"/>
    <w:rsid w:val="006519B0"/>
    <w:rsid w:val="00666B9E"/>
    <w:rsid w:val="006828F2"/>
    <w:rsid w:val="0068310D"/>
    <w:rsid w:val="00683B5D"/>
    <w:rsid w:val="006F31FA"/>
    <w:rsid w:val="00727294"/>
    <w:rsid w:val="007C2E4A"/>
    <w:rsid w:val="00804F54"/>
    <w:rsid w:val="00826FB4"/>
    <w:rsid w:val="00836F58"/>
    <w:rsid w:val="00877260"/>
    <w:rsid w:val="008D7BED"/>
    <w:rsid w:val="00927D3C"/>
    <w:rsid w:val="00951040"/>
    <w:rsid w:val="0095436B"/>
    <w:rsid w:val="009903F6"/>
    <w:rsid w:val="00995FF5"/>
    <w:rsid w:val="009A5557"/>
    <w:rsid w:val="009C6EA3"/>
    <w:rsid w:val="00A26826"/>
    <w:rsid w:val="00A27E0F"/>
    <w:rsid w:val="00A90915"/>
    <w:rsid w:val="00A96335"/>
    <w:rsid w:val="00AB3966"/>
    <w:rsid w:val="00AC0787"/>
    <w:rsid w:val="00AF018F"/>
    <w:rsid w:val="00AF1B96"/>
    <w:rsid w:val="00BA5C63"/>
    <w:rsid w:val="00BC21B3"/>
    <w:rsid w:val="00BE18DC"/>
    <w:rsid w:val="00C46527"/>
    <w:rsid w:val="00C97916"/>
    <w:rsid w:val="00CE00F5"/>
    <w:rsid w:val="00D6783C"/>
    <w:rsid w:val="00DB2EEC"/>
    <w:rsid w:val="00DC4A2B"/>
    <w:rsid w:val="00DE459C"/>
    <w:rsid w:val="00DE4A9B"/>
    <w:rsid w:val="00E10FF9"/>
    <w:rsid w:val="00E16551"/>
    <w:rsid w:val="00E435FA"/>
    <w:rsid w:val="00E50050"/>
    <w:rsid w:val="00E82801"/>
    <w:rsid w:val="00E92C2E"/>
    <w:rsid w:val="00EB2AB3"/>
    <w:rsid w:val="00F109E8"/>
    <w:rsid w:val="00F504EA"/>
    <w:rsid w:val="00F552D6"/>
    <w:rsid w:val="00FF6C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07"/>
  </w:style>
  <w:style w:type="paragraph" w:styleId="Ttulo1">
    <w:name w:val="heading 1"/>
    <w:basedOn w:val="Normal"/>
    <w:link w:val="Ttulo1Char"/>
    <w:uiPriority w:val="9"/>
    <w:qFormat/>
    <w:rsid w:val="00E828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916"/>
    <w:pPr>
      <w:ind w:left="720"/>
      <w:contextualSpacing/>
    </w:pPr>
  </w:style>
  <w:style w:type="character" w:customStyle="1" w:styleId="hl">
    <w:name w:val="hl"/>
    <w:basedOn w:val="Fontepargpadro"/>
    <w:rsid w:val="00951040"/>
  </w:style>
  <w:style w:type="paragraph" w:customStyle="1" w:styleId="tj">
    <w:name w:val="tj"/>
    <w:basedOn w:val="Normal"/>
    <w:rsid w:val="009510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A5557"/>
    <w:rPr>
      <w:color w:val="0000FF" w:themeColor="hyperlink"/>
      <w:u w:val="single"/>
    </w:rPr>
  </w:style>
  <w:style w:type="character" w:styleId="nfase">
    <w:name w:val="Emphasis"/>
    <w:basedOn w:val="Fontepargpadro"/>
    <w:uiPriority w:val="20"/>
    <w:qFormat/>
    <w:rsid w:val="00804F54"/>
    <w:rPr>
      <w:i/>
      <w:iCs/>
    </w:rPr>
  </w:style>
  <w:style w:type="paragraph" w:styleId="Textodenotaderodap">
    <w:name w:val="footnote text"/>
    <w:basedOn w:val="Normal"/>
    <w:link w:val="TextodenotaderodapChar"/>
    <w:uiPriority w:val="99"/>
    <w:unhideWhenUsed/>
    <w:rsid w:val="004334B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34BF"/>
    <w:rPr>
      <w:sz w:val="20"/>
      <w:szCs w:val="20"/>
    </w:rPr>
  </w:style>
  <w:style w:type="character" w:styleId="Refdenotaderodap">
    <w:name w:val="footnote reference"/>
    <w:basedOn w:val="Fontepargpadro"/>
    <w:uiPriority w:val="99"/>
    <w:semiHidden/>
    <w:unhideWhenUsed/>
    <w:rsid w:val="004334BF"/>
    <w:rPr>
      <w:vertAlign w:val="superscript"/>
    </w:rPr>
  </w:style>
  <w:style w:type="character" w:customStyle="1" w:styleId="Ttulo1Char">
    <w:name w:val="Título 1 Char"/>
    <w:basedOn w:val="Fontepargpadro"/>
    <w:link w:val="Ttulo1"/>
    <w:uiPriority w:val="9"/>
    <w:rsid w:val="00E82801"/>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E82801"/>
    <w:rPr>
      <w:b/>
      <w:bCs/>
    </w:rPr>
  </w:style>
  <w:style w:type="paragraph" w:styleId="NormalWeb">
    <w:name w:val="Normal (Web)"/>
    <w:basedOn w:val="Normal"/>
    <w:uiPriority w:val="99"/>
    <w:unhideWhenUsed/>
    <w:rsid w:val="00E8280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lacionadasverde">
    <w:name w:val="relacionadasverde"/>
    <w:basedOn w:val="Normal"/>
    <w:rsid w:val="00E8280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332B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1775565">
      <w:bodyDiv w:val="1"/>
      <w:marLeft w:val="0"/>
      <w:marRight w:val="0"/>
      <w:marTop w:val="0"/>
      <w:marBottom w:val="0"/>
      <w:divBdr>
        <w:top w:val="none" w:sz="0" w:space="0" w:color="auto"/>
        <w:left w:val="none" w:sz="0" w:space="0" w:color="auto"/>
        <w:bottom w:val="none" w:sz="0" w:space="0" w:color="auto"/>
        <w:right w:val="none" w:sz="0" w:space="0" w:color="auto"/>
      </w:divBdr>
    </w:div>
    <w:div w:id="1704551545">
      <w:bodyDiv w:val="1"/>
      <w:marLeft w:val="0"/>
      <w:marRight w:val="0"/>
      <w:marTop w:val="0"/>
      <w:marBottom w:val="0"/>
      <w:divBdr>
        <w:top w:val="none" w:sz="0" w:space="0" w:color="auto"/>
        <w:left w:val="none" w:sz="0" w:space="0" w:color="auto"/>
        <w:bottom w:val="none" w:sz="0" w:space="0" w:color="auto"/>
        <w:right w:val="none" w:sz="0" w:space="0" w:color="auto"/>
      </w:divBdr>
      <w:divsChild>
        <w:div w:id="715590209">
          <w:marLeft w:val="75"/>
          <w:marRight w:val="75"/>
          <w:marTop w:val="75"/>
          <w:marBottom w:val="75"/>
          <w:divBdr>
            <w:top w:val="none" w:sz="0" w:space="0" w:color="auto"/>
            <w:left w:val="none" w:sz="0" w:space="0" w:color="auto"/>
            <w:bottom w:val="none" w:sz="0" w:space="0" w:color="auto"/>
            <w:right w:val="none" w:sz="0" w:space="0" w:color="auto"/>
          </w:divBdr>
          <w:divsChild>
            <w:div w:id="72363643">
              <w:marLeft w:val="0"/>
              <w:marRight w:val="0"/>
              <w:marTop w:val="0"/>
              <w:marBottom w:val="0"/>
              <w:divBdr>
                <w:top w:val="none" w:sz="0" w:space="0" w:color="auto"/>
                <w:left w:val="none" w:sz="0" w:space="0" w:color="auto"/>
                <w:bottom w:val="none" w:sz="0" w:space="0" w:color="auto"/>
                <w:right w:val="none" w:sz="0" w:space="0" w:color="auto"/>
              </w:divBdr>
              <w:divsChild>
                <w:div w:id="1275489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762529613">
      <w:bodyDiv w:val="1"/>
      <w:marLeft w:val="0"/>
      <w:marRight w:val="0"/>
      <w:marTop w:val="0"/>
      <w:marBottom w:val="0"/>
      <w:divBdr>
        <w:top w:val="none" w:sz="0" w:space="0" w:color="auto"/>
        <w:left w:val="none" w:sz="0" w:space="0" w:color="auto"/>
        <w:bottom w:val="none" w:sz="0" w:space="0" w:color="auto"/>
        <w:right w:val="none" w:sz="0" w:space="0" w:color="auto"/>
      </w:divBdr>
    </w:div>
    <w:div w:id="1817648006">
      <w:bodyDiv w:val="1"/>
      <w:marLeft w:val="0"/>
      <w:marRight w:val="0"/>
      <w:marTop w:val="0"/>
      <w:marBottom w:val="0"/>
      <w:divBdr>
        <w:top w:val="none" w:sz="0" w:space="0" w:color="auto"/>
        <w:left w:val="none" w:sz="0" w:space="0" w:color="auto"/>
        <w:bottom w:val="none" w:sz="0" w:space="0" w:color="auto"/>
        <w:right w:val="none" w:sz="0" w:space="0" w:color="auto"/>
      </w:divBdr>
    </w:div>
    <w:div w:id="1911649340">
      <w:bodyDiv w:val="1"/>
      <w:marLeft w:val="0"/>
      <w:marRight w:val="0"/>
      <w:marTop w:val="0"/>
      <w:marBottom w:val="0"/>
      <w:divBdr>
        <w:top w:val="none" w:sz="0" w:space="0" w:color="auto"/>
        <w:left w:val="none" w:sz="0" w:space="0" w:color="auto"/>
        <w:bottom w:val="none" w:sz="0" w:space="0" w:color="auto"/>
        <w:right w:val="none" w:sz="0" w:space="0" w:color="auto"/>
      </w:divBdr>
      <w:divsChild>
        <w:div w:id="1005326660">
          <w:marLeft w:val="0"/>
          <w:marRight w:val="0"/>
          <w:marTop w:val="0"/>
          <w:marBottom w:val="0"/>
          <w:divBdr>
            <w:top w:val="none" w:sz="0" w:space="0" w:color="auto"/>
            <w:left w:val="none" w:sz="0" w:space="0" w:color="auto"/>
            <w:bottom w:val="none" w:sz="0" w:space="0" w:color="auto"/>
            <w:right w:val="none" w:sz="0" w:space="0" w:color="auto"/>
          </w:divBdr>
        </w:div>
        <w:div w:id="1139034453">
          <w:marLeft w:val="0"/>
          <w:marRight w:val="0"/>
          <w:marTop w:val="0"/>
          <w:marBottom w:val="0"/>
          <w:divBdr>
            <w:top w:val="none" w:sz="0" w:space="0" w:color="auto"/>
            <w:left w:val="none" w:sz="0" w:space="0" w:color="auto"/>
            <w:bottom w:val="none" w:sz="0" w:space="0" w:color="auto"/>
            <w:right w:val="none" w:sz="0" w:space="0" w:color="auto"/>
          </w:divBdr>
          <w:divsChild>
            <w:div w:id="17996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5282-503C-4AB3-B872-E5DD1E95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3941</Words>
  <Characters>21282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Castro</dc:creator>
  <cp:lastModifiedBy>Milena</cp:lastModifiedBy>
  <cp:revision>4</cp:revision>
  <dcterms:created xsi:type="dcterms:W3CDTF">2010-10-07T14:37:00Z</dcterms:created>
  <dcterms:modified xsi:type="dcterms:W3CDTF">2012-12-06T01:46:00Z</dcterms:modified>
</cp:coreProperties>
</file>