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AF6" w:rsidRPr="006C49AB" w:rsidRDefault="00A74AF6" w:rsidP="00EC55EF">
      <w:pPr>
        <w:tabs>
          <w:tab w:val="left" w:pos="5603"/>
        </w:tabs>
        <w:autoSpaceDE w:val="0"/>
        <w:autoSpaceDN w:val="0"/>
        <w:adjustRightInd w:val="0"/>
        <w:jc w:val="center"/>
        <w:rPr>
          <w:rFonts w:ascii="Arial" w:eastAsia="Calibri" w:hAnsi="Arial" w:cs="Arial"/>
          <w:b/>
          <w:bCs/>
          <w:sz w:val="32"/>
          <w:szCs w:val="32"/>
        </w:rPr>
      </w:pPr>
      <w:r w:rsidRPr="006C49AB">
        <w:rPr>
          <w:rFonts w:ascii="Arial" w:eastAsia="Calibri" w:hAnsi="Arial" w:cs="Arial"/>
          <w:b/>
          <w:bCs/>
          <w:sz w:val="32"/>
          <w:szCs w:val="32"/>
        </w:rPr>
        <w:t>UNIVERSIDADE BRAZ CUBAS</w:t>
      </w:r>
    </w:p>
    <w:p w:rsidR="00A74AF6" w:rsidRPr="006C49AB" w:rsidRDefault="00A74AF6" w:rsidP="00EC55EF">
      <w:pPr>
        <w:autoSpaceDE w:val="0"/>
        <w:autoSpaceDN w:val="0"/>
        <w:adjustRightInd w:val="0"/>
        <w:jc w:val="center"/>
        <w:rPr>
          <w:rFonts w:ascii="Arial" w:eastAsia="Calibri" w:hAnsi="Arial" w:cs="Arial"/>
          <w:b/>
          <w:bCs/>
          <w:sz w:val="28"/>
          <w:szCs w:val="28"/>
        </w:rPr>
      </w:pPr>
      <w:r w:rsidRPr="006C49AB">
        <w:rPr>
          <w:rFonts w:ascii="Arial" w:eastAsia="Calibri" w:hAnsi="Arial" w:cs="Arial"/>
          <w:b/>
          <w:bCs/>
          <w:sz w:val="28"/>
          <w:szCs w:val="28"/>
        </w:rPr>
        <w:t>CURSO DE FARMÁCIA</w:t>
      </w:r>
    </w:p>
    <w:p w:rsidR="00A74AF6" w:rsidRDefault="00A74AF6" w:rsidP="00EC55EF">
      <w:pPr>
        <w:autoSpaceDE w:val="0"/>
        <w:autoSpaceDN w:val="0"/>
        <w:adjustRightInd w:val="0"/>
        <w:jc w:val="center"/>
        <w:rPr>
          <w:rFonts w:ascii="Arial" w:eastAsia="Calibri" w:hAnsi="Arial" w:cs="Arial"/>
          <w:b/>
          <w:bCs/>
          <w:sz w:val="28"/>
          <w:szCs w:val="28"/>
        </w:rPr>
      </w:pPr>
    </w:p>
    <w:p w:rsidR="00A74AF6" w:rsidRDefault="00A74AF6" w:rsidP="00EC55EF">
      <w:pPr>
        <w:autoSpaceDE w:val="0"/>
        <w:autoSpaceDN w:val="0"/>
        <w:adjustRightInd w:val="0"/>
        <w:jc w:val="center"/>
        <w:rPr>
          <w:rFonts w:ascii="Arial" w:eastAsia="Calibri" w:hAnsi="Arial" w:cs="Arial"/>
          <w:b/>
          <w:bCs/>
          <w:sz w:val="28"/>
          <w:szCs w:val="28"/>
        </w:rPr>
      </w:pPr>
    </w:p>
    <w:p w:rsidR="00A74AF6" w:rsidRDefault="00A74AF6" w:rsidP="00EC55EF">
      <w:pPr>
        <w:autoSpaceDE w:val="0"/>
        <w:autoSpaceDN w:val="0"/>
        <w:adjustRightInd w:val="0"/>
        <w:jc w:val="center"/>
        <w:rPr>
          <w:rFonts w:ascii="Arial" w:eastAsia="Calibri" w:hAnsi="Arial" w:cs="Arial"/>
          <w:b/>
          <w:bCs/>
          <w:sz w:val="28"/>
          <w:szCs w:val="28"/>
        </w:rPr>
      </w:pPr>
    </w:p>
    <w:p w:rsidR="00A74AF6" w:rsidRPr="006C49AB" w:rsidRDefault="00A74AF6" w:rsidP="00EC55EF">
      <w:pPr>
        <w:autoSpaceDE w:val="0"/>
        <w:autoSpaceDN w:val="0"/>
        <w:adjustRightInd w:val="0"/>
        <w:jc w:val="center"/>
        <w:rPr>
          <w:rFonts w:ascii="Arial" w:eastAsia="Calibri" w:hAnsi="Arial" w:cs="Arial"/>
          <w:b/>
          <w:bCs/>
          <w:sz w:val="32"/>
          <w:szCs w:val="32"/>
        </w:rPr>
      </w:pPr>
      <w:proofErr w:type="gramStart"/>
      <w:r w:rsidRPr="006C49AB">
        <w:rPr>
          <w:rFonts w:ascii="Arial" w:eastAsia="Calibri" w:hAnsi="Arial" w:cs="Arial"/>
          <w:b/>
          <w:bCs/>
          <w:sz w:val="32"/>
          <w:szCs w:val="32"/>
        </w:rPr>
        <w:t>DANIELA MARINHO</w:t>
      </w:r>
      <w:proofErr w:type="gramEnd"/>
      <w:r w:rsidRPr="006C49AB">
        <w:rPr>
          <w:rFonts w:ascii="Arial" w:eastAsia="Calibri" w:hAnsi="Arial" w:cs="Arial"/>
          <w:b/>
          <w:bCs/>
          <w:sz w:val="32"/>
          <w:szCs w:val="32"/>
        </w:rPr>
        <w:t xml:space="preserve"> DE JESUS</w:t>
      </w:r>
    </w:p>
    <w:p w:rsidR="00A74AF6" w:rsidRPr="006C49AB" w:rsidRDefault="00A74AF6" w:rsidP="00EC55EF">
      <w:pPr>
        <w:autoSpaceDE w:val="0"/>
        <w:autoSpaceDN w:val="0"/>
        <w:adjustRightInd w:val="0"/>
        <w:jc w:val="center"/>
        <w:rPr>
          <w:rFonts w:ascii="Arial" w:eastAsia="Calibri" w:hAnsi="Arial" w:cs="Arial"/>
          <w:b/>
          <w:bCs/>
          <w:sz w:val="32"/>
          <w:szCs w:val="32"/>
        </w:rPr>
      </w:pPr>
      <w:r w:rsidRPr="006C49AB">
        <w:rPr>
          <w:rFonts w:ascii="Arial" w:eastAsia="Calibri" w:hAnsi="Arial" w:cs="Arial"/>
          <w:b/>
          <w:bCs/>
          <w:sz w:val="32"/>
          <w:szCs w:val="32"/>
        </w:rPr>
        <w:t xml:space="preserve">GABRIELA APARECIDA </w:t>
      </w:r>
      <w:r>
        <w:rPr>
          <w:rFonts w:ascii="Arial" w:eastAsia="Calibri" w:hAnsi="Arial" w:cs="Arial"/>
          <w:b/>
          <w:bCs/>
          <w:sz w:val="32"/>
          <w:szCs w:val="32"/>
        </w:rPr>
        <w:t xml:space="preserve">DOS </w:t>
      </w:r>
      <w:r w:rsidRPr="006C49AB">
        <w:rPr>
          <w:rFonts w:ascii="Arial" w:eastAsia="Calibri" w:hAnsi="Arial" w:cs="Arial"/>
          <w:b/>
          <w:bCs/>
          <w:sz w:val="32"/>
          <w:szCs w:val="32"/>
        </w:rPr>
        <w:t>SANTOS DE OLIVEIRA</w:t>
      </w:r>
    </w:p>
    <w:p w:rsidR="00A74AF6" w:rsidRPr="006C49AB" w:rsidRDefault="00A74AF6" w:rsidP="00EC55EF">
      <w:pPr>
        <w:autoSpaceDE w:val="0"/>
        <w:autoSpaceDN w:val="0"/>
        <w:adjustRightInd w:val="0"/>
        <w:jc w:val="center"/>
        <w:rPr>
          <w:rFonts w:ascii="Arial" w:eastAsia="Calibri" w:hAnsi="Arial" w:cs="Arial"/>
          <w:b/>
          <w:bCs/>
          <w:sz w:val="24"/>
          <w:szCs w:val="24"/>
        </w:rPr>
      </w:pPr>
    </w:p>
    <w:p w:rsidR="00A74AF6" w:rsidRPr="006C49AB" w:rsidRDefault="00A74AF6" w:rsidP="00EC55EF">
      <w:pPr>
        <w:autoSpaceDE w:val="0"/>
        <w:autoSpaceDN w:val="0"/>
        <w:adjustRightInd w:val="0"/>
        <w:jc w:val="center"/>
        <w:rPr>
          <w:rFonts w:ascii="Arial" w:eastAsia="Calibri" w:hAnsi="Arial" w:cs="Arial"/>
          <w:b/>
          <w:bCs/>
          <w:sz w:val="24"/>
          <w:szCs w:val="24"/>
        </w:rPr>
      </w:pPr>
    </w:p>
    <w:p w:rsidR="00A74AF6" w:rsidRPr="006C49AB" w:rsidRDefault="00A74AF6" w:rsidP="00EC55EF">
      <w:pPr>
        <w:autoSpaceDE w:val="0"/>
        <w:autoSpaceDN w:val="0"/>
        <w:adjustRightInd w:val="0"/>
        <w:rPr>
          <w:rFonts w:ascii="Arial" w:eastAsia="Calibri" w:hAnsi="Arial" w:cs="Arial"/>
          <w:b/>
          <w:bCs/>
          <w:sz w:val="24"/>
          <w:szCs w:val="24"/>
        </w:rPr>
      </w:pPr>
    </w:p>
    <w:p w:rsidR="00A74AF6" w:rsidRPr="006C49AB" w:rsidRDefault="00A74AF6" w:rsidP="00EC55EF">
      <w:pPr>
        <w:autoSpaceDE w:val="0"/>
        <w:autoSpaceDN w:val="0"/>
        <w:adjustRightInd w:val="0"/>
        <w:jc w:val="center"/>
        <w:rPr>
          <w:rFonts w:ascii="Arial" w:eastAsia="Calibri" w:hAnsi="Arial" w:cs="Arial"/>
          <w:b/>
          <w:bCs/>
          <w:sz w:val="24"/>
          <w:szCs w:val="24"/>
        </w:rPr>
      </w:pPr>
    </w:p>
    <w:p w:rsidR="00A74AF6" w:rsidRDefault="00A74AF6" w:rsidP="00EC55EF">
      <w:pPr>
        <w:autoSpaceDE w:val="0"/>
        <w:autoSpaceDN w:val="0"/>
        <w:adjustRightInd w:val="0"/>
        <w:jc w:val="center"/>
        <w:rPr>
          <w:rFonts w:ascii="Arial" w:eastAsia="Calibri" w:hAnsi="Arial" w:cs="Arial"/>
          <w:b/>
          <w:bCs/>
          <w:sz w:val="24"/>
          <w:szCs w:val="24"/>
        </w:rPr>
      </w:pPr>
    </w:p>
    <w:p w:rsidR="00A74AF6" w:rsidRPr="006C49AB" w:rsidRDefault="00A74AF6" w:rsidP="00EC55EF">
      <w:pPr>
        <w:autoSpaceDE w:val="0"/>
        <w:autoSpaceDN w:val="0"/>
        <w:adjustRightInd w:val="0"/>
        <w:jc w:val="center"/>
        <w:rPr>
          <w:rFonts w:ascii="Arial" w:eastAsia="Calibri" w:hAnsi="Arial" w:cs="Arial"/>
          <w:b/>
          <w:bCs/>
          <w:sz w:val="24"/>
          <w:szCs w:val="24"/>
        </w:rPr>
      </w:pPr>
    </w:p>
    <w:p w:rsidR="00EC55EF" w:rsidRDefault="00EC55EF" w:rsidP="00EC55EF">
      <w:pPr>
        <w:autoSpaceDE w:val="0"/>
        <w:autoSpaceDN w:val="0"/>
        <w:adjustRightInd w:val="0"/>
        <w:jc w:val="center"/>
        <w:rPr>
          <w:rFonts w:ascii="Arial" w:eastAsia="Calibri" w:hAnsi="Arial" w:cs="Arial"/>
          <w:b/>
          <w:bCs/>
          <w:sz w:val="32"/>
          <w:szCs w:val="32"/>
        </w:rPr>
      </w:pPr>
      <w:r>
        <w:rPr>
          <w:rFonts w:ascii="Arial" w:eastAsia="Calibri" w:hAnsi="Arial" w:cs="Arial"/>
          <w:b/>
          <w:bCs/>
          <w:sz w:val="32"/>
          <w:szCs w:val="32"/>
        </w:rPr>
        <w:t>ESTRATÉGIA DE MARKETING</w:t>
      </w:r>
    </w:p>
    <w:p w:rsidR="00A74AF6" w:rsidRPr="006C49AB" w:rsidRDefault="00A74AF6" w:rsidP="00EC55EF">
      <w:pPr>
        <w:autoSpaceDE w:val="0"/>
        <w:autoSpaceDN w:val="0"/>
        <w:adjustRightInd w:val="0"/>
        <w:jc w:val="center"/>
        <w:rPr>
          <w:rFonts w:ascii="Arial" w:eastAsia="Calibri" w:hAnsi="Arial" w:cs="Arial"/>
          <w:b/>
          <w:bCs/>
          <w:sz w:val="32"/>
          <w:szCs w:val="32"/>
        </w:rPr>
      </w:pPr>
      <w:r>
        <w:rPr>
          <w:rFonts w:ascii="Arial" w:eastAsia="Calibri" w:hAnsi="Arial" w:cs="Arial"/>
          <w:b/>
          <w:bCs/>
          <w:sz w:val="32"/>
          <w:szCs w:val="32"/>
        </w:rPr>
        <w:t>NO</w:t>
      </w:r>
      <w:r w:rsidRPr="006C49AB">
        <w:rPr>
          <w:rFonts w:ascii="Arial" w:eastAsia="Calibri" w:hAnsi="Arial" w:cs="Arial"/>
          <w:b/>
          <w:bCs/>
          <w:sz w:val="32"/>
          <w:szCs w:val="32"/>
        </w:rPr>
        <w:t>DESENVOLVIMENTO DE UM COSMÉTICO</w:t>
      </w:r>
    </w:p>
    <w:p w:rsidR="00A74AF6" w:rsidRPr="006C49AB" w:rsidRDefault="00A74AF6" w:rsidP="00EC55EF">
      <w:pPr>
        <w:autoSpaceDE w:val="0"/>
        <w:autoSpaceDN w:val="0"/>
        <w:adjustRightInd w:val="0"/>
        <w:jc w:val="center"/>
        <w:rPr>
          <w:rFonts w:ascii="Arial" w:eastAsia="Calibri" w:hAnsi="Arial" w:cs="Arial"/>
          <w:b/>
          <w:bCs/>
          <w:sz w:val="24"/>
          <w:szCs w:val="24"/>
        </w:rPr>
      </w:pPr>
    </w:p>
    <w:p w:rsidR="00A74AF6" w:rsidRPr="006C49AB" w:rsidRDefault="00A74AF6" w:rsidP="00EC55EF">
      <w:pPr>
        <w:autoSpaceDE w:val="0"/>
        <w:autoSpaceDN w:val="0"/>
        <w:adjustRightInd w:val="0"/>
        <w:jc w:val="center"/>
        <w:rPr>
          <w:rFonts w:ascii="Arial" w:eastAsia="Calibri" w:hAnsi="Arial" w:cs="Arial"/>
          <w:b/>
          <w:bCs/>
          <w:sz w:val="24"/>
          <w:szCs w:val="24"/>
        </w:rPr>
      </w:pPr>
    </w:p>
    <w:p w:rsidR="00A74AF6" w:rsidRPr="006C49AB" w:rsidRDefault="00A74AF6" w:rsidP="00EC55EF">
      <w:pPr>
        <w:autoSpaceDE w:val="0"/>
        <w:autoSpaceDN w:val="0"/>
        <w:adjustRightInd w:val="0"/>
        <w:jc w:val="center"/>
        <w:rPr>
          <w:rFonts w:ascii="Arial" w:eastAsia="Calibri" w:hAnsi="Arial" w:cs="Arial"/>
          <w:b/>
          <w:bCs/>
          <w:sz w:val="24"/>
          <w:szCs w:val="24"/>
        </w:rPr>
      </w:pPr>
    </w:p>
    <w:p w:rsidR="00A74AF6" w:rsidRPr="006C49AB" w:rsidRDefault="00A74AF6" w:rsidP="00EC55EF">
      <w:pPr>
        <w:autoSpaceDE w:val="0"/>
        <w:autoSpaceDN w:val="0"/>
        <w:adjustRightInd w:val="0"/>
        <w:jc w:val="center"/>
        <w:rPr>
          <w:rFonts w:ascii="Arial" w:eastAsia="Calibri" w:hAnsi="Arial" w:cs="Arial"/>
          <w:b/>
          <w:bCs/>
          <w:sz w:val="24"/>
          <w:szCs w:val="24"/>
        </w:rPr>
      </w:pPr>
    </w:p>
    <w:p w:rsidR="00A74AF6" w:rsidRDefault="00A74AF6" w:rsidP="00EC55EF">
      <w:pPr>
        <w:autoSpaceDE w:val="0"/>
        <w:autoSpaceDN w:val="0"/>
        <w:adjustRightInd w:val="0"/>
        <w:jc w:val="center"/>
        <w:rPr>
          <w:rFonts w:ascii="Arial" w:eastAsia="Calibri" w:hAnsi="Arial" w:cs="Arial"/>
          <w:b/>
          <w:bCs/>
          <w:sz w:val="24"/>
          <w:szCs w:val="24"/>
        </w:rPr>
      </w:pPr>
    </w:p>
    <w:p w:rsidR="00FC12E7" w:rsidRDefault="00FC12E7" w:rsidP="00EC55EF">
      <w:pPr>
        <w:autoSpaceDE w:val="0"/>
        <w:autoSpaceDN w:val="0"/>
        <w:adjustRightInd w:val="0"/>
        <w:jc w:val="center"/>
        <w:rPr>
          <w:rFonts w:ascii="Arial" w:eastAsia="Calibri" w:hAnsi="Arial" w:cs="Arial"/>
          <w:b/>
          <w:bCs/>
          <w:sz w:val="24"/>
          <w:szCs w:val="24"/>
        </w:rPr>
      </w:pPr>
    </w:p>
    <w:p w:rsidR="00EC55EF" w:rsidRDefault="00EC55EF" w:rsidP="00EC55EF">
      <w:pPr>
        <w:autoSpaceDE w:val="0"/>
        <w:autoSpaceDN w:val="0"/>
        <w:adjustRightInd w:val="0"/>
        <w:jc w:val="center"/>
        <w:rPr>
          <w:rFonts w:ascii="Arial" w:eastAsia="Calibri" w:hAnsi="Arial" w:cs="Arial"/>
          <w:b/>
          <w:bCs/>
          <w:sz w:val="24"/>
          <w:szCs w:val="24"/>
        </w:rPr>
      </w:pPr>
    </w:p>
    <w:p w:rsidR="00FC12E7" w:rsidRPr="006C49AB" w:rsidRDefault="00FC12E7" w:rsidP="00EC55EF">
      <w:pPr>
        <w:autoSpaceDE w:val="0"/>
        <w:autoSpaceDN w:val="0"/>
        <w:adjustRightInd w:val="0"/>
        <w:jc w:val="center"/>
        <w:rPr>
          <w:rFonts w:ascii="Arial" w:eastAsia="Calibri" w:hAnsi="Arial" w:cs="Arial"/>
          <w:b/>
          <w:bCs/>
          <w:sz w:val="24"/>
          <w:szCs w:val="24"/>
        </w:rPr>
      </w:pPr>
    </w:p>
    <w:p w:rsidR="00A74AF6" w:rsidRPr="006C49AB" w:rsidRDefault="00A74AF6" w:rsidP="00EC55EF">
      <w:pPr>
        <w:autoSpaceDE w:val="0"/>
        <w:autoSpaceDN w:val="0"/>
        <w:adjustRightInd w:val="0"/>
        <w:jc w:val="center"/>
        <w:rPr>
          <w:rFonts w:ascii="Arial" w:eastAsia="Calibri" w:hAnsi="Arial" w:cs="Arial"/>
          <w:b/>
          <w:bCs/>
          <w:sz w:val="24"/>
          <w:szCs w:val="24"/>
        </w:rPr>
      </w:pPr>
    </w:p>
    <w:p w:rsidR="00A74AF6" w:rsidRPr="006C49AB" w:rsidRDefault="00A74AF6" w:rsidP="00EC55EF">
      <w:pPr>
        <w:autoSpaceDE w:val="0"/>
        <w:autoSpaceDN w:val="0"/>
        <w:adjustRightInd w:val="0"/>
        <w:jc w:val="center"/>
        <w:rPr>
          <w:rFonts w:ascii="Arial" w:eastAsia="Calibri" w:hAnsi="Arial" w:cs="Arial"/>
          <w:b/>
          <w:bCs/>
          <w:sz w:val="24"/>
          <w:szCs w:val="24"/>
        </w:rPr>
      </w:pPr>
    </w:p>
    <w:p w:rsidR="00A74AF6" w:rsidRDefault="00A74AF6" w:rsidP="00EC55EF">
      <w:pPr>
        <w:autoSpaceDE w:val="0"/>
        <w:autoSpaceDN w:val="0"/>
        <w:adjustRightInd w:val="0"/>
        <w:jc w:val="center"/>
        <w:rPr>
          <w:rFonts w:ascii="Arial" w:eastAsia="Calibri" w:hAnsi="Arial" w:cs="Arial"/>
          <w:b/>
          <w:bCs/>
          <w:sz w:val="28"/>
          <w:szCs w:val="28"/>
        </w:rPr>
      </w:pPr>
    </w:p>
    <w:p w:rsidR="00A74AF6" w:rsidRDefault="00A74AF6" w:rsidP="00EC55EF">
      <w:pPr>
        <w:autoSpaceDE w:val="0"/>
        <w:autoSpaceDN w:val="0"/>
        <w:adjustRightInd w:val="0"/>
        <w:jc w:val="center"/>
        <w:rPr>
          <w:rFonts w:ascii="Arial" w:eastAsia="Calibri" w:hAnsi="Arial" w:cs="Arial"/>
          <w:b/>
          <w:bCs/>
          <w:sz w:val="28"/>
          <w:szCs w:val="28"/>
        </w:rPr>
      </w:pPr>
    </w:p>
    <w:p w:rsidR="00A74AF6" w:rsidRDefault="00A74AF6" w:rsidP="00EC55EF">
      <w:pPr>
        <w:autoSpaceDE w:val="0"/>
        <w:autoSpaceDN w:val="0"/>
        <w:adjustRightInd w:val="0"/>
        <w:jc w:val="center"/>
        <w:rPr>
          <w:rFonts w:ascii="Arial" w:eastAsia="Calibri" w:hAnsi="Arial" w:cs="Arial"/>
          <w:b/>
          <w:bCs/>
          <w:sz w:val="28"/>
          <w:szCs w:val="28"/>
        </w:rPr>
      </w:pPr>
    </w:p>
    <w:p w:rsidR="00A74AF6" w:rsidRPr="006C49AB" w:rsidRDefault="00A74AF6" w:rsidP="00EC55EF">
      <w:pPr>
        <w:autoSpaceDE w:val="0"/>
        <w:autoSpaceDN w:val="0"/>
        <w:adjustRightInd w:val="0"/>
        <w:jc w:val="center"/>
        <w:rPr>
          <w:rFonts w:ascii="Arial" w:eastAsia="Calibri" w:hAnsi="Arial" w:cs="Arial"/>
          <w:b/>
          <w:bCs/>
          <w:sz w:val="28"/>
          <w:szCs w:val="28"/>
        </w:rPr>
      </w:pPr>
      <w:r w:rsidRPr="006C49AB">
        <w:rPr>
          <w:rFonts w:ascii="Arial" w:eastAsia="Calibri" w:hAnsi="Arial" w:cs="Arial"/>
          <w:b/>
          <w:bCs/>
          <w:sz w:val="28"/>
          <w:szCs w:val="28"/>
        </w:rPr>
        <w:t>MOGI DAS CRUZES</w:t>
      </w:r>
    </w:p>
    <w:p w:rsidR="00A74AF6" w:rsidRPr="006C49AB" w:rsidRDefault="00C54F9F" w:rsidP="00EC55EF">
      <w:pPr>
        <w:autoSpaceDE w:val="0"/>
        <w:autoSpaceDN w:val="0"/>
        <w:adjustRightInd w:val="0"/>
        <w:jc w:val="center"/>
        <w:rPr>
          <w:rFonts w:ascii="Arial" w:eastAsia="Calibri" w:hAnsi="Arial" w:cs="Arial"/>
          <w:b/>
          <w:bCs/>
          <w:sz w:val="28"/>
          <w:szCs w:val="28"/>
        </w:rPr>
      </w:pPr>
      <w:r>
        <w:rPr>
          <w:rFonts w:ascii="Arial" w:eastAsia="Calibri" w:hAnsi="Arial" w:cs="Arial"/>
          <w:b/>
          <w:bCs/>
          <w:sz w:val="28"/>
          <w:szCs w:val="28"/>
        </w:rPr>
        <w:t>DEZEMBRO</w:t>
      </w:r>
      <w:r w:rsidR="00A74AF6" w:rsidRPr="006C49AB">
        <w:rPr>
          <w:rFonts w:ascii="Arial" w:eastAsia="Calibri" w:hAnsi="Arial" w:cs="Arial"/>
          <w:b/>
          <w:bCs/>
          <w:sz w:val="28"/>
          <w:szCs w:val="28"/>
        </w:rPr>
        <w:t>, 2012</w:t>
      </w:r>
    </w:p>
    <w:p w:rsidR="00A74AF6" w:rsidRPr="00676048" w:rsidRDefault="00A74AF6" w:rsidP="00EC55EF">
      <w:pPr>
        <w:autoSpaceDE w:val="0"/>
        <w:autoSpaceDN w:val="0"/>
        <w:adjustRightInd w:val="0"/>
        <w:jc w:val="center"/>
        <w:rPr>
          <w:rFonts w:ascii="Arial" w:eastAsia="Calibri" w:hAnsi="Arial" w:cs="Arial"/>
          <w:b/>
          <w:bCs/>
          <w:sz w:val="32"/>
          <w:szCs w:val="32"/>
        </w:rPr>
      </w:pPr>
      <w:proofErr w:type="gramStart"/>
      <w:r w:rsidRPr="00676048">
        <w:rPr>
          <w:rFonts w:ascii="Arial" w:eastAsia="Calibri" w:hAnsi="Arial" w:cs="Arial"/>
          <w:b/>
          <w:bCs/>
          <w:sz w:val="32"/>
          <w:szCs w:val="32"/>
        </w:rPr>
        <w:lastRenderedPageBreak/>
        <w:t>DANIELA MARINHO</w:t>
      </w:r>
      <w:proofErr w:type="gramEnd"/>
      <w:r w:rsidRPr="00676048">
        <w:rPr>
          <w:rFonts w:ascii="Arial" w:eastAsia="Calibri" w:hAnsi="Arial" w:cs="Arial"/>
          <w:b/>
          <w:bCs/>
          <w:sz w:val="32"/>
          <w:szCs w:val="32"/>
        </w:rPr>
        <w:t xml:space="preserve"> DE JESUS 219883</w:t>
      </w:r>
    </w:p>
    <w:p w:rsidR="00A74AF6" w:rsidRPr="00676048" w:rsidRDefault="00A74AF6" w:rsidP="00EC55EF">
      <w:pPr>
        <w:autoSpaceDE w:val="0"/>
        <w:autoSpaceDN w:val="0"/>
        <w:adjustRightInd w:val="0"/>
        <w:jc w:val="center"/>
        <w:rPr>
          <w:rFonts w:ascii="Arial" w:eastAsia="Calibri" w:hAnsi="Arial" w:cs="Arial"/>
          <w:b/>
          <w:bCs/>
          <w:sz w:val="32"/>
          <w:szCs w:val="32"/>
        </w:rPr>
      </w:pPr>
      <w:r w:rsidRPr="00676048">
        <w:rPr>
          <w:rFonts w:ascii="Arial" w:eastAsia="Calibri" w:hAnsi="Arial" w:cs="Arial"/>
          <w:b/>
          <w:bCs/>
          <w:sz w:val="32"/>
          <w:szCs w:val="32"/>
        </w:rPr>
        <w:t xml:space="preserve">GABRIELA APARECIDA </w:t>
      </w:r>
      <w:r>
        <w:rPr>
          <w:rFonts w:ascii="Arial" w:eastAsia="Calibri" w:hAnsi="Arial" w:cs="Arial"/>
          <w:b/>
          <w:bCs/>
          <w:sz w:val="32"/>
          <w:szCs w:val="32"/>
        </w:rPr>
        <w:t xml:space="preserve">DOS </w:t>
      </w:r>
      <w:r w:rsidRPr="00676048">
        <w:rPr>
          <w:rFonts w:ascii="Arial" w:eastAsia="Calibri" w:hAnsi="Arial" w:cs="Arial"/>
          <w:b/>
          <w:bCs/>
          <w:sz w:val="32"/>
          <w:szCs w:val="32"/>
        </w:rPr>
        <w:t>SANTOS DE OLIVEIRA 222368</w:t>
      </w:r>
    </w:p>
    <w:p w:rsidR="00A74AF6" w:rsidRPr="00676048" w:rsidRDefault="00A74AF6" w:rsidP="00EC55EF">
      <w:pPr>
        <w:autoSpaceDE w:val="0"/>
        <w:autoSpaceDN w:val="0"/>
        <w:adjustRightInd w:val="0"/>
        <w:jc w:val="center"/>
        <w:rPr>
          <w:rFonts w:ascii="Arial" w:eastAsia="Calibri" w:hAnsi="Arial" w:cs="Arial"/>
          <w:b/>
          <w:bCs/>
          <w:sz w:val="32"/>
          <w:szCs w:val="32"/>
        </w:rPr>
      </w:pPr>
    </w:p>
    <w:p w:rsidR="00A74AF6" w:rsidRPr="006C49AB" w:rsidRDefault="00A74AF6" w:rsidP="00EC55EF">
      <w:pPr>
        <w:autoSpaceDE w:val="0"/>
        <w:autoSpaceDN w:val="0"/>
        <w:adjustRightInd w:val="0"/>
        <w:jc w:val="center"/>
        <w:rPr>
          <w:rFonts w:ascii="Arial" w:eastAsia="Calibri" w:hAnsi="Arial" w:cs="Arial"/>
          <w:b/>
          <w:bCs/>
          <w:sz w:val="24"/>
          <w:szCs w:val="24"/>
        </w:rPr>
      </w:pPr>
    </w:p>
    <w:p w:rsidR="00A74AF6" w:rsidRPr="006C49AB" w:rsidRDefault="00A74AF6" w:rsidP="00EC55EF">
      <w:pPr>
        <w:autoSpaceDE w:val="0"/>
        <w:autoSpaceDN w:val="0"/>
        <w:adjustRightInd w:val="0"/>
        <w:jc w:val="center"/>
        <w:rPr>
          <w:rFonts w:ascii="Arial" w:eastAsia="Calibri" w:hAnsi="Arial" w:cs="Arial"/>
          <w:b/>
          <w:bCs/>
          <w:sz w:val="24"/>
          <w:szCs w:val="24"/>
        </w:rPr>
      </w:pPr>
    </w:p>
    <w:p w:rsidR="00A74AF6" w:rsidRDefault="00A74AF6" w:rsidP="00EC55EF">
      <w:pPr>
        <w:autoSpaceDE w:val="0"/>
        <w:autoSpaceDN w:val="0"/>
        <w:adjustRightInd w:val="0"/>
        <w:jc w:val="center"/>
        <w:rPr>
          <w:rFonts w:ascii="Arial" w:eastAsia="Calibri" w:hAnsi="Arial" w:cs="Arial"/>
          <w:b/>
          <w:bCs/>
          <w:sz w:val="24"/>
          <w:szCs w:val="24"/>
        </w:rPr>
      </w:pPr>
    </w:p>
    <w:p w:rsidR="00FC12E7" w:rsidRPr="006C49AB" w:rsidRDefault="00FC12E7" w:rsidP="00EC55EF">
      <w:pPr>
        <w:autoSpaceDE w:val="0"/>
        <w:autoSpaceDN w:val="0"/>
        <w:adjustRightInd w:val="0"/>
        <w:jc w:val="center"/>
        <w:rPr>
          <w:rFonts w:ascii="Arial" w:eastAsia="Calibri" w:hAnsi="Arial" w:cs="Arial"/>
          <w:b/>
          <w:bCs/>
          <w:sz w:val="24"/>
          <w:szCs w:val="24"/>
        </w:rPr>
      </w:pPr>
    </w:p>
    <w:p w:rsidR="00A74AF6" w:rsidRDefault="00A74AF6" w:rsidP="00EC55EF">
      <w:pPr>
        <w:autoSpaceDE w:val="0"/>
        <w:autoSpaceDN w:val="0"/>
        <w:adjustRightInd w:val="0"/>
        <w:jc w:val="center"/>
        <w:rPr>
          <w:rFonts w:ascii="Arial" w:eastAsia="Calibri" w:hAnsi="Arial" w:cs="Arial"/>
          <w:b/>
          <w:bCs/>
          <w:sz w:val="24"/>
          <w:szCs w:val="24"/>
        </w:rPr>
      </w:pPr>
    </w:p>
    <w:p w:rsidR="00A74AF6" w:rsidRDefault="00A74AF6" w:rsidP="00EC55EF">
      <w:pPr>
        <w:autoSpaceDE w:val="0"/>
        <w:autoSpaceDN w:val="0"/>
        <w:adjustRightInd w:val="0"/>
        <w:jc w:val="center"/>
        <w:rPr>
          <w:rFonts w:ascii="Arial" w:eastAsia="Calibri" w:hAnsi="Arial" w:cs="Arial"/>
          <w:b/>
          <w:bCs/>
          <w:sz w:val="24"/>
          <w:szCs w:val="24"/>
        </w:rPr>
      </w:pPr>
    </w:p>
    <w:p w:rsidR="00A74AF6" w:rsidRDefault="00A74AF6" w:rsidP="00EC55EF">
      <w:pPr>
        <w:autoSpaceDE w:val="0"/>
        <w:autoSpaceDN w:val="0"/>
        <w:adjustRightInd w:val="0"/>
        <w:jc w:val="center"/>
        <w:rPr>
          <w:rFonts w:ascii="Arial" w:eastAsia="Calibri" w:hAnsi="Arial" w:cs="Arial"/>
          <w:b/>
          <w:bCs/>
          <w:sz w:val="24"/>
          <w:szCs w:val="24"/>
        </w:rPr>
      </w:pPr>
    </w:p>
    <w:p w:rsidR="00FC12E7" w:rsidRDefault="00FC12E7" w:rsidP="00EC55EF">
      <w:pPr>
        <w:autoSpaceDE w:val="0"/>
        <w:autoSpaceDN w:val="0"/>
        <w:adjustRightInd w:val="0"/>
        <w:jc w:val="center"/>
        <w:rPr>
          <w:rFonts w:ascii="Arial" w:eastAsia="Calibri" w:hAnsi="Arial" w:cs="Arial"/>
          <w:b/>
          <w:bCs/>
          <w:sz w:val="24"/>
          <w:szCs w:val="24"/>
        </w:rPr>
      </w:pPr>
    </w:p>
    <w:p w:rsidR="00A74AF6" w:rsidRPr="006C49AB" w:rsidRDefault="00A74AF6" w:rsidP="00EC55EF">
      <w:pPr>
        <w:autoSpaceDE w:val="0"/>
        <w:autoSpaceDN w:val="0"/>
        <w:adjustRightInd w:val="0"/>
        <w:jc w:val="center"/>
        <w:rPr>
          <w:rFonts w:ascii="Arial" w:eastAsia="Calibri" w:hAnsi="Arial" w:cs="Arial"/>
          <w:b/>
          <w:bCs/>
          <w:sz w:val="24"/>
          <w:szCs w:val="24"/>
        </w:rPr>
      </w:pPr>
    </w:p>
    <w:p w:rsidR="00FC12E7" w:rsidRDefault="00A74AF6" w:rsidP="00EC55EF">
      <w:pPr>
        <w:autoSpaceDE w:val="0"/>
        <w:autoSpaceDN w:val="0"/>
        <w:adjustRightInd w:val="0"/>
        <w:jc w:val="center"/>
        <w:rPr>
          <w:rFonts w:ascii="Arial" w:eastAsia="Calibri" w:hAnsi="Arial" w:cs="Arial"/>
          <w:b/>
          <w:bCs/>
          <w:sz w:val="32"/>
          <w:szCs w:val="32"/>
        </w:rPr>
      </w:pPr>
      <w:r>
        <w:rPr>
          <w:rFonts w:ascii="Arial" w:eastAsia="Calibri" w:hAnsi="Arial" w:cs="Arial"/>
          <w:b/>
          <w:bCs/>
          <w:sz w:val="32"/>
          <w:szCs w:val="32"/>
        </w:rPr>
        <w:t>E</w:t>
      </w:r>
      <w:r w:rsidR="00FC12E7">
        <w:rPr>
          <w:rFonts w:ascii="Arial" w:eastAsia="Calibri" w:hAnsi="Arial" w:cs="Arial"/>
          <w:b/>
          <w:bCs/>
          <w:sz w:val="32"/>
          <w:szCs w:val="32"/>
        </w:rPr>
        <w:t>STRATÉGIA DE MARKETING</w:t>
      </w:r>
    </w:p>
    <w:p w:rsidR="00A74AF6" w:rsidRDefault="00A74AF6" w:rsidP="00EC55EF">
      <w:pPr>
        <w:autoSpaceDE w:val="0"/>
        <w:autoSpaceDN w:val="0"/>
        <w:adjustRightInd w:val="0"/>
        <w:jc w:val="center"/>
        <w:rPr>
          <w:rFonts w:ascii="Arial" w:eastAsia="Calibri" w:hAnsi="Arial" w:cs="Arial"/>
          <w:b/>
          <w:bCs/>
          <w:sz w:val="32"/>
          <w:szCs w:val="32"/>
        </w:rPr>
      </w:pPr>
      <w:r w:rsidRPr="006C49AB">
        <w:rPr>
          <w:rFonts w:ascii="Arial" w:eastAsia="Calibri" w:hAnsi="Arial" w:cs="Arial"/>
          <w:b/>
          <w:bCs/>
          <w:sz w:val="32"/>
          <w:szCs w:val="32"/>
        </w:rPr>
        <w:t>NO DESENVOLVIMENTO DE UM COSMÉTICO</w:t>
      </w:r>
    </w:p>
    <w:p w:rsidR="00FC12E7" w:rsidRPr="006C49AB" w:rsidRDefault="00FC12E7" w:rsidP="00FC12E7">
      <w:pPr>
        <w:autoSpaceDE w:val="0"/>
        <w:autoSpaceDN w:val="0"/>
        <w:adjustRightInd w:val="0"/>
        <w:jc w:val="center"/>
        <w:rPr>
          <w:rFonts w:ascii="Arial" w:eastAsia="Calibri" w:hAnsi="Arial" w:cs="Arial"/>
          <w:b/>
          <w:bCs/>
          <w:sz w:val="32"/>
          <w:szCs w:val="32"/>
        </w:rPr>
      </w:pPr>
    </w:p>
    <w:p w:rsidR="00A74AF6" w:rsidRDefault="00A74AF6" w:rsidP="001266A9">
      <w:pPr>
        <w:autoSpaceDE w:val="0"/>
        <w:autoSpaceDN w:val="0"/>
        <w:adjustRightInd w:val="0"/>
        <w:spacing w:line="240" w:lineRule="auto"/>
        <w:ind w:left="4678"/>
        <w:rPr>
          <w:rFonts w:ascii="Arial" w:eastAsia="Calibri" w:hAnsi="Arial" w:cs="Arial"/>
          <w:bCs/>
          <w:sz w:val="24"/>
          <w:szCs w:val="24"/>
        </w:rPr>
      </w:pPr>
      <w:r>
        <w:rPr>
          <w:rFonts w:ascii="Arial" w:eastAsia="Calibri" w:hAnsi="Arial" w:cs="Arial"/>
          <w:bCs/>
          <w:sz w:val="24"/>
          <w:szCs w:val="24"/>
        </w:rPr>
        <w:t>Trabalho de conclusão de curso em Farmácia para obtenção do título de graduação em farmácia, sob orientação do professor Leonel da Costa carvalho.</w:t>
      </w:r>
    </w:p>
    <w:p w:rsidR="00A74AF6" w:rsidRPr="00676048" w:rsidRDefault="00A74AF6" w:rsidP="00A74AF6">
      <w:pPr>
        <w:autoSpaceDE w:val="0"/>
        <w:autoSpaceDN w:val="0"/>
        <w:adjustRightInd w:val="0"/>
        <w:jc w:val="right"/>
        <w:rPr>
          <w:rFonts w:ascii="Arial" w:eastAsia="Calibri" w:hAnsi="Arial" w:cs="Arial"/>
          <w:bCs/>
          <w:sz w:val="24"/>
          <w:szCs w:val="24"/>
        </w:rPr>
      </w:pPr>
    </w:p>
    <w:p w:rsidR="00A74AF6" w:rsidRDefault="00A74AF6" w:rsidP="00EC55EF">
      <w:pPr>
        <w:autoSpaceDE w:val="0"/>
        <w:autoSpaceDN w:val="0"/>
        <w:adjustRightInd w:val="0"/>
        <w:jc w:val="center"/>
        <w:rPr>
          <w:rFonts w:ascii="Arial" w:eastAsia="Calibri" w:hAnsi="Arial" w:cs="Arial"/>
          <w:b/>
          <w:bCs/>
          <w:sz w:val="32"/>
          <w:szCs w:val="32"/>
        </w:rPr>
      </w:pPr>
    </w:p>
    <w:p w:rsidR="001266A9" w:rsidRPr="006C49AB" w:rsidRDefault="001266A9" w:rsidP="00EC55EF">
      <w:pPr>
        <w:autoSpaceDE w:val="0"/>
        <w:autoSpaceDN w:val="0"/>
        <w:adjustRightInd w:val="0"/>
        <w:jc w:val="center"/>
        <w:rPr>
          <w:rFonts w:ascii="Arial" w:eastAsia="Calibri" w:hAnsi="Arial" w:cs="Arial"/>
          <w:b/>
          <w:bCs/>
          <w:sz w:val="32"/>
          <w:szCs w:val="32"/>
        </w:rPr>
      </w:pPr>
    </w:p>
    <w:p w:rsidR="00A74AF6" w:rsidRPr="006C49AB" w:rsidRDefault="00A74AF6" w:rsidP="00EC55EF">
      <w:pPr>
        <w:autoSpaceDE w:val="0"/>
        <w:autoSpaceDN w:val="0"/>
        <w:adjustRightInd w:val="0"/>
        <w:jc w:val="center"/>
        <w:rPr>
          <w:rFonts w:ascii="Arial" w:eastAsia="Calibri" w:hAnsi="Arial" w:cs="Arial"/>
          <w:b/>
          <w:bCs/>
          <w:sz w:val="32"/>
          <w:szCs w:val="32"/>
        </w:rPr>
      </w:pPr>
    </w:p>
    <w:p w:rsidR="00A74AF6" w:rsidRDefault="00A74AF6" w:rsidP="00EC55EF">
      <w:pPr>
        <w:autoSpaceDE w:val="0"/>
        <w:autoSpaceDN w:val="0"/>
        <w:adjustRightInd w:val="0"/>
        <w:jc w:val="center"/>
        <w:rPr>
          <w:rFonts w:ascii="Arial" w:eastAsia="Calibri" w:hAnsi="Arial" w:cs="Arial"/>
          <w:b/>
          <w:bCs/>
          <w:sz w:val="24"/>
          <w:szCs w:val="24"/>
        </w:rPr>
      </w:pPr>
    </w:p>
    <w:p w:rsidR="00EC55EF" w:rsidRPr="006C49AB" w:rsidRDefault="00EC55EF" w:rsidP="00EC55EF">
      <w:pPr>
        <w:autoSpaceDE w:val="0"/>
        <w:autoSpaceDN w:val="0"/>
        <w:adjustRightInd w:val="0"/>
        <w:jc w:val="center"/>
        <w:rPr>
          <w:rFonts w:ascii="Arial" w:eastAsia="Calibri" w:hAnsi="Arial" w:cs="Arial"/>
          <w:b/>
          <w:bCs/>
          <w:sz w:val="24"/>
          <w:szCs w:val="24"/>
        </w:rPr>
      </w:pPr>
    </w:p>
    <w:p w:rsidR="00A74AF6" w:rsidRPr="006C49AB" w:rsidRDefault="00A74AF6" w:rsidP="00EC55EF">
      <w:pPr>
        <w:autoSpaceDE w:val="0"/>
        <w:autoSpaceDN w:val="0"/>
        <w:adjustRightInd w:val="0"/>
        <w:jc w:val="center"/>
        <w:rPr>
          <w:rFonts w:ascii="Arial" w:eastAsia="Calibri" w:hAnsi="Arial" w:cs="Arial"/>
          <w:b/>
          <w:bCs/>
          <w:sz w:val="24"/>
          <w:szCs w:val="24"/>
        </w:rPr>
      </w:pPr>
    </w:p>
    <w:p w:rsidR="00A74AF6" w:rsidRDefault="00A74AF6" w:rsidP="00EC55EF">
      <w:pPr>
        <w:autoSpaceDE w:val="0"/>
        <w:autoSpaceDN w:val="0"/>
        <w:adjustRightInd w:val="0"/>
        <w:jc w:val="center"/>
        <w:rPr>
          <w:rFonts w:ascii="Arial" w:eastAsia="Calibri" w:hAnsi="Arial" w:cs="Arial"/>
          <w:b/>
          <w:bCs/>
          <w:sz w:val="28"/>
          <w:szCs w:val="28"/>
        </w:rPr>
      </w:pPr>
    </w:p>
    <w:p w:rsidR="00A74AF6" w:rsidRPr="006C49AB" w:rsidRDefault="00A74AF6" w:rsidP="00EC55EF">
      <w:pPr>
        <w:autoSpaceDE w:val="0"/>
        <w:autoSpaceDN w:val="0"/>
        <w:adjustRightInd w:val="0"/>
        <w:jc w:val="center"/>
        <w:rPr>
          <w:rFonts w:ascii="Arial" w:eastAsia="Calibri" w:hAnsi="Arial" w:cs="Arial"/>
          <w:b/>
          <w:bCs/>
          <w:sz w:val="28"/>
          <w:szCs w:val="28"/>
        </w:rPr>
      </w:pPr>
      <w:r w:rsidRPr="006C49AB">
        <w:rPr>
          <w:rFonts w:ascii="Arial" w:eastAsia="Calibri" w:hAnsi="Arial" w:cs="Arial"/>
          <w:b/>
          <w:bCs/>
          <w:sz w:val="28"/>
          <w:szCs w:val="28"/>
        </w:rPr>
        <w:t>MOGI DAS CRUZES</w:t>
      </w:r>
    </w:p>
    <w:p w:rsidR="00A74AF6" w:rsidRDefault="00C54F9F" w:rsidP="00EC55EF">
      <w:pPr>
        <w:autoSpaceDE w:val="0"/>
        <w:autoSpaceDN w:val="0"/>
        <w:adjustRightInd w:val="0"/>
        <w:jc w:val="center"/>
        <w:rPr>
          <w:rFonts w:ascii="Arial" w:eastAsia="Calibri" w:hAnsi="Arial" w:cs="Arial"/>
          <w:b/>
          <w:bCs/>
          <w:sz w:val="28"/>
          <w:szCs w:val="28"/>
        </w:rPr>
      </w:pPr>
      <w:r>
        <w:rPr>
          <w:rFonts w:ascii="Arial" w:eastAsia="Calibri" w:hAnsi="Arial" w:cs="Arial"/>
          <w:b/>
          <w:bCs/>
          <w:sz w:val="28"/>
          <w:szCs w:val="28"/>
        </w:rPr>
        <w:t>DEZEMBRO</w:t>
      </w:r>
      <w:r w:rsidR="00A74AF6" w:rsidRPr="006C49AB">
        <w:rPr>
          <w:rFonts w:ascii="Arial" w:eastAsia="Calibri" w:hAnsi="Arial" w:cs="Arial"/>
          <w:b/>
          <w:bCs/>
          <w:sz w:val="28"/>
          <w:szCs w:val="28"/>
        </w:rPr>
        <w:t>, 2012</w:t>
      </w:r>
    </w:p>
    <w:p w:rsidR="005871E6" w:rsidRDefault="005871E6" w:rsidP="004452AD">
      <w:pPr>
        <w:spacing w:line="240" w:lineRule="auto"/>
        <w:ind w:firstLine="0"/>
        <w:rPr>
          <w:rFonts w:ascii="Arial" w:hAnsi="Arial" w:cs="Arial"/>
          <w:b/>
          <w:sz w:val="28"/>
          <w:szCs w:val="28"/>
        </w:rPr>
      </w:pPr>
      <w:r>
        <w:rPr>
          <w:rFonts w:ascii="Arial" w:hAnsi="Arial" w:cs="Arial"/>
          <w:b/>
          <w:bCs/>
          <w:sz w:val="28"/>
          <w:szCs w:val="28"/>
        </w:rPr>
        <w:lastRenderedPageBreak/>
        <w:t>AVALIAÇÃO</w:t>
      </w:r>
    </w:p>
    <w:p w:rsidR="005871E6" w:rsidRDefault="005871E6" w:rsidP="004452AD">
      <w:pPr>
        <w:tabs>
          <w:tab w:val="left" w:pos="1701"/>
        </w:tabs>
        <w:ind w:firstLine="0"/>
        <w:rPr>
          <w:rFonts w:ascii="Arial" w:hAnsi="Arial" w:cs="Arial"/>
          <w:sz w:val="24"/>
          <w:szCs w:val="24"/>
        </w:rPr>
      </w:pPr>
    </w:p>
    <w:p w:rsidR="005871E6" w:rsidRDefault="005871E6" w:rsidP="004452AD">
      <w:pPr>
        <w:tabs>
          <w:tab w:val="left" w:pos="1701"/>
        </w:tabs>
        <w:ind w:firstLine="0"/>
        <w:rPr>
          <w:rFonts w:ascii="Arial" w:hAnsi="Arial" w:cs="Arial"/>
          <w:sz w:val="24"/>
          <w:szCs w:val="24"/>
        </w:rPr>
      </w:pPr>
      <w:r>
        <w:rPr>
          <w:rFonts w:ascii="Arial" w:hAnsi="Arial" w:cs="Arial"/>
          <w:sz w:val="24"/>
          <w:szCs w:val="24"/>
        </w:rPr>
        <w:t xml:space="preserve">Nome do autor: </w:t>
      </w:r>
      <w:r w:rsidR="004452AD">
        <w:rPr>
          <w:rFonts w:ascii="Arial" w:hAnsi="Arial" w:cs="Arial"/>
          <w:sz w:val="24"/>
          <w:szCs w:val="24"/>
        </w:rPr>
        <w:t>Daniela Marinho de Jesus e Gabriela Aparecida dos Santos de Oliveira</w:t>
      </w:r>
    </w:p>
    <w:p w:rsidR="005871E6" w:rsidRDefault="005871E6" w:rsidP="004452AD">
      <w:pPr>
        <w:tabs>
          <w:tab w:val="left" w:pos="2268"/>
        </w:tabs>
        <w:ind w:firstLine="0"/>
        <w:rPr>
          <w:rFonts w:ascii="Arial" w:hAnsi="Arial" w:cs="Arial"/>
          <w:sz w:val="24"/>
          <w:szCs w:val="24"/>
        </w:rPr>
      </w:pPr>
      <w:r>
        <w:rPr>
          <w:rFonts w:ascii="Arial" w:hAnsi="Arial" w:cs="Arial"/>
          <w:sz w:val="24"/>
          <w:szCs w:val="24"/>
        </w:rPr>
        <w:t xml:space="preserve">Título e subtítulo: </w:t>
      </w:r>
      <w:r w:rsidR="004452AD">
        <w:rPr>
          <w:rFonts w:ascii="Arial" w:hAnsi="Arial" w:cs="Arial"/>
          <w:sz w:val="24"/>
          <w:szCs w:val="24"/>
        </w:rPr>
        <w:t>Estratégia de marketing no desenvolvimento de um cosmético</w:t>
      </w:r>
    </w:p>
    <w:p w:rsidR="005871E6" w:rsidRDefault="005871E6" w:rsidP="004452AD">
      <w:pPr>
        <w:ind w:firstLine="0"/>
        <w:rPr>
          <w:rFonts w:ascii="Arial" w:hAnsi="Arial" w:cs="Arial"/>
          <w:sz w:val="24"/>
          <w:szCs w:val="24"/>
        </w:rPr>
      </w:pPr>
      <w:r>
        <w:rPr>
          <w:rFonts w:ascii="Arial" w:hAnsi="Arial" w:cs="Arial"/>
          <w:sz w:val="24"/>
          <w:szCs w:val="24"/>
        </w:rPr>
        <w:t>Natureza: Trabalho de Conclusão de Curso</w:t>
      </w:r>
    </w:p>
    <w:p w:rsidR="005871E6" w:rsidRDefault="005871E6" w:rsidP="004452AD">
      <w:pPr>
        <w:ind w:firstLine="0"/>
        <w:rPr>
          <w:rFonts w:ascii="Arial" w:hAnsi="Arial" w:cs="Arial"/>
          <w:sz w:val="24"/>
          <w:szCs w:val="24"/>
        </w:rPr>
      </w:pPr>
      <w:r>
        <w:rPr>
          <w:rFonts w:ascii="Arial" w:hAnsi="Arial" w:cs="Arial"/>
          <w:sz w:val="24"/>
          <w:szCs w:val="24"/>
        </w:rPr>
        <w:t>Objetivo: Graduação em Farmácia</w:t>
      </w:r>
    </w:p>
    <w:p w:rsidR="005871E6" w:rsidRDefault="005871E6" w:rsidP="004452AD">
      <w:pPr>
        <w:ind w:firstLine="0"/>
        <w:rPr>
          <w:rFonts w:ascii="Arial" w:hAnsi="Arial" w:cs="Arial"/>
          <w:sz w:val="24"/>
          <w:szCs w:val="24"/>
        </w:rPr>
      </w:pPr>
      <w:r>
        <w:rPr>
          <w:rFonts w:ascii="Arial" w:hAnsi="Arial" w:cs="Arial"/>
          <w:sz w:val="24"/>
          <w:szCs w:val="24"/>
        </w:rPr>
        <w:t>Universidade Braz Cubas</w:t>
      </w:r>
    </w:p>
    <w:p w:rsidR="005871E6" w:rsidRDefault="005871E6" w:rsidP="004452AD">
      <w:pPr>
        <w:ind w:firstLine="0"/>
        <w:rPr>
          <w:rFonts w:ascii="Arial" w:hAnsi="Arial" w:cs="Arial"/>
          <w:sz w:val="24"/>
          <w:szCs w:val="24"/>
        </w:rPr>
      </w:pPr>
      <w:r>
        <w:rPr>
          <w:rFonts w:ascii="Arial" w:hAnsi="Arial" w:cs="Arial"/>
          <w:sz w:val="24"/>
          <w:szCs w:val="24"/>
        </w:rPr>
        <w:t>Data da apresentação: 03/12/2012 à 07/12/2012</w:t>
      </w:r>
    </w:p>
    <w:p w:rsidR="005871E6" w:rsidRDefault="005871E6" w:rsidP="004452AD">
      <w:pPr>
        <w:ind w:firstLine="0"/>
        <w:rPr>
          <w:rFonts w:ascii="Arial" w:hAnsi="Arial" w:cs="Arial"/>
          <w:b/>
          <w:bCs/>
          <w:sz w:val="24"/>
          <w:szCs w:val="24"/>
        </w:rPr>
      </w:pPr>
    </w:p>
    <w:p w:rsidR="005871E6" w:rsidRDefault="005871E6" w:rsidP="004452AD">
      <w:pPr>
        <w:ind w:firstLine="0"/>
        <w:rPr>
          <w:rFonts w:ascii="Arial" w:hAnsi="Arial" w:cs="Arial"/>
          <w:b/>
          <w:bCs/>
          <w:sz w:val="24"/>
          <w:szCs w:val="24"/>
        </w:rPr>
      </w:pPr>
    </w:p>
    <w:p w:rsidR="005871E6" w:rsidRDefault="005871E6" w:rsidP="004452AD">
      <w:pPr>
        <w:ind w:firstLine="0"/>
        <w:rPr>
          <w:rFonts w:ascii="Arial" w:hAnsi="Arial" w:cs="Arial"/>
          <w:b/>
          <w:bCs/>
          <w:sz w:val="24"/>
          <w:szCs w:val="24"/>
        </w:rPr>
      </w:pPr>
      <w:r>
        <w:rPr>
          <w:rFonts w:ascii="Arial" w:hAnsi="Arial" w:cs="Arial"/>
          <w:b/>
          <w:bCs/>
          <w:sz w:val="24"/>
          <w:szCs w:val="24"/>
        </w:rPr>
        <w:t>Avaliação do trabalho</w:t>
      </w:r>
    </w:p>
    <w:p w:rsidR="005871E6" w:rsidRDefault="005871E6" w:rsidP="004452AD">
      <w:pPr>
        <w:ind w:firstLine="0"/>
        <w:rPr>
          <w:rFonts w:ascii="Arial" w:hAnsi="Arial" w:cs="Arial"/>
          <w:sz w:val="24"/>
          <w:szCs w:val="24"/>
        </w:rPr>
      </w:pPr>
      <w:r>
        <w:rPr>
          <w:rFonts w:ascii="Arial" w:hAnsi="Arial" w:cs="Arial"/>
          <w:sz w:val="24"/>
          <w:szCs w:val="24"/>
        </w:rPr>
        <w:t xml:space="preserve">Professor orientador: </w:t>
      </w:r>
      <w:proofErr w:type="spellStart"/>
      <w:r>
        <w:rPr>
          <w:rFonts w:ascii="Arial" w:hAnsi="Arial" w:cs="Arial"/>
          <w:sz w:val="24"/>
          <w:szCs w:val="24"/>
        </w:rPr>
        <w:t>Profº</w:t>
      </w:r>
      <w:proofErr w:type="spellEnd"/>
      <w:r>
        <w:rPr>
          <w:rFonts w:ascii="Arial" w:hAnsi="Arial" w:cs="Arial"/>
          <w:sz w:val="24"/>
          <w:szCs w:val="24"/>
        </w:rPr>
        <w:t>. Leonel da Costa Carvalho</w:t>
      </w:r>
    </w:p>
    <w:p w:rsidR="005871E6" w:rsidRDefault="005871E6" w:rsidP="004452AD">
      <w:pPr>
        <w:ind w:firstLine="0"/>
        <w:rPr>
          <w:rFonts w:ascii="Arial" w:hAnsi="Arial" w:cs="Arial"/>
          <w:sz w:val="24"/>
          <w:szCs w:val="24"/>
        </w:rPr>
      </w:pPr>
      <w:r>
        <w:rPr>
          <w:rFonts w:ascii="Arial" w:hAnsi="Arial" w:cs="Arial"/>
          <w:sz w:val="24"/>
          <w:szCs w:val="24"/>
        </w:rPr>
        <w:t>Instituição: Universidade Braz Cubas</w:t>
      </w:r>
    </w:p>
    <w:p w:rsidR="005871E6" w:rsidRDefault="005871E6" w:rsidP="004452AD">
      <w:pPr>
        <w:ind w:firstLine="0"/>
        <w:rPr>
          <w:rFonts w:ascii="Arial" w:hAnsi="Arial" w:cs="Arial"/>
          <w:sz w:val="24"/>
          <w:szCs w:val="24"/>
        </w:rPr>
      </w:pPr>
      <w:r>
        <w:rPr>
          <w:rFonts w:ascii="Arial" w:hAnsi="Arial" w:cs="Arial"/>
          <w:sz w:val="24"/>
          <w:szCs w:val="24"/>
        </w:rPr>
        <w:t>Assinatura: _______________________________</w:t>
      </w:r>
    </w:p>
    <w:p w:rsidR="005871E6" w:rsidRDefault="005871E6" w:rsidP="004452AD">
      <w:pPr>
        <w:ind w:firstLine="0"/>
        <w:rPr>
          <w:rFonts w:ascii="Arial" w:hAnsi="Arial" w:cs="Arial"/>
          <w:sz w:val="24"/>
          <w:szCs w:val="24"/>
        </w:rPr>
      </w:pPr>
      <w:r>
        <w:rPr>
          <w:rFonts w:ascii="Arial" w:hAnsi="Arial" w:cs="Arial"/>
          <w:sz w:val="24"/>
          <w:szCs w:val="24"/>
        </w:rPr>
        <w:t>Professor Supervisor</w:t>
      </w:r>
      <w:r>
        <w:rPr>
          <w:rFonts w:ascii="Arial" w:hAnsi="Arial" w:cs="Arial"/>
          <w:b/>
          <w:bCs/>
          <w:sz w:val="24"/>
          <w:szCs w:val="24"/>
        </w:rPr>
        <w:t xml:space="preserve">: </w:t>
      </w:r>
      <w:proofErr w:type="spellStart"/>
      <w:proofErr w:type="gramStart"/>
      <w:r>
        <w:rPr>
          <w:rFonts w:ascii="Arial" w:hAnsi="Arial" w:cs="Arial"/>
          <w:sz w:val="24"/>
          <w:szCs w:val="24"/>
        </w:rPr>
        <w:t>MSc</w:t>
      </w:r>
      <w:proofErr w:type="spellEnd"/>
      <w:proofErr w:type="gramEnd"/>
      <w:r>
        <w:rPr>
          <w:rFonts w:ascii="Arial" w:hAnsi="Arial" w:cs="Arial"/>
          <w:sz w:val="24"/>
          <w:szCs w:val="24"/>
        </w:rPr>
        <w:t xml:space="preserve"> Fernanda </w:t>
      </w:r>
      <w:proofErr w:type="spellStart"/>
      <w:r>
        <w:rPr>
          <w:rFonts w:ascii="Arial" w:hAnsi="Arial" w:cs="Arial"/>
          <w:sz w:val="24"/>
          <w:szCs w:val="24"/>
        </w:rPr>
        <w:t>JúdicePinedo</w:t>
      </w:r>
      <w:proofErr w:type="spellEnd"/>
    </w:p>
    <w:p w:rsidR="005871E6" w:rsidRDefault="005871E6" w:rsidP="004452AD">
      <w:pPr>
        <w:ind w:firstLine="0"/>
        <w:rPr>
          <w:rFonts w:ascii="Arial" w:hAnsi="Arial" w:cs="Arial"/>
          <w:sz w:val="24"/>
          <w:szCs w:val="24"/>
        </w:rPr>
      </w:pPr>
      <w:r>
        <w:rPr>
          <w:rFonts w:ascii="Arial" w:hAnsi="Arial" w:cs="Arial"/>
          <w:sz w:val="24"/>
          <w:szCs w:val="24"/>
        </w:rPr>
        <w:t>Instituição: Universidade Braz Cubas</w:t>
      </w:r>
    </w:p>
    <w:p w:rsidR="005871E6" w:rsidRDefault="005871E6" w:rsidP="004452AD">
      <w:pPr>
        <w:ind w:firstLine="0"/>
        <w:rPr>
          <w:rFonts w:ascii="Arial" w:hAnsi="Arial" w:cs="Arial"/>
          <w:sz w:val="24"/>
          <w:szCs w:val="24"/>
        </w:rPr>
      </w:pPr>
      <w:r>
        <w:rPr>
          <w:rFonts w:ascii="Arial" w:hAnsi="Arial" w:cs="Arial"/>
          <w:sz w:val="24"/>
          <w:szCs w:val="24"/>
        </w:rPr>
        <w:t>Assinatura: _______________________________</w:t>
      </w:r>
    </w:p>
    <w:p w:rsidR="005871E6" w:rsidRDefault="005871E6" w:rsidP="004452AD">
      <w:pPr>
        <w:ind w:firstLine="0"/>
        <w:rPr>
          <w:rFonts w:ascii="Arial" w:hAnsi="Arial" w:cs="Arial"/>
          <w:b/>
          <w:bCs/>
          <w:sz w:val="24"/>
          <w:szCs w:val="24"/>
        </w:rPr>
      </w:pPr>
    </w:p>
    <w:p w:rsidR="005871E6" w:rsidRDefault="005871E6" w:rsidP="004452AD">
      <w:pPr>
        <w:ind w:firstLine="0"/>
        <w:rPr>
          <w:rFonts w:ascii="Arial" w:hAnsi="Arial" w:cs="Arial"/>
          <w:b/>
          <w:bCs/>
          <w:sz w:val="24"/>
          <w:szCs w:val="24"/>
        </w:rPr>
      </w:pPr>
    </w:p>
    <w:p w:rsidR="005871E6" w:rsidRDefault="005871E6" w:rsidP="004452AD">
      <w:pPr>
        <w:ind w:firstLine="0"/>
        <w:rPr>
          <w:rFonts w:ascii="Arial" w:hAnsi="Arial" w:cs="Arial"/>
          <w:b/>
          <w:bCs/>
          <w:sz w:val="24"/>
          <w:szCs w:val="24"/>
        </w:rPr>
      </w:pPr>
      <w:r>
        <w:rPr>
          <w:rFonts w:ascii="Arial" w:hAnsi="Arial" w:cs="Arial"/>
          <w:b/>
          <w:bCs/>
          <w:sz w:val="24"/>
          <w:szCs w:val="24"/>
        </w:rPr>
        <w:t>Comissão julgadora do pôster</w:t>
      </w:r>
    </w:p>
    <w:p w:rsidR="005871E6" w:rsidRDefault="005871E6" w:rsidP="004452AD">
      <w:pPr>
        <w:ind w:firstLine="0"/>
        <w:rPr>
          <w:rFonts w:ascii="Arial" w:hAnsi="Arial" w:cs="Arial"/>
          <w:sz w:val="24"/>
          <w:szCs w:val="24"/>
        </w:rPr>
      </w:pPr>
      <w:proofErr w:type="spellStart"/>
      <w:proofErr w:type="gramStart"/>
      <w:r>
        <w:rPr>
          <w:rFonts w:ascii="Arial" w:hAnsi="Arial" w:cs="Arial"/>
          <w:sz w:val="24"/>
          <w:szCs w:val="24"/>
        </w:rPr>
        <w:t>ProfessorMSc</w:t>
      </w:r>
      <w:proofErr w:type="spellEnd"/>
      <w:proofErr w:type="gramEnd"/>
      <w:r>
        <w:rPr>
          <w:rFonts w:ascii="Arial" w:hAnsi="Arial" w:cs="Arial"/>
          <w:sz w:val="24"/>
          <w:szCs w:val="24"/>
        </w:rPr>
        <w:t xml:space="preserve"> ou </w:t>
      </w:r>
      <w:proofErr w:type="spellStart"/>
      <w:r>
        <w:rPr>
          <w:rFonts w:ascii="Arial" w:hAnsi="Arial" w:cs="Arial"/>
          <w:sz w:val="24"/>
          <w:szCs w:val="24"/>
        </w:rPr>
        <w:t>Dr</w:t>
      </w:r>
      <w:proofErr w:type="spellEnd"/>
      <w:r>
        <w:rPr>
          <w:rFonts w:ascii="Arial" w:hAnsi="Arial" w:cs="Arial"/>
          <w:sz w:val="24"/>
          <w:szCs w:val="24"/>
        </w:rPr>
        <w:t>:</w:t>
      </w:r>
    </w:p>
    <w:p w:rsidR="005871E6" w:rsidRDefault="005871E6" w:rsidP="004452AD">
      <w:pPr>
        <w:ind w:firstLine="0"/>
        <w:rPr>
          <w:rFonts w:ascii="Arial" w:hAnsi="Arial" w:cs="Arial"/>
          <w:sz w:val="24"/>
          <w:szCs w:val="24"/>
        </w:rPr>
      </w:pPr>
      <w:r>
        <w:rPr>
          <w:rFonts w:ascii="Arial" w:hAnsi="Arial" w:cs="Arial"/>
          <w:sz w:val="24"/>
          <w:szCs w:val="24"/>
        </w:rPr>
        <w:t>Instituição: Universidade Braz Cubas</w:t>
      </w:r>
    </w:p>
    <w:p w:rsidR="005871E6" w:rsidRDefault="005871E6" w:rsidP="004452AD">
      <w:pPr>
        <w:ind w:firstLine="0"/>
        <w:rPr>
          <w:rFonts w:ascii="Arial" w:hAnsi="Arial" w:cs="Arial"/>
          <w:sz w:val="24"/>
          <w:szCs w:val="24"/>
        </w:rPr>
      </w:pPr>
      <w:r>
        <w:rPr>
          <w:rFonts w:ascii="Arial" w:hAnsi="Arial" w:cs="Arial"/>
          <w:sz w:val="24"/>
          <w:szCs w:val="24"/>
        </w:rPr>
        <w:t>Assinatura: _______________________________</w:t>
      </w:r>
    </w:p>
    <w:p w:rsidR="005871E6" w:rsidRDefault="005871E6" w:rsidP="004452AD">
      <w:pPr>
        <w:ind w:firstLine="0"/>
        <w:rPr>
          <w:rFonts w:ascii="Arial" w:hAnsi="Arial" w:cs="Arial"/>
          <w:sz w:val="24"/>
          <w:szCs w:val="24"/>
        </w:rPr>
      </w:pPr>
      <w:proofErr w:type="spellStart"/>
      <w:proofErr w:type="gramStart"/>
      <w:r>
        <w:rPr>
          <w:rFonts w:ascii="Arial" w:hAnsi="Arial" w:cs="Arial"/>
          <w:sz w:val="24"/>
          <w:szCs w:val="24"/>
        </w:rPr>
        <w:t>ProfessorMSc</w:t>
      </w:r>
      <w:proofErr w:type="spellEnd"/>
      <w:proofErr w:type="gramEnd"/>
      <w:r>
        <w:rPr>
          <w:rFonts w:ascii="Arial" w:hAnsi="Arial" w:cs="Arial"/>
          <w:sz w:val="24"/>
          <w:szCs w:val="24"/>
        </w:rPr>
        <w:t xml:space="preserve"> ou </w:t>
      </w:r>
      <w:proofErr w:type="spellStart"/>
      <w:r>
        <w:rPr>
          <w:rFonts w:ascii="Arial" w:hAnsi="Arial" w:cs="Arial"/>
          <w:sz w:val="24"/>
          <w:szCs w:val="24"/>
        </w:rPr>
        <w:t>Dr</w:t>
      </w:r>
      <w:proofErr w:type="spellEnd"/>
      <w:r>
        <w:rPr>
          <w:rFonts w:ascii="Arial" w:hAnsi="Arial" w:cs="Arial"/>
          <w:sz w:val="24"/>
          <w:szCs w:val="24"/>
        </w:rPr>
        <w:t>:</w:t>
      </w:r>
    </w:p>
    <w:p w:rsidR="005871E6" w:rsidRDefault="005871E6" w:rsidP="004452AD">
      <w:pPr>
        <w:ind w:firstLine="0"/>
        <w:rPr>
          <w:rFonts w:ascii="Arial" w:hAnsi="Arial" w:cs="Arial"/>
          <w:sz w:val="24"/>
          <w:szCs w:val="24"/>
        </w:rPr>
      </w:pPr>
      <w:r>
        <w:rPr>
          <w:rFonts w:ascii="Arial" w:hAnsi="Arial" w:cs="Arial"/>
          <w:sz w:val="24"/>
          <w:szCs w:val="24"/>
        </w:rPr>
        <w:t>Instituição: Universidade Braz Cubas</w:t>
      </w:r>
    </w:p>
    <w:p w:rsidR="005871E6" w:rsidRDefault="005871E6" w:rsidP="004452AD">
      <w:pPr>
        <w:ind w:firstLine="0"/>
        <w:rPr>
          <w:rFonts w:ascii="Arial" w:hAnsi="Arial" w:cs="Arial"/>
          <w:sz w:val="24"/>
          <w:szCs w:val="24"/>
        </w:rPr>
      </w:pPr>
      <w:r>
        <w:rPr>
          <w:rFonts w:ascii="Arial" w:hAnsi="Arial" w:cs="Arial"/>
          <w:sz w:val="24"/>
          <w:szCs w:val="24"/>
        </w:rPr>
        <w:t>Assinatura: _______________________________</w:t>
      </w:r>
    </w:p>
    <w:p w:rsidR="005871E6" w:rsidRDefault="005871E6" w:rsidP="004452AD">
      <w:pPr>
        <w:ind w:firstLine="0"/>
        <w:rPr>
          <w:rFonts w:ascii="Arial" w:hAnsi="Arial" w:cs="Arial"/>
          <w:b/>
          <w:sz w:val="24"/>
          <w:szCs w:val="24"/>
        </w:rPr>
      </w:pPr>
    </w:p>
    <w:p w:rsidR="005871E6" w:rsidRDefault="005871E6" w:rsidP="00EC55EF">
      <w:pPr>
        <w:autoSpaceDE w:val="0"/>
        <w:autoSpaceDN w:val="0"/>
        <w:adjustRightInd w:val="0"/>
        <w:jc w:val="center"/>
        <w:rPr>
          <w:rFonts w:ascii="Arial" w:eastAsia="Calibri" w:hAnsi="Arial" w:cs="Arial"/>
          <w:b/>
          <w:bCs/>
          <w:sz w:val="28"/>
          <w:szCs w:val="28"/>
        </w:rPr>
      </w:pPr>
    </w:p>
    <w:p w:rsidR="005871E6" w:rsidRDefault="005871E6" w:rsidP="00EC55EF">
      <w:pPr>
        <w:autoSpaceDE w:val="0"/>
        <w:autoSpaceDN w:val="0"/>
        <w:adjustRightInd w:val="0"/>
        <w:jc w:val="center"/>
        <w:rPr>
          <w:rFonts w:ascii="Arial" w:eastAsia="Calibri" w:hAnsi="Arial" w:cs="Arial"/>
          <w:b/>
          <w:bCs/>
          <w:sz w:val="28"/>
          <w:szCs w:val="28"/>
        </w:rPr>
      </w:pPr>
    </w:p>
    <w:p w:rsidR="005871E6" w:rsidRDefault="005871E6" w:rsidP="00EC55EF">
      <w:pPr>
        <w:autoSpaceDE w:val="0"/>
        <w:autoSpaceDN w:val="0"/>
        <w:adjustRightInd w:val="0"/>
        <w:jc w:val="center"/>
        <w:rPr>
          <w:rFonts w:ascii="Arial" w:eastAsia="Calibri" w:hAnsi="Arial" w:cs="Arial"/>
          <w:b/>
          <w:bCs/>
          <w:sz w:val="28"/>
          <w:szCs w:val="28"/>
        </w:rPr>
      </w:pPr>
    </w:p>
    <w:p w:rsidR="005871E6" w:rsidRDefault="005871E6" w:rsidP="00EC55EF">
      <w:pPr>
        <w:autoSpaceDE w:val="0"/>
        <w:autoSpaceDN w:val="0"/>
        <w:adjustRightInd w:val="0"/>
        <w:jc w:val="center"/>
        <w:rPr>
          <w:rFonts w:ascii="Arial" w:eastAsia="Calibri" w:hAnsi="Arial" w:cs="Arial"/>
          <w:b/>
          <w:bCs/>
          <w:sz w:val="28"/>
          <w:szCs w:val="28"/>
        </w:rPr>
      </w:pPr>
    </w:p>
    <w:p w:rsidR="00AC62BA" w:rsidRDefault="00AC62BA" w:rsidP="00877D81">
      <w:pPr>
        <w:tabs>
          <w:tab w:val="center" w:pos="4252"/>
          <w:tab w:val="right" w:pos="8504"/>
        </w:tabs>
        <w:ind w:firstLine="0"/>
        <w:jc w:val="center"/>
        <w:rPr>
          <w:rFonts w:ascii="Arial" w:hAnsi="Arial" w:cs="Arial"/>
          <w:b/>
          <w:sz w:val="32"/>
          <w:szCs w:val="32"/>
        </w:rPr>
      </w:pPr>
    </w:p>
    <w:p w:rsidR="003C6C0E" w:rsidRDefault="00A52E4A" w:rsidP="00877D81">
      <w:pPr>
        <w:tabs>
          <w:tab w:val="center" w:pos="4252"/>
          <w:tab w:val="right" w:pos="8504"/>
        </w:tabs>
        <w:ind w:firstLine="0"/>
        <w:jc w:val="center"/>
        <w:rPr>
          <w:rFonts w:ascii="Arial" w:hAnsi="Arial" w:cs="Arial"/>
          <w:b/>
          <w:sz w:val="32"/>
          <w:szCs w:val="32"/>
        </w:rPr>
      </w:pPr>
      <w:r>
        <w:rPr>
          <w:rFonts w:ascii="Arial" w:hAnsi="Arial" w:cs="Arial"/>
          <w:b/>
          <w:sz w:val="32"/>
          <w:szCs w:val="32"/>
        </w:rPr>
        <w:lastRenderedPageBreak/>
        <w:t>AGRADECIMENTOS</w:t>
      </w:r>
    </w:p>
    <w:p w:rsidR="00A52E4A" w:rsidRDefault="00A52E4A" w:rsidP="00877D81">
      <w:pPr>
        <w:tabs>
          <w:tab w:val="center" w:pos="4252"/>
          <w:tab w:val="right" w:pos="8504"/>
        </w:tabs>
        <w:ind w:firstLine="0"/>
        <w:jc w:val="center"/>
        <w:rPr>
          <w:rFonts w:ascii="Arial" w:hAnsi="Arial" w:cs="Arial"/>
          <w:b/>
          <w:sz w:val="32"/>
          <w:szCs w:val="32"/>
        </w:rPr>
      </w:pPr>
    </w:p>
    <w:p w:rsidR="00793637" w:rsidRDefault="00A52E4A" w:rsidP="00793637">
      <w:pPr>
        <w:autoSpaceDE w:val="0"/>
        <w:autoSpaceDN w:val="0"/>
        <w:adjustRightInd w:val="0"/>
        <w:rPr>
          <w:rFonts w:ascii="Arial" w:hAnsi="Arial" w:cs="Arial"/>
          <w:iCs/>
          <w:sz w:val="24"/>
          <w:szCs w:val="24"/>
        </w:rPr>
      </w:pPr>
      <w:r w:rsidRPr="00793637">
        <w:rPr>
          <w:rFonts w:ascii="Arial" w:hAnsi="Arial" w:cs="Arial"/>
          <w:iCs/>
          <w:sz w:val="24"/>
          <w:szCs w:val="24"/>
        </w:rPr>
        <w:t xml:space="preserve">Primeiramente </w:t>
      </w:r>
      <w:r w:rsidR="00793637" w:rsidRPr="00793637">
        <w:rPr>
          <w:rFonts w:ascii="Arial" w:hAnsi="Arial" w:cs="Arial"/>
          <w:iCs/>
          <w:sz w:val="24"/>
          <w:szCs w:val="24"/>
        </w:rPr>
        <w:t>a</w:t>
      </w:r>
      <w:r w:rsidRPr="00793637">
        <w:rPr>
          <w:rFonts w:ascii="Arial" w:hAnsi="Arial" w:cs="Arial"/>
          <w:iCs/>
          <w:sz w:val="24"/>
          <w:szCs w:val="24"/>
        </w:rPr>
        <w:t xml:space="preserve"> Deus, que foi nosso maior porto seguro. Com a ajuda Dele tivemos forças para chegar ao final dessa pequena jornada. Ele nos deu toda coragem que precisávamos para ir além dos nossos limites nestes anos dedicados ao curso de Farmácia e não nos deixou faltar força</w:t>
      </w:r>
      <w:r w:rsidR="00793637">
        <w:rPr>
          <w:rFonts w:ascii="Arial" w:hAnsi="Arial" w:cs="Arial"/>
          <w:iCs/>
          <w:sz w:val="24"/>
          <w:szCs w:val="24"/>
        </w:rPr>
        <w:t xml:space="preserve">s para ir até o final e quebrar </w:t>
      </w:r>
      <w:r w:rsidRPr="00793637">
        <w:rPr>
          <w:rFonts w:ascii="Arial" w:hAnsi="Arial" w:cs="Arial"/>
          <w:iCs/>
          <w:sz w:val="24"/>
          <w:szCs w:val="24"/>
        </w:rPr>
        <w:t>as barreiras.</w:t>
      </w:r>
    </w:p>
    <w:p w:rsidR="00793637" w:rsidRDefault="00A52E4A" w:rsidP="00793637">
      <w:pPr>
        <w:autoSpaceDE w:val="0"/>
        <w:autoSpaceDN w:val="0"/>
        <w:adjustRightInd w:val="0"/>
        <w:rPr>
          <w:rFonts w:ascii="Arial" w:hAnsi="Arial" w:cs="Arial"/>
          <w:iCs/>
          <w:sz w:val="24"/>
          <w:szCs w:val="24"/>
        </w:rPr>
      </w:pPr>
      <w:r w:rsidRPr="00793637">
        <w:rPr>
          <w:rFonts w:ascii="Arial" w:hAnsi="Arial" w:cs="Arial"/>
          <w:iCs/>
          <w:sz w:val="24"/>
          <w:szCs w:val="24"/>
        </w:rPr>
        <w:t xml:space="preserve">Aos nossos PAIS que serão sempre responsáveis por cada sucesso </w:t>
      </w:r>
      <w:r w:rsidR="00135949">
        <w:rPr>
          <w:rFonts w:ascii="Arial" w:hAnsi="Arial" w:cs="Arial"/>
          <w:iCs/>
          <w:sz w:val="24"/>
          <w:szCs w:val="24"/>
        </w:rPr>
        <w:t>obtido e cada degrau avançado pelo</w:t>
      </w:r>
      <w:r w:rsidRPr="00793637">
        <w:rPr>
          <w:rFonts w:ascii="Arial" w:hAnsi="Arial" w:cs="Arial"/>
          <w:iCs/>
          <w:sz w:val="24"/>
          <w:szCs w:val="24"/>
        </w:rPr>
        <w:t xml:space="preserve"> resto de nossas vidas. Durante todos esses anos vocês </w:t>
      </w:r>
      <w:proofErr w:type="gramStart"/>
      <w:r w:rsidRPr="00793637">
        <w:rPr>
          <w:rFonts w:ascii="Arial" w:hAnsi="Arial" w:cs="Arial"/>
          <w:iCs/>
          <w:sz w:val="24"/>
          <w:szCs w:val="24"/>
        </w:rPr>
        <w:t>foram</w:t>
      </w:r>
      <w:proofErr w:type="gramEnd"/>
      <w:r w:rsidRPr="00793637">
        <w:rPr>
          <w:rFonts w:ascii="Arial" w:hAnsi="Arial" w:cs="Arial"/>
          <w:iCs/>
          <w:sz w:val="24"/>
          <w:szCs w:val="24"/>
        </w:rPr>
        <w:t xml:space="preserve"> pra nós um grande exemplo de força, de coragem, perseverança e energia infinita para nunca desistir diante do primeiro obstáculo encontrado</w:t>
      </w:r>
      <w:r w:rsidR="00CA0DAC">
        <w:rPr>
          <w:rFonts w:ascii="Arial" w:hAnsi="Arial" w:cs="Arial"/>
          <w:iCs/>
          <w:sz w:val="24"/>
          <w:szCs w:val="24"/>
        </w:rPr>
        <w:t xml:space="preserve">. </w:t>
      </w:r>
      <w:r w:rsidRPr="00793637">
        <w:rPr>
          <w:rFonts w:ascii="Arial" w:hAnsi="Arial" w:cs="Arial"/>
          <w:iCs/>
          <w:sz w:val="24"/>
          <w:szCs w:val="24"/>
        </w:rPr>
        <w:t xml:space="preserve">Vocês são e sempre </w:t>
      </w:r>
      <w:r w:rsidR="00CA0DAC" w:rsidRPr="00793637">
        <w:rPr>
          <w:rFonts w:ascii="Arial" w:hAnsi="Arial" w:cs="Arial"/>
          <w:iCs/>
          <w:sz w:val="24"/>
          <w:szCs w:val="24"/>
        </w:rPr>
        <w:t>será</w:t>
      </w:r>
      <w:r w:rsidRPr="00793637">
        <w:rPr>
          <w:rFonts w:ascii="Arial" w:hAnsi="Arial" w:cs="Arial"/>
          <w:iCs/>
          <w:sz w:val="24"/>
          <w:szCs w:val="24"/>
        </w:rPr>
        <w:t xml:space="preserve"> nosso maior apoio, nosso maior exemplo de vitória, nossos heróis e simplesmente aqueles que mais am</w:t>
      </w:r>
      <w:r w:rsidR="00BC2308" w:rsidRPr="00793637">
        <w:rPr>
          <w:rFonts w:ascii="Arial" w:hAnsi="Arial" w:cs="Arial"/>
          <w:iCs/>
          <w:sz w:val="24"/>
          <w:szCs w:val="24"/>
        </w:rPr>
        <w:t>amos</w:t>
      </w:r>
      <w:r w:rsidRPr="00793637">
        <w:rPr>
          <w:rFonts w:ascii="Arial" w:hAnsi="Arial" w:cs="Arial"/>
          <w:iCs/>
          <w:sz w:val="24"/>
          <w:szCs w:val="24"/>
        </w:rPr>
        <w:t>. Obrigada por estarem sempre co</w:t>
      </w:r>
      <w:r w:rsidR="0016009B" w:rsidRPr="00793637">
        <w:rPr>
          <w:rFonts w:ascii="Arial" w:hAnsi="Arial" w:cs="Arial"/>
          <w:iCs/>
          <w:sz w:val="24"/>
          <w:szCs w:val="24"/>
        </w:rPr>
        <w:t>nosco</w:t>
      </w:r>
      <w:r w:rsidRPr="00793637">
        <w:rPr>
          <w:rFonts w:ascii="Arial" w:hAnsi="Arial" w:cs="Arial"/>
          <w:iCs/>
          <w:sz w:val="24"/>
          <w:szCs w:val="24"/>
        </w:rPr>
        <w:t xml:space="preserve">. Obrigada simplesmente por participarem durante </w:t>
      </w:r>
      <w:r w:rsidR="0016009B" w:rsidRPr="00793637">
        <w:rPr>
          <w:rFonts w:ascii="Arial" w:hAnsi="Arial" w:cs="Arial"/>
          <w:iCs/>
          <w:sz w:val="24"/>
          <w:szCs w:val="24"/>
        </w:rPr>
        <w:t xml:space="preserve">toda </w:t>
      </w:r>
      <w:r w:rsidRPr="00793637">
        <w:rPr>
          <w:rFonts w:ascii="Arial" w:hAnsi="Arial" w:cs="Arial"/>
          <w:iCs/>
          <w:sz w:val="24"/>
          <w:szCs w:val="24"/>
        </w:rPr>
        <w:t xml:space="preserve">essa caminhada, </w:t>
      </w:r>
      <w:r w:rsidR="0016009B" w:rsidRPr="00793637">
        <w:rPr>
          <w:rFonts w:ascii="Arial" w:hAnsi="Arial" w:cs="Arial"/>
          <w:iCs/>
          <w:sz w:val="24"/>
          <w:szCs w:val="24"/>
        </w:rPr>
        <w:t>nos</w:t>
      </w:r>
      <w:r w:rsidRPr="00793637">
        <w:rPr>
          <w:rFonts w:ascii="Arial" w:hAnsi="Arial" w:cs="Arial"/>
          <w:iCs/>
          <w:sz w:val="24"/>
          <w:szCs w:val="24"/>
        </w:rPr>
        <w:t xml:space="preserve"> ajudando a construir os alicerces de um futuro que começa agora</w:t>
      </w:r>
      <w:r w:rsidR="0016009B" w:rsidRPr="00793637">
        <w:rPr>
          <w:rFonts w:ascii="Arial" w:hAnsi="Arial" w:cs="Arial"/>
          <w:iCs/>
          <w:sz w:val="24"/>
          <w:szCs w:val="24"/>
        </w:rPr>
        <w:t>.</w:t>
      </w:r>
      <w:r w:rsidRPr="00793637">
        <w:rPr>
          <w:rFonts w:ascii="Arial" w:hAnsi="Arial" w:cs="Arial"/>
          <w:iCs/>
          <w:sz w:val="24"/>
          <w:szCs w:val="24"/>
        </w:rPr>
        <w:t xml:space="preserve"> Vocês </w:t>
      </w:r>
      <w:r w:rsidR="0016009B" w:rsidRPr="00793637">
        <w:rPr>
          <w:rFonts w:ascii="Arial" w:hAnsi="Arial" w:cs="Arial"/>
          <w:iCs/>
          <w:sz w:val="24"/>
          <w:szCs w:val="24"/>
        </w:rPr>
        <w:t>nos</w:t>
      </w:r>
      <w:r w:rsidRPr="00793637">
        <w:rPr>
          <w:rFonts w:ascii="Arial" w:hAnsi="Arial" w:cs="Arial"/>
          <w:iCs/>
          <w:sz w:val="24"/>
          <w:szCs w:val="24"/>
        </w:rPr>
        <w:t xml:space="preserve"> ensinaram direta e indiretamente lições pra toda uma vida.</w:t>
      </w:r>
    </w:p>
    <w:p w:rsidR="00A52E4A" w:rsidRPr="00793637" w:rsidRDefault="0016009B" w:rsidP="00793637">
      <w:pPr>
        <w:autoSpaceDE w:val="0"/>
        <w:autoSpaceDN w:val="0"/>
        <w:adjustRightInd w:val="0"/>
        <w:rPr>
          <w:rFonts w:ascii="Arial" w:hAnsi="Arial" w:cs="Arial"/>
          <w:sz w:val="24"/>
          <w:szCs w:val="24"/>
        </w:rPr>
      </w:pPr>
      <w:r w:rsidRPr="00793637">
        <w:rPr>
          <w:rFonts w:ascii="Arial" w:hAnsi="Arial" w:cs="Arial"/>
          <w:iCs/>
          <w:sz w:val="24"/>
          <w:szCs w:val="24"/>
        </w:rPr>
        <w:t xml:space="preserve">Ao nosso orientador Prof. Leonel da Costa carvalho, </w:t>
      </w:r>
      <w:r w:rsidRPr="00793637">
        <w:rPr>
          <w:rFonts w:ascii="Arial" w:hAnsi="Arial" w:cs="Arial"/>
          <w:sz w:val="24"/>
          <w:szCs w:val="24"/>
        </w:rPr>
        <w:t>pelo suporte, pelas suas correções e incentivos.</w:t>
      </w:r>
    </w:p>
    <w:p w:rsidR="0016009B" w:rsidRPr="00793637" w:rsidRDefault="00793637" w:rsidP="00793637">
      <w:pPr>
        <w:autoSpaceDE w:val="0"/>
        <w:autoSpaceDN w:val="0"/>
        <w:adjustRightInd w:val="0"/>
        <w:rPr>
          <w:rFonts w:ascii="Arial" w:hAnsi="Arial" w:cs="Arial"/>
          <w:b/>
          <w:sz w:val="24"/>
          <w:szCs w:val="24"/>
        </w:rPr>
      </w:pPr>
      <w:r w:rsidRPr="00793637">
        <w:rPr>
          <w:rFonts w:ascii="Arial" w:hAnsi="Arial" w:cs="Arial"/>
          <w:sz w:val="24"/>
          <w:szCs w:val="24"/>
        </w:rPr>
        <w:t>Agradecemos</w:t>
      </w:r>
      <w:r w:rsidR="0016009B" w:rsidRPr="00793637">
        <w:rPr>
          <w:rFonts w:ascii="Arial" w:hAnsi="Arial" w:cs="Arial"/>
          <w:sz w:val="24"/>
          <w:szCs w:val="24"/>
        </w:rPr>
        <w:t xml:space="preserve"> a todos os professores </w:t>
      </w:r>
      <w:r w:rsidR="00A63770">
        <w:rPr>
          <w:rFonts w:ascii="Arial" w:hAnsi="Arial" w:cs="Arial"/>
          <w:sz w:val="24"/>
          <w:szCs w:val="24"/>
        </w:rPr>
        <w:t xml:space="preserve">da Universidade Braz Cubas </w:t>
      </w:r>
      <w:r w:rsidR="0016009B" w:rsidRPr="00793637">
        <w:rPr>
          <w:rFonts w:ascii="Arial" w:hAnsi="Arial" w:cs="Arial"/>
          <w:sz w:val="24"/>
          <w:szCs w:val="24"/>
        </w:rPr>
        <w:t>por nos proporcionar o c</w:t>
      </w:r>
      <w:r>
        <w:rPr>
          <w:rFonts w:ascii="Arial" w:hAnsi="Arial" w:cs="Arial"/>
          <w:sz w:val="24"/>
          <w:szCs w:val="24"/>
        </w:rPr>
        <w:t>onhecimento não apenas racional</w:t>
      </w:r>
      <w:r w:rsidR="0016009B" w:rsidRPr="00793637">
        <w:rPr>
          <w:rFonts w:ascii="Arial" w:hAnsi="Arial" w:cs="Arial"/>
          <w:sz w:val="24"/>
          <w:szCs w:val="24"/>
        </w:rPr>
        <w:t>, mas a manifestação do caráter e afetividade da</w:t>
      </w:r>
      <w:r w:rsidR="00CA0DAC">
        <w:rPr>
          <w:rFonts w:ascii="Arial" w:hAnsi="Arial" w:cs="Arial"/>
          <w:sz w:val="24"/>
          <w:szCs w:val="24"/>
        </w:rPr>
        <w:t xml:space="preserve"> </w:t>
      </w:r>
      <w:r w:rsidR="0016009B" w:rsidRPr="00793637">
        <w:rPr>
          <w:rFonts w:ascii="Arial" w:hAnsi="Arial" w:cs="Arial"/>
          <w:sz w:val="24"/>
          <w:szCs w:val="24"/>
        </w:rPr>
        <w:t>educação no processo de formação profissional, por tanto que se dedicaram a nós, não somente por terem nos ensinado, mas por terem nos feito aprender. A palavra mestre, nunca fará justiça aos professores dedicados aos quais sem nominar terão</w:t>
      </w:r>
      <w:r w:rsidR="00CA0DAC">
        <w:rPr>
          <w:rFonts w:ascii="Arial" w:hAnsi="Arial" w:cs="Arial"/>
          <w:sz w:val="24"/>
          <w:szCs w:val="24"/>
        </w:rPr>
        <w:t xml:space="preserve"> </w:t>
      </w:r>
      <w:r w:rsidR="0016009B" w:rsidRPr="00793637">
        <w:rPr>
          <w:rFonts w:ascii="Arial" w:hAnsi="Arial" w:cs="Arial"/>
          <w:sz w:val="24"/>
          <w:szCs w:val="24"/>
        </w:rPr>
        <w:t xml:space="preserve">os </w:t>
      </w:r>
      <w:r w:rsidRPr="00793637">
        <w:rPr>
          <w:rFonts w:ascii="Arial" w:hAnsi="Arial" w:cs="Arial"/>
          <w:sz w:val="24"/>
          <w:szCs w:val="24"/>
        </w:rPr>
        <w:t>nossos</w:t>
      </w:r>
      <w:r w:rsidR="0016009B" w:rsidRPr="00793637">
        <w:rPr>
          <w:rFonts w:ascii="Arial" w:hAnsi="Arial" w:cs="Arial"/>
          <w:sz w:val="24"/>
          <w:szCs w:val="24"/>
        </w:rPr>
        <w:t xml:space="preserve"> eternos agradecimentos.</w:t>
      </w:r>
    </w:p>
    <w:p w:rsidR="003C6C0E" w:rsidRPr="00793637" w:rsidRDefault="003C6C0E" w:rsidP="00793637">
      <w:pPr>
        <w:tabs>
          <w:tab w:val="center" w:pos="4252"/>
          <w:tab w:val="right" w:pos="8504"/>
        </w:tabs>
        <w:rPr>
          <w:rFonts w:ascii="Arial" w:hAnsi="Arial" w:cs="Arial"/>
          <w:b/>
          <w:sz w:val="24"/>
          <w:szCs w:val="24"/>
        </w:rPr>
      </w:pPr>
    </w:p>
    <w:p w:rsidR="003C6C0E" w:rsidRDefault="003C6C0E" w:rsidP="00877D81">
      <w:pPr>
        <w:tabs>
          <w:tab w:val="center" w:pos="4252"/>
          <w:tab w:val="right" w:pos="8504"/>
        </w:tabs>
        <w:ind w:firstLine="0"/>
        <w:jc w:val="center"/>
        <w:rPr>
          <w:rFonts w:ascii="Arial" w:hAnsi="Arial" w:cs="Arial"/>
          <w:b/>
          <w:sz w:val="32"/>
          <w:szCs w:val="32"/>
        </w:rPr>
      </w:pPr>
    </w:p>
    <w:p w:rsidR="003C6C0E" w:rsidRDefault="003C6C0E" w:rsidP="00877D81">
      <w:pPr>
        <w:tabs>
          <w:tab w:val="center" w:pos="4252"/>
          <w:tab w:val="right" w:pos="8504"/>
        </w:tabs>
        <w:ind w:firstLine="0"/>
        <w:jc w:val="center"/>
        <w:rPr>
          <w:rFonts w:ascii="Arial" w:hAnsi="Arial" w:cs="Arial"/>
          <w:b/>
          <w:sz w:val="32"/>
          <w:szCs w:val="32"/>
        </w:rPr>
      </w:pPr>
    </w:p>
    <w:p w:rsidR="003C6C0E" w:rsidRDefault="003C6C0E" w:rsidP="00877D81">
      <w:pPr>
        <w:tabs>
          <w:tab w:val="center" w:pos="4252"/>
          <w:tab w:val="right" w:pos="8504"/>
        </w:tabs>
        <w:ind w:firstLine="0"/>
        <w:jc w:val="center"/>
        <w:rPr>
          <w:rFonts w:ascii="Arial" w:hAnsi="Arial" w:cs="Arial"/>
          <w:b/>
          <w:sz w:val="32"/>
          <w:szCs w:val="32"/>
        </w:rPr>
      </w:pPr>
    </w:p>
    <w:p w:rsidR="003C6C0E" w:rsidRDefault="003C6C0E" w:rsidP="00877D81">
      <w:pPr>
        <w:tabs>
          <w:tab w:val="center" w:pos="4252"/>
          <w:tab w:val="right" w:pos="8504"/>
        </w:tabs>
        <w:ind w:firstLine="0"/>
        <w:jc w:val="center"/>
        <w:rPr>
          <w:rFonts w:ascii="Arial" w:hAnsi="Arial" w:cs="Arial"/>
          <w:b/>
          <w:sz w:val="32"/>
          <w:szCs w:val="32"/>
        </w:rPr>
      </w:pPr>
    </w:p>
    <w:p w:rsidR="003C6C0E" w:rsidRDefault="003C6C0E" w:rsidP="00877D81">
      <w:pPr>
        <w:tabs>
          <w:tab w:val="center" w:pos="4252"/>
          <w:tab w:val="right" w:pos="8504"/>
        </w:tabs>
        <w:ind w:firstLine="0"/>
        <w:jc w:val="center"/>
        <w:rPr>
          <w:rFonts w:ascii="Arial" w:hAnsi="Arial" w:cs="Arial"/>
          <w:b/>
          <w:sz w:val="32"/>
          <w:szCs w:val="32"/>
        </w:rPr>
      </w:pPr>
    </w:p>
    <w:p w:rsidR="003C6C0E" w:rsidRDefault="003C6C0E" w:rsidP="00877D81">
      <w:pPr>
        <w:tabs>
          <w:tab w:val="center" w:pos="4252"/>
          <w:tab w:val="right" w:pos="8504"/>
        </w:tabs>
        <w:ind w:firstLine="0"/>
        <w:jc w:val="center"/>
        <w:rPr>
          <w:rFonts w:ascii="Arial" w:hAnsi="Arial" w:cs="Arial"/>
          <w:b/>
          <w:sz w:val="32"/>
          <w:szCs w:val="32"/>
        </w:rPr>
      </w:pPr>
    </w:p>
    <w:p w:rsidR="00CA0DAC" w:rsidRDefault="00CA0DAC" w:rsidP="001C3549">
      <w:pPr>
        <w:tabs>
          <w:tab w:val="center" w:pos="4252"/>
          <w:tab w:val="right" w:pos="8504"/>
        </w:tabs>
        <w:ind w:firstLine="0"/>
        <w:jc w:val="right"/>
      </w:pPr>
    </w:p>
    <w:p w:rsidR="00CA0DAC" w:rsidRDefault="00CA0DAC" w:rsidP="001C3549">
      <w:pPr>
        <w:tabs>
          <w:tab w:val="center" w:pos="4252"/>
          <w:tab w:val="right" w:pos="8504"/>
        </w:tabs>
        <w:ind w:firstLine="0"/>
        <w:jc w:val="right"/>
      </w:pPr>
    </w:p>
    <w:p w:rsidR="00CA0DAC" w:rsidRDefault="00CA0DAC" w:rsidP="001C3549">
      <w:pPr>
        <w:tabs>
          <w:tab w:val="center" w:pos="4252"/>
          <w:tab w:val="right" w:pos="8504"/>
        </w:tabs>
        <w:ind w:firstLine="0"/>
        <w:jc w:val="right"/>
      </w:pPr>
    </w:p>
    <w:p w:rsidR="00CA0DAC" w:rsidRDefault="00CA0DAC" w:rsidP="001C3549">
      <w:pPr>
        <w:tabs>
          <w:tab w:val="center" w:pos="4252"/>
          <w:tab w:val="right" w:pos="8504"/>
        </w:tabs>
        <w:ind w:firstLine="0"/>
        <w:jc w:val="right"/>
      </w:pPr>
    </w:p>
    <w:p w:rsidR="00CA0DAC" w:rsidRDefault="00CA0DAC" w:rsidP="001C3549">
      <w:pPr>
        <w:tabs>
          <w:tab w:val="center" w:pos="4252"/>
          <w:tab w:val="right" w:pos="8504"/>
        </w:tabs>
        <w:ind w:firstLine="0"/>
        <w:jc w:val="right"/>
      </w:pPr>
    </w:p>
    <w:p w:rsidR="00CA0DAC" w:rsidRDefault="00CA0DAC" w:rsidP="001C3549">
      <w:pPr>
        <w:tabs>
          <w:tab w:val="center" w:pos="4252"/>
          <w:tab w:val="right" w:pos="8504"/>
        </w:tabs>
        <w:ind w:firstLine="0"/>
        <w:jc w:val="right"/>
      </w:pPr>
    </w:p>
    <w:p w:rsidR="00CA0DAC" w:rsidRDefault="00CA0DAC" w:rsidP="001C3549">
      <w:pPr>
        <w:tabs>
          <w:tab w:val="center" w:pos="4252"/>
          <w:tab w:val="right" w:pos="8504"/>
        </w:tabs>
        <w:ind w:firstLine="0"/>
        <w:jc w:val="right"/>
      </w:pPr>
    </w:p>
    <w:p w:rsidR="00CA0DAC" w:rsidRDefault="00CA0DAC" w:rsidP="001C3549">
      <w:pPr>
        <w:tabs>
          <w:tab w:val="center" w:pos="4252"/>
          <w:tab w:val="right" w:pos="8504"/>
        </w:tabs>
        <w:ind w:firstLine="0"/>
        <w:jc w:val="right"/>
      </w:pPr>
    </w:p>
    <w:p w:rsidR="00CA0DAC" w:rsidRDefault="00CA0DAC" w:rsidP="001C3549">
      <w:pPr>
        <w:tabs>
          <w:tab w:val="center" w:pos="4252"/>
          <w:tab w:val="right" w:pos="8504"/>
        </w:tabs>
        <w:ind w:firstLine="0"/>
        <w:jc w:val="right"/>
      </w:pPr>
    </w:p>
    <w:p w:rsidR="00CA0DAC" w:rsidRDefault="00CA0DAC" w:rsidP="001C3549">
      <w:pPr>
        <w:tabs>
          <w:tab w:val="center" w:pos="4252"/>
          <w:tab w:val="right" w:pos="8504"/>
        </w:tabs>
        <w:ind w:firstLine="0"/>
        <w:jc w:val="right"/>
      </w:pPr>
    </w:p>
    <w:p w:rsidR="00CA0DAC" w:rsidRDefault="00CA0DAC" w:rsidP="001C3549">
      <w:pPr>
        <w:tabs>
          <w:tab w:val="center" w:pos="4252"/>
          <w:tab w:val="right" w:pos="8504"/>
        </w:tabs>
        <w:ind w:firstLine="0"/>
        <w:jc w:val="right"/>
      </w:pPr>
    </w:p>
    <w:p w:rsidR="00CA0DAC" w:rsidRDefault="00CA0DAC" w:rsidP="001C3549">
      <w:pPr>
        <w:tabs>
          <w:tab w:val="center" w:pos="4252"/>
          <w:tab w:val="right" w:pos="8504"/>
        </w:tabs>
        <w:ind w:firstLine="0"/>
        <w:jc w:val="right"/>
      </w:pPr>
    </w:p>
    <w:p w:rsidR="00CA0DAC" w:rsidRDefault="00CA0DAC" w:rsidP="001C3549">
      <w:pPr>
        <w:tabs>
          <w:tab w:val="center" w:pos="4252"/>
          <w:tab w:val="right" w:pos="8504"/>
        </w:tabs>
        <w:ind w:firstLine="0"/>
        <w:jc w:val="right"/>
      </w:pPr>
    </w:p>
    <w:p w:rsidR="00CA0DAC" w:rsidRDefault="00CA0DAC" w:rsidP="001C3549">
      <w:pPr>
        <w:tabs>
          <w:tab w:val="center" w:pos="4252"/>
          <w:tab w:val="right" w:pos="8504"/>
        </w:tabs>
        <w:ind w:firstLine="0"/>
        <w:jc w:val="right"/>
      </w:pPr>
    </w:p>
    <w:p w:rsidR="00CA0DAC" w:rsidRDefault="00CA0DAC" w:rsidP="001C3549">
      <w:pPr>
        <w:tabs>
          <w:tab w:val="center" w:pos="4252"/>
          <w:tab w:val="right" w:pos="8504"/>
        </w:tabs>
        <w:ind w:firstLine="0"/>
        <w:jc w:val="right"/>
      </w:pPr>
    </w:p>
    <w:p w:rsidR="00CA0DAC" w:rsidRDefault="00CA0DAC" w:rsidP="001C3549">
      <w:pPr>
        <w:tabs>
          <w:tab w:val="center" w:pos="4252"/>
          <w:tab w:val="right" w:pos="8504"/>
        </w:tabs>
        <w:ind w:firstLine="0"/>
        <w:jc w:val="right"/>
      </w:pPr>
    </w:p>
    <w:p w:rsidR="00CA0DAC" w:rsidRDefault="00CA0DAC" w:rsidP="001C3549">
      <w:pPr>
        <w:tabs>
          <w:tab w:val="center" w:pos="4252"/>
          <w:tab w:val="right" w:pos="8504"/>
        </w:tabs>
        <w:ind w:firstLine="0"/>
        <w:jc w:val="right"/>
      </w:pPr>
    </w:p>
    <w:p w:rsidR="00CA0DAC" w:rsidRDefault="00CA0DAC" w:rsidP="001C3549">
      <w:pPr>
        <w:tabs>
          <w:tab w:val="center" w:pos="4252"/>
          <w:tab w:val="right" w:pos="8504"/>
        </w:tabs>
        <w:ind w:firstLine="0"/>
        <w:jc w:val="right"/>
      </w:pPr>
    </w:p>
    <w:p w:rsidR="00CA0DAC" w:rsidRDefault="00CA0DAC" w:rsidP="001C3549">
      <w:pPr>
        <w:tabs>
          <w:tab w:val="center" w:pos="4252"/>
          <w:tab w:val="right" w:pos="8504"/>
        </w:tabs>
        <w:ind w:firstLine="0"/>
        <w:jc w:val="right"/>
      </w:pPr>
    </w:p>
    <w:p w:rsidR="00CA0DAC" w:rsidRDefault="00CA0DAC" w:rsidP="001C3549">
      <w:pPr>
        <w:tabs>
          <w:tab w:val="center" w:pos="4252"/>
          <w:tab w:val="right" w:pos="8504"/>
        </w:tabs>
        <w:ind w:firstLine="0"/>
        <w:jc w:val="right"/>
      </w:pPr>
    </w:p>
    <w:p w:rsidR="00CA0DAC" w:rsidRDefault="00CA0DAC" w:rsidP="001C3549">
      <w:pPr>
        <w:tabs>
          <w:tab w:val="center" w:pos="4252"/>
          <w:tab w:val="right" w:pos="8504"/>
        </w:tabs>
        <w:ind w:firstLine="0"/>
        <w:jc w:val="right"/>
      </w:pPr>
    </w:p>
    <w:p w:rsidR="00CA0DAC" w:rsidRDefault="00CA0DAC" w:rsidP="001C3549">
      <w:pPr>
        <w:tabs>
          <w:tab w:val="center" w:pos="4252"/>
          <w:tab w:val="right" w:pos="8504"/>
        </w:tabs>
        <w:ind w:firstLine="0"/>
        <w:jc w:val="right"/>
      </w:pPr>
    </w:p>
    <w:p w:rsidR="00CA0DAC" w:rsidRDefault="00CA0DAC" w:rsidP="001C3549">
      <w:pPr>
        <w:tabs>
          <w:tab w:val="center" w:pos="4252"/>
          <w:tab w:val="right" w:pos="8504"/>
        </w:tabs>
        <w:ind w:firstLine="0"/>
        <w:jc w:val="right"/>
      </w:pPr>
    </w:p>
    <w:p w:rsidR="00CA0DAC" w:rsidRDefault="00CA0DAC" w:rsidP="001C3549">
      <w:pPr>
        <w:tabs>
          <w:tab w:val="center" w:pos="4252"/>
          <w:tab w:val="right" w:pos="8504"/>
        </w:tabs>
        <w:ind w:firstLine="0"/>
        <w:jc w:val="right"/>
      </w:pPr>
    </w:p>
    <w:p w:rsidR="00CA0DAC" w:rsidRDefault="00CA0DAC" w:rsidP="001C3549">
      <w:pPr>
        <w:tabs>
          <w:tab w:val="center" w:pos="4252"/>
          <w:tab w:val="right" w:pos="8504"/>
        </w:tabs>
        <w:ind w:firstLine="0"/>
        <w:jc w:val="right"/>
      </w:pPr>
    </w:p>
    <w:p w:rsidR="00CA0DAC" w:rsidRDefault="00CA0DAC" w:rsidP="001C3549">
      <w:pPr>
        <w:tabs>
          <w:tab w:val="center" w:pos="4252"/>
          <w:tab w:val="right" w:pos="8504"/>
        </w:tabs>
        <w:ind w:firstLine="0"/>
        <w:jc w:val="right"/>
      </w:pPr>
    </w:p>
    <w:p w:rsidR="00CA0DAC" w:rsidRDefault="00CA0DAC" w:rsidP="001C3549">
      <w:pPr>
        <w:tabs>
          <w:tab w:val="center" w:pos="4252"/>
          <w:tab w:val="right" w:pos="8504"/>
        </w:tabs>
        <w:ind w:firstLine="0"/>
        <w:jc w:val="right"/>
      </w:pPr>
    </w:p>
    <w:p w:rsidR="00CA0DAC" w:rsidRDefault="00CA0DAC" w:rsidP="001C3549">
      <w:pPr>
        <w:tabs>
          <w:tab w:val="center" w:pos="4252"/>
          <w:tab w:val="right" w:pos="8504"/>
        </w:tabs>
        <w:ind w:firstLine="0"/>
        <w:jc w:val="right"/>
      </w:pPr>
    </w:p>
    <w:p w:rsidR="00CA0DAC" w:rsidRDefault="00CA0DAC" w:rsidP="001C3549">
      <w:pPr>
        <w:tabs>
          <w:tab w:val="center" w:pos="4252"/>
          <w:tab w:val="right" w:pos="8504"/>
        </w:tabs>
        <w:ind w:firstLine="0"/>
        <w:jc w:val="right"/>
      </w:pPr>
    </w:p>
    <w:p w:rsidR="00CA0DAC" w:rsidRDefault="00CA0DAC" w:rsidP="001C3549">
      <w:pPr>
        <w:tabs>
          <w:tab w:val="center" w:pos="4252"/>
          <w:tab w:val="right" w:pos="8504"/>
        </w:tabs>
        <w:ind w:firstLine="0"/>
        <w:jc w:val="right"/>
      </w:pPr>
    </w:p>
    <w:p w:rsidR="00CA0DAC" w:rsidRDefault="00CA0DAC" w:rsidP="001C3549">
      <w:pPr>
        <w:tabs>
          <w:tab w:val="center" w:pos="4252"/>
          <w:tab w:val="right" w:pos="8504"/>
        </w:tabs>
        <w:ind w:firstLine="0"/>
        <w:jc w:val="right"/>
      </w:pPr>
    </w:p>
    <w:p w:rsidR="00CA0DAC" w:rsidRDefault="00CA0DAC" w:rsidP="001C3549">
      <w:pPr>
        <w:tabs>
          <w:tab w:val="center" w:pos="4252"/>
          <w:tab w:val="right" w:pos="8504"/>
        </w:tabs>
        <w:ind w:firstLine="0"/>
        <w:jc w:val="right"/>
      </w:pPr>
    </w:p>
    <w:p w:rsidR="003C6C0E" w:rsidRDefault="00A56FB5" w:rsidP="001C3549">
      <w:pPr>
        <w:tabs>
          <w:tab w:val="center" w:pos="4252"/>
          <w:tab w:val="right" w:pos="8504"/>
        </w:tabs>
        <w:ind w:firstLine="0"/>
        <w:jc w:val="right"/>
        <w:rPr>
          <w:rFonts w:ascii="Arial" w:hAnsi="Arial" w:cs="Arial"/>
          <w:sz w:val="24"/>
          <w:szCs w:val="24"/>
        </w:rPr>
      </w:pPr>
      <w:hyperlink r:id="rId9" w:history="1">
        <w:r w:rsidR="001C3549" w:rsidRPr="001C3549">
          <w:rPr>
            <w:rStyle w:val="Hyperlink"/>
            <w:rFonts w:ascii="Arial" w:hAnsi="Arial" w:cs="Arial"/>
            <w:color w:val="auto"/>
            <w:sz w:val="24"/>
            <w:szCs w:val="24"/>
            <w:u w:val="none"/>
          </w:rPr>
          <w:t>"A meta do marketing é conhecer e entender o consumidor tão bem, que o produto ou serviço se molde a ele e se venda sozinho."</w:t>
        </w:r>
        <w:proofErr w:type="gramStart"/>
      </w:hyperlink>
      <w:proofErr w:type="gramEnd"/>
    </w:p>
    <w:p w:rsidR="001C3549" w:rsidRPr="001C3549" w:rsidRDefault="00A56FB5" w:rsidP="001C3549">
      <w:pPr>
        <w:tabs>
          <w:tab w:val="center" w:pos="4252"/>
          <w:tab w:val="right" w:pos="8504"/>
        </w:tabs>
        <w:ind w:firstLine="0"/>
        <w:jc w:val="right"/>
        <w:rPr>
          <w:rFonts w:ascii="Arial" w:hAnsi="Arial" w:cs="Arial"/>
          <w:b/>
          <w:sz w:val="24"/>
          <w:szCs w:val="24"/>
        </w:rPr>
      </w:pPr>
      <w:hyperlink r:id="rId10" w:history="1">
        <w:r w:rsidR="001C3549" w:rsidRPr="001C3549">
          <w:rPr>
            <w:rStyle w:val="Hyperlink"/>
            <w:rFonts w:ascii="Arial" w:hAnsi="Arial" w:cs="Arial"/>
            <w:i/>
            <w:iCs/>
            <w:color w:val="auto"/>
            <w:sz w:val="24"/>
            <w:szCs w:val="24"/>
            <w:u w:val="none"/>
          </w:rPr>
          <w:t>Peter F. Drucker</w:t>
        </w:r>
      </w:hyperlink>
    </w:p>
    <w:p w:rsidR="00D328F6" w:rsidRPr="00D328F6" w:rsidRDefault="00D328F6" w:rsidP="00877D81">
      <w:pPr>
        <w:tabs>
          <w:tab w:val="center" w:pos="4252"/>
          <w:tab w:val="right" w:pos="8504"/>
        </w:tabs>
        <w:ind w:firstLine="0"/>
        <w:jc w:val="center"/>
        <w:rPr>
          <w:rFonts w:ascii="Arial" w:hAnsi="Arial" w:cs="Arial"/>
          <w:b/>
          <w:sz w:val="32"/>
          <w:szCs w:val="32"/>
        </w:rPr>
      </w:pPr>
      <w:r w:rsidRPr="00D328F6">
        <w:rPr>
          <w:rFonts w:ascii="Arial" w:hAnsi="Arial" w:cs="Arial"/>
          <w:b/>
          <w:sz w:val="32"/>
          <w:szCs w:val="32"/>
        </w:rPr>
        <w:lastRenderedPageBreak/>
        <w:t>RESUMO</w:t>
      </w:r>
    </w:p>
    <w:p w:rsidR="00D328F6" w:rsidRPr="00D328F6" w:rsidRDefault="00D328F6" w:rsidP="00D328F6">
      <w:pPr>
        <w:autoSpaceDE w:val="0"/>
        <w:autoSpaceDN w:val="0"/>
        <w:adjustRightInd w:val="0"/>
        <w:rPr>
          <w:rFonts w:ascii="Times New Roman" w:hAnsi="Times New Roman" w:cs="Times New Roman"/>
          <w:sz w:val="24"/>
          <w:szCs w:val="24"/>
        </w:rPr>
      </w:pPr>
    </w:p>
    <w:p w:rsidR="00D328F6" w:rsidRPr="00D328F6" w:rsidRDefault="00D328F6" w:rsidP="00D328F6">
      <w:pPr>
        <w:autoSpaceDE w:val="0"/>
        <w:autoSpaceDN w:val="0"/>
        <w:adjustRightInd w:val="0"/>
        <w:spacing w:line="240" w:lineRule="auto"/>
        <w:rPr>
          <w:rFonts w:ascii="Arial" w:hAnsi="Arial" w:cs="Arial"/>
          <w:sz w:val="24"/>
          <w:szCs w:val="24"/>
        </w:rPr>
      </w:pPr>
      <w:r w:rsidRPr="00D328F6">
        <w:rPr>
          <w:rFonts w:ascii="Arial" w:hAnsi="Arial" w:cs="Arial"/>
          <w:sz w:val="24"/>
          <w:szCs w:val="24"/>
        </w:rPr>
        <w:t>Fatores como o aumento da expectativa de vida e a busca pela manutenção de uma aparência jovem e saudável têm estimulado o crescimento da indústria mundial de cosméticos. Além disso, o crescente foco da mídia em beleza e saúde tem contribuído para que o mercado consumidor de cosméticos se torne mais exigente. A demanda por produtos tecnologicamente mais sofisticados tem impulsionado as inovações no setor, fazendo do processo de desenvolvimento de produtos um requisito fundamental para a permanência das empresas cosméticas no cenário competitivo atual. Entretanto, estudos sugerem que os benefícios mais significativos são alcançados quando são realizados aperfeiçoamentos na etapa inicial do processo de desenvolvimento de produtos, isto é, na etapa de pré-desenvolvimento. Deste modo, o objetivo desta pesquisa é descrever O planejamento es</w:t>
      </w:r>
      <w:r w:rsidR="001727E0">
        <w:rPr>
          <w:rFonts w:ascii="Arial" w:hAnsi="Arial" w:cs="Arial"/>
          <w:sz w:val="24"/>
          <w:szCs w:val="24"/>
        </w:rPr>
        <w:t>tratégico no desenvolvimento do produto</w:t>
      </w:r>
      <w:r w:rsidRPr="00D328F6">
        <w:rPr>
          <w:rFonts w:ascii="Arial" w:hAnsi="Arial" w:cs="Arial"/>
          <w:sz w:val="24"/>
          <w:szCs w:val="24"/>
        </w:rPr>
        <w:t xml:space="preserve"> e inovação de um cosmético. O mercado farmacêutico tem como objetivo desenvolver estratégias que envolvem análise e planejamento para </w:t>
      </w:r>
      <w:proofErr w:type="gramStart"/>
      <w:r w:rsidRPr="00D328F6">
        <w:rPr>
          <w:rFonts w:ascii="Arial" w:hAnsi="Arial" w:cs="Arial"/>
          <w:sz w:val="24"/>
          <w:szCs w:val="24"/>
        </w:rPr>
        <w:t>otimização</w:t>
      </w:r>
      <w:proofErr w:type="gramEnd"/>
      <w:r w:rsidRPr="00D328F6">
        <w:rPr>
          <w:rFonts w:ascii="Arial" w:hAnsi="Arial" w:cs="Arial"/>
          <w:sz w:val="24"/>
          <w:szCs w:val="24"/>
        </w:rPr>
        <w:t xml:space="preserve"> dos resultados, com a finalidade de obtenção do sucesso e resultad</w:t>
      </w:r>
      <w:r w:rsidR="001727E0">
        <w:rPr>
          <w:rFonts w:ascii="Arial" w:hAnsi="Arial" w:cs="Arial"/>
          <w:sz w:val="24"/>
          <w:szCs w:val="24"/>
        </w:rPr>
        <w:t>o satisfatório ao consumidor e à</w:t>
      </w:r>
      <w:r w:rsidRPr="00D328F6">
        <w:rPr>
          <w:rFonts w:ascii="Arial" w:hAnsi="Arial" w:cs="Arial"/>
          <w:sz w:val="24"/>
          <w:szCs w:val="24"/>
        </w:rPr>
        <w:t xml:space="preserve">s empresas. </w:t>
      </w:r>
    </w:p>
    <w:p w:rsidR="00D328F6" w:rsidRPr="00D328F6" w:rsidRDefault="00D328F6" w:rsidP="00D328F6">
      <w:pPr>
        <w:autoSpaceDE w:val="0"/>
        <w:autoSpaceDN w:val="0"/>
        <w:adjustRightInd w:val="0"/>
        <w:spacing w:line="240" w:lineRule="auto"/>
        <w:rPr>
          <w:rFonts w:ascii="Arial" w:hAnsi="Arial" w:cs="Arial"/>
          <w:sz w:val="24"/>
          <w:szCs w:val="24"/>
        </w:rPr>
      </w:pPr>
    </w:p>
    <w:p w:rsidR="00D328F6" w:rsidRDefault="00D328F6" w:rsidP="00D328F6">
      <w:pPr>
        <w:autoSpaceDE w:val="0"/>
        <w:autoSpaceDN w:val="0"/>
        <w:adjustRightInd w:val="0"/>
        <w:spacing w:line="240" w:lineRule="auto"/>
        <w:rPr>
          <w:rFonts w:ascii="Arial" w:hAnsi="Arial" w:cs="Arial"/>
          <w:sz w:val="24"/>
          <w:szCs w:val="24"/>
        </w:rPr>
      </w:pPr>
    </w:p>
    <w:p w:rsidR="00D328F6" w:rsidRDefault="00D328F6" w:rsidP="00D328F6">
      <w:pPr>
        <w:autoSpaceDE w:val="0"/>
        <w:autoSpaceDN w:val="0"/>
        <w:adjustRightInd w:val="0"/>
        <w:spacing w:line="240" w:lineRule="auto"/>
        <w:rPr>
          <w:rFonts w:ascii="Arial" w:hAnsi="Arial" w:cs="Arial"/>
          <w:sz w:val="24"/>
          <w:szCs w:val="24"/>
        </w:rPr>
      </w:pPr>
    </w:p>
    <w:p w:rsidR="00D328F6" w:rsidRPr="00D328F6" w:rsidRDefault="00D328F6" w:rsidP="00D328F6">
      <w:pPr>
        <w:autoSpaceDE w:val="0"/>
        <w:autoSpaceDN w:val="0"/>
        <w:adjustRightInd w:val="0"/>
        <w:spacing w:line="240" w:lineRule="auto"/>
        <w:rPr>
          <w:rFonts w:ascii="Arial" w:hAnsi="Arial" w:cs="Arial"/>
          <w:sz w:val="24"/>
          <w:szCs w:val="24"/>
        </w:rPr>
      </w:pPr>
      <w:r w:rsidRPr="00D328F6">
        <w:rPr>
          <w:rFonts w:ascii="Arial" w:hAnsi="Arial" w:cs="Arial"/>
          <w:sz w:val="24"/>
          <w:szCs w:val="24"/>
        </w:rPr>
        <w:t>Palavra</w:t>
      </w:r>
      <w:r w:rsidR="001727E0">
        <w:rPr>
          <w:rFonts w:ascii="Arial" w:hAnsi="Arial" w:cs="Arial"/>
          <w:sz w:val="24"/>
          <w:szCs w:val="24"/>
        </w:rPr>
        <w:t>s-chave: Estratégia, marketing;</w:t>
      </w:r>
      <w:r w:rsidRPr="00D328F6">
        <w:rPr>
          <w:rFonts w:ascii="Arial" w:hAnsi="Arial" w:cs="Arial"/>
          <w:sz w:val="24"/>
          <w:szCs w:val="24"/>
        </w:rPr>
        <w:t xml:space="preserve"> cosméticos.</w:t>
      </w:r>
    </w:p>
    <w:p w:rsidR="00D328F6" w:rsidRDefault="00D328F6" w:rsidP="00D328F6">
      <w:pPr>
        <w:jc w:val="center"/>
        <w:rPr>
          <w:rFonts w:ascii="Arial" w:eastAsia="Times New Roman" w:hAnsi="Arial" w:cs="Arial"/>
          <w:b/>
          <w:bCs/>
          <w:caps/>
          <w:sz w:val="32"/>
          <w:szCs w:val="24"/>
          <w:lang w:eastAsia="pt-BR"/>
        </w:rPr>
      </w:pPr>
      <w:r>
        <w:rPr>
          <w:rFonts w:ascii="Arial" w:eastAsia="Times New Roman" w:hAnsi="Arial" w:cs="Arial"/>
          <w:b/>
          <w:bCs/>
          <w:caps/>
          <w:sz w:val="32"/>
          <w:szCs w:val="24"/>
          <w:lang w:eastAsia="pt-BR"/>
        </w:rPr>
        <w:br w:type="page"/>
      </w:r>
    </w:p>
    <w:sdt>
      <w:sdtPr>
        <w:rPr>
          <w:rFonts w:asciiTheme="minorHAnsi" w:eastAsiaTheme="minorHAnsi" w:hAnsiTheme="minorHAnsi" w:cstheme="minorBidi"/>
          <w:b w:val="0"/>
          <w:bCs w:val="0"/>
          <w:color w:val="auto"/>
          <w:sz w:val="22"/>
          <w:szCs w:val="22"/>
        </w:rPr>
        <w:id w:val="8587394"/>
        <w:docPartObj>
          <w:docPartGallery w:val="Table of Contents"/>
          <w:docPartUnique/>
        </w:docPartObj>
      </w:sdtPr>
      <w:sdtEndPr>
        <w:rPr>
          <w:rFonts w:ascii="Arial" w:hAnsi="Arial" w:cs="Arial"/>
          <w:sz w:val="24"/>
          <w:szCs w:val="24"/>
        </w:rPr>
      </w:sdtEndPr>
      <w:sdtContent>
        <w:p w:rsidR="000C2219" w:rsidRPr="000C2219" w:rsidRDefault="000C2219" w:rsidP="000C2219">
          <w:pPr>
            <w:pStyle w:val="CabealhodoSumrio"/>
            <w:jc w:val="center"/>
            <w:rPr>
              <w:rFonts w:ascii="Arial" w:hAnsi="Arial" w:cs="Arial"/>
              <w:color w:val="auto"/>
              <w:sz w:val="32"/>
              <w:szCs w:val="32"/>
            </w:rPr>
          </w:pPr>
          <w:r w:rsidRPr="000C2219">
            <w:rPr>
              <w:rFonts w:ascii="Arial" w:hAnsi="Arial" w:cs="Arial"/>
              <w:color w:val="auto"/>
              <w:sz w:val="32"/>
              <w:szCs w:val="32"/>
            </w:rPr>
            <w:t>SUMÁRIO</w:t>
          </w:r>
        </w:p>
        <w:p w:rsidR="000C2219" w:rsidRPr="000C2219" w:rsidRDefault="00A96584" w:rsidP="000C2219">
          <w:pPr>
            <w:pStyle w:val="Sumrio1"/>
            <w:rPr>
              <w:rFonts w:eastAsiaTheme="minorEastAsia"/>
              <w:lang w:eastAsia="pt-BR"/>
            </w:rPr>
          </w:pPr>
          <w:r w:rsidRPr="000C2219">
            <w:fldChar w:fldCharType="begin"/>
          </w:r>
          <w:r w:rsidR="000C2219" w:rsidRPr="000C2219">
            <w:instrText xml:space="preserve"> TOC \o "1-3" \h \z \u </w:instrText>
          </w:r>
          <w:r w:rsidRPr="000C2219">
            <w:fldChar w:fldCharType="separate"/>
          </w:r>
          <w:hyperlink w:anchor="_Toc341786290" w:history="1">
            <w:r w:rsidR="000C2219" w:rsidRPr="00E624D4">
              <w:rPr>
                <w:rStyle w:val="Hyperlink"/>
                <w:rFonts w:eastAsia="Calibri"/>
              </w:rPr>
              <w:t>1</w:t>
            </w:r>
            <w:r w:rsidR="000C2219" w:rsidRPr="00E624D4">
              <w:rPr>
                <w:rStyle w:val="Hyperlink"/>
                <w:rFonts w:eastAsia="Calibri"/>
                <w:u w:val="none"/>
              </w:rPr>
              <w:t>. INTRODUÇÃO</w:t>
            </w:r>
            <w:r w:rsidR="000C2219" w:rsidRPr="000C2219">
              <w:rPr>
                <w:webHidden/>
              </w:rPr>
              <w:tab/>
            </w:r>
            <w:r w:rsidRPr="000C2219">
              <w:rPr>
                <w:webHidden/>
              </w:rPr>
              <w:fldChar w:fldCharType="begin"/>
            </w:r>
            <w:r w:rsidR="000C2219" w:rsidRPr="000C2219">
              <w:rPr>
                <w:webHidden/>
              </w:rPr>
              <w:instrText xml:space="preserve"> PAGEREF _Toc341786290 \h </w:instrText>
            </w:r>
            <w:r w:rsidRPr="000C2219">
              <w:rPr>
                <w:webHidden/>
              </w:rPr>
            </w:r>
            <w:r w:rsidRPr="000C2219">
              <w:rPr>
                <w:webHidden/>
              </w:rPr>
              <w:fldChar w:fldCharType="separate"/>
            </w:r>
            <w:r w:rsidR="00E624D4">
              <w:rPr>
                <w:webHidden/>
              </w:rPr>
              <w:t>8</w:t>
            </w:r>
            <w:r w:rsidRPr="000C2219">
              <w:rPr>
                <w:webHidden/>
              </w:rPr>
              <w:fldChar w:fldCharType="end"/>
            </w:r>
          </w:hyperlink>
        </w:p>
        <w:p w:rsidR="000C2219" w:rsidRPr="000C2219" w:rsidRDefault="00A56FB5" w:rsidP="000C2219">
          <w:pPr>
            <w:pStyle w:val="Sumrio1"/>
            <w:rPr>
              <w:rFonts w:eastAsiaTheme="minorEastAsia"/>
              <w:lang w:eastAsia="pt-BR"/>
            </w:rPr>
          </w:pPr>
          <w:hyperlink w:anchor="_Toc341786291" w:history="1">
            <w:r w:rsidR="000C2219" w:rsidRPr="00E624D4">
              <w:rPr>
                <w:rStyle w:val="Hyperlink"/>
                <w:rFonts w:eastAsia="Calibri"/>
              </w:rPr>
              <w:t>2. OBJETIVOS</w:t>
            </w:r>
            <w:r w:rsidR="000C2219" w:rsidRPr="000C2219">
              <w:rPr>
                <w:webHidden/>
              </w:rPr>
              <w:tab/>
            </w:r>
            <w:r w:rsidR="00A96584" w:rsidRPr="000C2219">
              <w:rPr>
                <w:webHidden/>
              </w:rPr>
              <w:fldChar w:fldCharType="begin"/>
            </w:r>
            <w:r w:rsidR="000C2219" w:rsidRPr="000C2219">
              <w:rPr>
                <w:webHidden/>
              </w:rPr>
              <w:instrText xml:space="preserve"> PAGEREF _Toc341786291 \h </w:instrText>
            </w:r>
            <w:r w:rsidR="00A96584" w:rsidRPr="000C2219">
              <w:rPr>
                <w:webHidden/>
              </w:rPr>
            </w:r>
            <w:r w:rsidR="00A96584" w:rsidRPr="000C2219">
              <w:rPr>
                <w:webHidden/>
              </w:rPr>
              <w:fldChar w:fldCharType="separate"/>
            </w:r>
            <w:r w:rsidR="00E624D4">
              <w:rPr>
                <w:webHidden/>
              </w:rPr>
              <w:t>13</w:t>
            </w:r>
            <w:r w:rsidR="00A96584" w:rsidRPr="000C2219">
              <w:rPr>
                <w:webHidden/>
              </w:rPr>
              <w:fldChar w:fldCharType="end"/>
            </w:r>
          </w:hyperlink>
        </w:p>
        <w:p w:rsidR="000C2219" w:rsidRPr="000C2219" w:rsidRDefault="00A56FB5" w:rsidP="000C2219">
          <w:pPr>
            <w:pStyle w:val="Sumrio2"/>
            <w:rPr>
              <w:rFonts w:eastAsiaTheme="minorEastAsia"/>
              <w:lang w:eastAsia="pt-BR"/>
            </w:rPr>
          </w:pPr>
          <w:hyperlink w:anchor="_Toc341786292" w:history="1">
            <w:r w:rsidR="000C2219" w:rsidRPr="000C2219">
              <w:rPr>
                <w:rStyle w:val="Hyperlink"/>
                <w:u w:val="none"/>
              </w:rPr>
              <w:t>2.1. Objetivo Geral</w:t>
            </w:r>
            <w:r w:rsidR="000C2219" w:rsidRPr="000C2219">
              <w:rPr>
                <w:webHidden/>
              </w:rPr>
              <w:tab/>
            </w:r>
            <w:r w:rsidR="00A96584" w:rsidRPr="000C2219">
              <w:rPr>
                <w:webHidden/>
              </w:rPr>
              <w:fldChar w:fldCharType="begin"/>
            </w:r>
            <w:r w:rsidR="000C2219" w:rsidRPr="000C2219">
              <w:rPr>
                <w:webHidden/>
              </w:rPr>
              <w:instrText xml:space="preserve"> PAGEREF _Toc341786292 \h </w:instrText>
            </w:r>
            <w:r w:rsidR="00A96584" w:rsidRPr="000C2219">
              <w:rPr>
                <w:webHidden/>
              </w:rPr>
            </w:r>
            <w:r w:rsidR="00A96584" w:rsidRPr="000C2219">
              <w:rPr>
                <w:webHidden/>
              </w:rPr>
              <w:fldChar w:fldCharType="separate"/>
            </w:r>
            <w:r w:rsidR="00E624D4">
              <w:rPr>
                <w:webHidden/>
              </w:rPr>
              <w:t>13</w:t>
            </w:r>
            <w:r w:rsidR="00A96584" w:rsidRPr="000C2219">
              <w:rPr>
                <w:webHidden/>
              </w:rPr>
              <w:fldChar w:fldCharType="end"/>
            </w:r>
          </w:hyperlink>
        </w:p>
        <w:p w:rsidR="000C2219" w:rsidRPr="000C2219" w:rsidRDefault="00A56FB5" w:rsidP="000C2219">
          <w:pPr>
            <w:pStyle w:val="Sumrio2"/>
            <w:rPr>
              <w:rFonts w:eastAsiaTheme="minorEastAsia"/>
              <w:lang w:eastAsia="pt-BR"/>
            </w:rPr>
          </w:pPr>
          <w:hyperlink w:anchor="_Toc341786293" w:history="1">
            <w:r w:rsidR="000C2219" w:rsidRPr="000C2219">
              <w:rPr>
                <w:rStyle w:val="Hyperlink"/>
              </w:rPr>
              <w:t>2.2. Objetivos específicos</w:t>
            </w:r>
            <w:r w:rsidR="000C2219" w:rsidRPr="000C2219">
              <w:rPr>
                <w:webHidden/>
              </w:rPr>
              <w:tab/>
            </w:r>
            <w:r w:rsidR="00A96584" w:rsidRPr="000C2219">
              <w:rPr>
                <w:webHidden/>
              </w:rPr>
              <w:fldChar w:fldCharType="begin"/>
            </w:r>
            <w:r w:rsidR="000C2219" w:rsidRPr="000C2219">
              <w:rPr>
                <w:webHidden/>
              </w:rPr>
              <w:instrText xml:space="preserve"> PAGEREF _Toc341786293 \h </w:instrText>
            </w:r>
            <w:r w:rsidR="00A96584" w:rsidRPr="000C2219">
              <w:rPr>
                <w:webHidden/>
              </w:rPr>
            </w:r>
            <w:r w:rsidR="00A96584" w:rsidRPr="000C2219">
              <w:rPr>
                <w:webHidden/>
              </w:rPr>
              <w:fldChar w:fldCharType="separate"/>
            </w:r>
            <w:r w:rsidR="00E624D4">
              <w:rPr>
                <w:webHidden/>
              </w:rPr>
              <w:t>13</w:t>
            </w:r>
            <w:r w:rsidR="00A96584" w:rsidRPr="000C2219">
              <w:rPr>
                <w:webHidden/>
              </w:rPr>
              <w:fldChar w:fldCharType="end"/>
            </w:r>
          </w:hyperlink>
        </w:p>
        <w:p w:rsidR="000C2219" w:rsidRPr="000C2219" w:rsidRDefault="00A56FB5" w:rsidP="000C2219">
          <w:pPr>
            <w:pStyle w:val="Sumrio1"/>
            <w:rPr>
              <w:rFonts w:eastAsiaTheme="minorEastAsia"/>
              <w:lang w:eastAsia="pt-BR"/>
            </w:rPr>
          </w:pPr>
          <w:hyperlink w:anchor="_Toc341786294" w:history="1">
            <w:r w:rsidR="000C2219" w:rsidRPr="00E624D4">
              <w:rPr>
                <w:rStyle w:val="Hyperlink"/>
                <w:rFonts w:eastAsia="Calibri"/>
              </w:rPr>
              <w:t>3. MATERIAIS E MÉTODOS</w:t>
            </w:r>
            <w:r w:rsidR="000C2219" w:rsidRPr="000C2219">
              <w:rPr>
                <w:webHidden/>
              </w:rPr>
              <w:tab/>
            </w:r>
            <w:r w:rsidR="00A96584" w:rsidRPr="000C2219">
              <w:rPr>
                <w:webHidden/>
              </w:rPr>
              <w:fldChar w:fldCharType="begin"/>
            </w:r>
            <w:r w:rsidR="000C2219" w:rsidRPr="000C2219">
              <w:rPr>
                <w:webHidden/>
              </w:rPr>
              <w:instrText xml:space="preserve"> PAGEREF _Toc341786294 \h </w:instrText>
            </w:r>
            <w:r w:rsidR="00A96584" w:rsidRPr="000C2219">
              <w:rPr>
                <w:webHidden/>
              </w:rPr>
            </w:r>
            <w:r w:rsidR="00A96584" w:rsidRPr="000C2219">
              <w:rPr>
                <w:webHidden/>
              </w:rPr>
              <w:fldChar w:fldCharType="separate"/>
            </w:r>
            <w:r w:rsidR="00E624D4">
              <w:rPr>
                <w:webHidden/>
              </w:rPr>
              <w:t>14</w:t>
            </w:r>
            <w:r w:rsidR="00A96584" w:rsidRPr="000C2219">
              <w:rPr>
                <w:webHidden/>
              </w:rPr>
              <w:fldChar w:fldCharType="end"/>
            </w:r>
          </w:hyperlink>
        </w:p>
        <w:p w:rsidR="000C2219" w:rsidRPr="000C2219" w:rsidRDefault="00A56FB5" w:rsidP="000C2219">
          <w:pPr>
            <w:pStyle w:val="Sumrio2"/>
            <w:rPr>
              <w:rFonts w:eastAsiaTheme="minorEastAsia"/>
              <w:lang w:eastAsia="pt-BR"/>
            </w:rPr>
          </w:pPr>
          <w:hyperlink w:anchor="_Toc341786295" w:history="1">
            <w:r w:rsidR="000C2219" w:rsidRPr="000C2219">
              <w:rPr>
                <w:rStyle w:val="Hyperlink"/>
              </w:rPr>
              <w:t>3.1 Material</w:t>
            </w:r>
            <w:r w:rsidR="000C2219" w:rsidRPr="000C2219">
              <w:rPr>
                <w:webHidden/>
              </w:rPr>
              <w:tab/>
            </w:r>
            <w:r w:rsidR="00A96584" w:rsidRPr="000C2219">
              <w:rPr>
                <w:webHidden/>
              </w:rPr>
              <w:fldChar w:fldCharType="begin"/>
            </w:r>
            <w:r w:rsidR="000C2219" w:rsidRPr="000C2219">
              <w:rPr>
                <w:webHidden/>
              </w:rPr>
              <w:instrText xml:space="preserve"> PAGEREF _Toc341786295 \h </w:instrText>
            </w:r>
            <w:r w:rsidR="00A96584" w:rsidRPr="000C2219">
              <w:rPr>
                <w:webHidden/>
              </w:rPr>
            </w:r>
            <w:r w:rsidR="00A96584" w:rsidRPr="000C2219">
              <w:rPr>
                <w:webHidden/>
              </w:rPr>
              <w:fldChar w:fldCharType="separate"/>
            </w:r>
            <w:r w:rsidR="00E624D4">
              <w:rPr>
                <w:webHidden/>
              </w:rPr>
              <w:t>14</w:t>
            </w:r>
            <w:r w:rsidR="00A96584" w:rsidRPr="000C2219">
              <w:rPr>
                <w:webHidden/>
              </w:rPr>
              <w:fldChar w:fldCharType="end"/>
            </w:r>
          </w:hyperlink>
        </w:p>
        <w:p w:rsidR="000C2219" w:rsidRPr="000C2219" w:rsidRDefault="00A56FB5" w:rsidP="000C2219">
          <w:pPr>
            <w:pStyle w:val="Sumrio2"/>
            <w:rPr>
              <w:rFonts w:eastAsiaTheme="minorEastAsia"/>
              <w:lang w:eastAsia="pt-BR"/>
            </w:rPr>
          </w:pPr>
          <w:hyperlink w:anchor="_Toc341786296" w:history="1">
            <w:r w:rsidR="000C2219" w:rsidRPr="000C2219">
              <w:rPr>
                <w:rStyle w:val="Hyperlink"/>
              </w:rPr>
              <w:t>3.2 Método</w:t>
            </w:r>
            <w:r w:rsidR="000C2219" w:rsidRPr="000C2219">
              <w:rPr>
                <w:webHidden/>
              </w:rPr>
              <w:tab/>
            </w:r>
            <w:r w:rsidR="00A96584" w:rsidRPr="000C2219">
              <w:rPr>
                <w:webHidden/>
              </w:rPr>
              <w:fldChar w:fldCharType="begin"/>
            </w:r>
            <w:r w:rsidR="000C2219" w:rsidRPr="000C2219">
              <w:rPr>
                <w:webHidden/>
              </w:rPr>
              <w:instrText xml:space="preserve"> PAGEREF _Toc341786296 \h </w:instrText>
            </w:r>
            <w:r w:rsidR="00A96584" w:rsidRPr="000C2219">
              <w:rPr>
                <w:webHidden/>
              </w:rPr>
            </w:r>
            <w:r w:rsidR="00A96584" w:rsidRPr="000C2219">
              <w:rPr>
                <w:webHidden/>
              </w:rPr>
              <w:fldChar w:fldCharType="separate"/>
            </w:r>
            <w:r w:rsidR="00E624D4">
              <w:rPr>
                <w:webHidden/>
              </w:rPr>
              <w:t>14</w:t>
            </w:r>
            <w:r w:rsidR="00A96584" w:rsidRPr="000C2219">
              <w:rPr>
                <w:webHidden/>
              </w:rPr>
              <w:fldChar w:fldCharType="end"/>
            </w:r>
          </w:hyperlink>
        </w:p>
        <w:p w:rsidR="000C2219" w:rsidRPr="000C2219" w:rsidRDefault="00A56FB5" w:rsidP="000C2219">
          <w:pPr>
            <w:pStyle w:val="Sumrio2"/>
            <w:rPr>
              <w:rFonts w:eastAsiaTheme="minorEastAsia"/>
              <w:lang w:eastAsia="pt-BR"/>
            </w:rPr>
          </w:pPr>
          <w:hyperlink w:anchor="_Toc341786297" w:history="1">
            <w:r w:rsidR="000C2219" w:rsidRPr="000C2219">
              <w:rPr>
                <w:rStyle w:val="Hyperlink"/>
              </w:rPr>
              <w:t>3.3. Critérios de inclusão e exclusão</w:t>
            </w:r>
            <w:r w:rsidR="000C2219" w:rsidRPr="000C2219">
              <w:rPr>
                <w:webHidden/>
              </w:rPr>
              <w:tab/>
            </w:r>
            <w:r w:rsidR="00A96584" w:rsidRPr="000C2219">
              <w:rPr>
                <w:webHidden/>
              </w:rPr>
              <w:fldChar w:fldCharType="begin"/>
            </w:r>
            <w:r w:rsidR="000C2219" w:rsidRPr="000C2219">
              <w:rPr>
                <w:webHidden/>
              </w:rPr>
              <w:instrText xml:space="preserve"> PAGEREF _Toc341786297 \h </w:instrText>
            </w:r>
            <w:r w:rsidR="00A96584" w:rsidRPr="000C2219">
              <w:rPr>
                <w:webHidden/>
              </w:rPr>
            </w:r>
            <w:r w:rsidR="00A96584" w:rsidRPr="000C2219">
              <w:rPr>
                <w:webHidden/>
              </w:rPr>
              <w:fldChar w:fldCharType="separate"/>
            </w:r>
            <w:r w:rsidR="00E624D4">
              <w:rPr>
                <w:webHidden/>
              </w:rPr>
              <w:t>14</w:t>
            </w:r>
            <w:r w:rsidR="00A96584" w:rsidRPr="000C2219">
              <w:rPr>
                <w:webHidden/>
              </w:rPr>
              <w:fldChar w:fldCharType="end"/>
            </w:r>
          </w:hyperlink>
        </w:p>
        <w:p w:rsidR="000C2219" w:rsidRPr="000C2219" w:rsidRDefault="00A56FB5" w:rsidP="000C2219">
          <w:pPr>
            <w:pStyle w:val="Sumrio2"/>
            <w:rPr>
              <w:rFonts w:eastAsiaTheme="minorEastAsia"/>
              <w:lang w:eastAsia="pt-BR"/>
            </w:rPr>
          </w:pPr>
          <w:hyperlink w:anchor="_Toc341786298" w:history="1">
            <w:r w:rsidR="000C2219" w:rsidRPr="000C2219">
              <w:rPr>
                <w:rStyle w:val="Hyperlink"/>
              </w:rPr>
              <w:t>3.4. Riscos e Benefícios</w:t>
            </w:r>
            <w:r w:rsidR="000C2219" w:rsidRPr="000C2219">
              <w:rPr>
                <w:webHidden/>
              </w:rPr>
              <w:tab/>
            </w:r>
            <w:r w:rsidR="00A96584" w:rsidRPr="000C2219">
              <w:rPr>
                <w:webHidden/>
              </w:rPr>
              <w:fldChar w:fldCharType="begin"/>
            </w:r>
            <w:r w:rsidR="000C2219" w:rsidRPr="000C2219">
              <w:rPr>
                <w:webHidden/>
              </w:rPr>
              <w:instrText xml:space="preserve"> PAGEREF _Toc341786298 \h </w:instrText>
            </w:r>
            <w:r w:rsidR="00A96584" w:rsidRPr="000C2219">
              <w:rPr>
                <w:webHidden/>
              </w:rPr>
            </w:r>
            <w:r w:rsidR="00A96584" w:rsidRPr="000C2219">
              <w:rPr>
                <w:webHidden/>
              </w:rPr>
              <w:fldChar w:fldCharType="separate"/>
            </w:r>
            <w:r w:rsidR="00E624D4">
              <w:rPr>
                <w:webHidden/>
              </w:rPr>
              <w:t>15</w:t>
            </w:r>
            <w:r w:rsidR="00A96584" w:rsidRPr="000C2219">
              <w:rPr>
                <w:webHidden/>
              </w:rPr>
              <w:fldChar w:fldCharType="end"/>
            </w:r>
          </w:hyperlink>
        </w:p>
        <w:p w:rsidR="000C2219" w:rsidRPr="000C2219" w:rsidRDefault="00A56FB5" w:rsidP="000C2219">
          <w:pPr>
            <w:pStyle w:val="Sumrio2"/>
            <w:rPr>
              <w:rFonts w:eastAsiaTheme="minorEastAsia"/>
              <w:lang w:eastAsia="pt-BR"/>
            </w:rPr>
          </w:pPr>
          <w:hyperlink w:anchor="_Toc341786299" w:history="1">
            <w:r w:rsidR="000C2219" w:rsidRPr="000C2219">
              <w:rPr>
                <w:rStyle w:val="Hyperlink"/>
              </w:rPr>
              <w:t>3.5. Análise de Dados</w:t>
            </w:r>
            <w:r w:rsidR="000C2219" w:rsidRPr="000C2219">
              <w:rPr>
                <w:webHidden/>
              </w:rPr>
              <w:tab/>
            </w:r>
            <w:r w:rsidR="00A96584" w:rsidRPr="000C2219">
              <w:rPr>
                <w:webHidden/>
              </w:rPr>
              <w:fldChar w:fldCharType="begin"/>
            </w:r>
            <w:r w:rsidR="000C2219" w:rsidRPr="000C2219">
              <w:rPr>
                <w:webHidden/>
              </w:rPr>
              <w:instrText xml:space="preserve"> PAGEREF _Toc341786299 \h </w:instrText>
            </w:r>
            <w:r w:rsidR="00A96584" w:rsidRPr="000C2219">
              <w:rPr>
                <w:webHidden/>
              </w:rPr>
            </w:r>
            <w:r w:rsidR="00A96584" w:rsidRPr="000C2219">
              <w:rPr>
                <w:webHidden/>
              </w:rPr>
              <w:fldChar w:fldCharType="separate"/>
            </w:r>
            <w:r w:rsidR="00E624D4">
              <w:rPr>
                <w:webHidden/>
              </w:rPr>
              <w:t>15</w:t>
            </w:r>
            <w:r w:rsidR="00A96584" w:rsidRPr="000C2219">
              <w:rPr>
                <w:webHidden/>
              </w:rPr>
              <w:fldChar w:fldCharType="end"/>
            </w:r>
          </w:hyperlink>
        </w:p>
        <w:p w:rsidR="000C2219" w:rsidRPr="000C2219" w:rsidRDefault="00A56FB5" w:rsidP="000C2219">
          <w:pPr>
            <w:pStyle w:val="Sumrio1"/>
            <w:rPr>
              <w:rFonts w:eastAsiaTheme="minorEastAsia"/>
              <w:lang w:eastAsia="pt-BR"/>
            </w:rPr>
          </w:pPr>
          <w:hyperlink w:anchor="_Toc341786300" w:history="1">
            <w:r w:rsidR="000C2219" w:rsidRPr="00E624D4">
              <w:rPr>
                <w:rStyle w:val="Hyperlink"/>
                <w:rFonts w:eastAsia="Calibri"/>
              </w:rPr>
              <w:t>4. RESULTADOS E DISCUSSÃO</w:t>
            </w:r>
            <w:r w:rsidR="000C2219" w:rsidRPr="000C2219">
              <w:rPr>
                <w:webHidden/>
              </w:rPr>
              <w:tab/>
            </w:r>
            <w:r w:rsidR="00A96584" w:rsidRPr="000C2219">
              <w:rPr>
                <w:webHidden/>
              </w:rPr>
              <w:fldChar w:fldCharType="begin"/>
            </w:r>
            <w:r w:rsidR="000C2219" w:rsidRPr="000C2219">
              <w:rPr>
                <w:webHidden/>
              </w:rPr>
              <w:instrText xml:space="preserve"> PAGEREF _Toc341786300 \h </w:instrText>
            </w:r>
            <w:r w:rsidR="00A96584" w:rsidRPr="000C2219">
              <w:rPr>
                <w:webHidden/>
              </w:rPr>
            </w:r>
            <w:r w:rsidR="00A96584" w:rsidRPr="000C2219">
              <w:rPr>
                <w:webHidden/>
              </w:rPr>
              <w:fldChar w:fldCharType="separate"/>
            </w:r>
            <w:r w:rsidR="00E624D4">
              <w:rPr>
                <w:webHidden/>
              </w:rPr>
              <w:t>16</w:t>
            </w:r>
            <w:r w:rsidR="00A96584" w:rsidRPr="000C2219">
              <w:rPr>
                <w:webHidden/>
              </w:rPr>
              <w:fldChar w:fldCharType="end"/>
            </w:r>
          </w:hyperlink>
        </w:p>
        <w:p w:rsidR="000C2219" w:rsidRPr="000C2219" w:rsidRDefault="00A56FB5" w:rsidP="000C2219">
          <w:pPr>
            <w:pStyle w:val="Sumrio2"/>
            <w:rPr>
              <w:rFonts w:eastAsiaTheme="minorEastAsia"/>
              <w:lang w:eastAsia="pt-BR"/>
            </w:rPr>
          </w:pPr>
          <w:hyperlink w:anchor="_Toc341786301" w:history="1">
            <w:r w:rsidR="000C2219" w:rsidRPr="000C2219">
              <w:rPr>
                <w:rStyle w:val="Hyperlink"/>
              </w:rPr>
              <w:t>4.1. Resultados</w:t>
            </w:r>
            <w:r w:rsidR="000C2219" w:rsidRPr="000C2219">
              <w:rPr>
                <w:webHidden/>
              </w:rPr>
              <w:tab/>
            </w:r>
            <w:r w:rsidR="00A96584" w:rsidRPr="000C2219">
              <w:rPr>
                <w:webHidden/>
              </w:rPr>
              <w:fldChar w:fldCharType="begin"/>
            </w:r>
            <w:r w:rsidR="000C2219" w:rsidRPr="000C2219">
              <w:rPr>
                <w:webHidden/>
              </w:rPr>
              <w:instrText xml:space="preserve"> PAGEREF _Toc341786301 \h </w:instrText>
            </w:r>
            <w:r w:rsidR="00A96584" w:rsidRPr="000C2219">
              <w:rPr>
                <w:webHidden/>
              </w:rPr>
            </w:r>
            <w:r w:rsidR="00A96584" w:rsidRPr="000C2219">
              <w:rPr>
                <w:webHidden/>
              </w:rPr>
              <w:fldChar w:fldCharType="separate"/>
            </w:r>
            <w:r w:rsidR="00E624D4">
              <w:rPr>
                <w:webHidden/>
              </w:rPr>
              <w:t>16</w:t>
            </w:r>
            <w:r w:rsidR="00A96584" w:rsidRPr="000C2219">
              <w:rPr>
                <w:webHidden/>
              </w:rPr>
              <w:fldChar w:fldCharType="end"/>
            </w:r>
          </w:hyperlink>
        </w:p>
        <w:p w:rsidR="000C2219" w:rsidRPr="000C2219" w:rsidRDefault="00A56FB5">
          <w:pPr>
            <w:pStyle w:val="Sumrio3"/>
            <w:tabs>
              <w:tab w:val="right" w:leader="dot" w:pos="8779"/>
            </w:tabs>
            <w:rPr>
              <w:rFonts w:ascii="Arial" w:eastAsiaTheme="minorEastAsia" w:hAnsi="Arial" w:cs="Arial"/>
              <w:noProof/>
              <w:sz w:val="24"/>
              <w:szCs w:val="24"/>
              <w:lang w:eastAsia="pt-BR"/>
            </w:rPr>
          </w:pPr>
          <w:hyperlink w:anchor="_Toc341786302" w:history="1">
            <w:r w:rsidR="000C2219" w:rsidRPr="000C2219">
              <w:rPr>
                <w:rStyle w:val="Hyperlink"/>
                <w:rFonts w:ascii="Arial" w:hAnsi="Arial" w:cs="Arial"/>
                <w:noProof/>
                <w:sz w:val="24"/>
                <w:szCs w:val="24"/>
              </w:rPr>
              <w:t>4.1.1 Como os consumidores se percebem</w:t>
            </w:r>
            <w:r w:rsidR="000C2219" w:rsidRPr="000C2219">
              <w:rPr>
                <w:rFonts w:ascii="Arial" w:hAnsi="Arial" w:cs="Arial"/>
                <w:noProof/>
                <w:webHidden/>
                <w:sz w:val="24"/>
                <w:szCs w:val="24"/>
              </w:rPr>
              <w:tab/>
            </w:r>
            <w:r w:rsidR="00A96584" w:rsidRPr="000C2219">
              <w:rPr>
                <w:rFonts w:ascii="Arial" w:hAnsi="Arial" w:cs="Arial"/>
                <w:noProof/>
                <w:webHidden/>
                <w:sz w:val="24"/>
                <w:szCs w:val="24"/>
              </w:rPr>
              <w:fldChar w:fldCharType="begin"/>
            </w:r>
            <w:r w:rsidR="000C2219" w:rsidRPr="000C2219">
              <w:rPr>
                <w:rFonts w:ascii="Arial" w:hAnsi="Arial" w:cs="Arial"/>
                <w:noProof/>
                <w:webHidden/>
                <w:sz w:val="24"/>
                <w:szCs w:val="24"/>
              </w:rPr>
              <w:instrText xml:space="preserve"> PAGEREF _Toc341786302 \h </w:instrText>
            </w:r>
            <w:r w:rsidR="00A96584" w:rsidRPr="000C2219">
              <w:rPr>
                <w:rFonts w:ascii="Arial" w:hAnsi="Arial" w:cs="Arial"/>
                <w:noProof/>
                <w:webHidden/>
                <w:sz w:val="24"/>
                <w:szCs w:val="24"/>
              </w:rPr>
            </w:r>
            <w:r w:rsidR="00A96584" w:rsidRPr="000C2219">
              <w:rPr>
                <w:rFonts w:ascii="Arial" w:hAnsi="Arial" w:cs="Arial"/>
                <w:noProof/>
                <w:webHidden/>
                <w:sz w:val="24"/>
                <w:szCs w:val="24"/>
              </w:rPr>
              <w:fldChar w:fldCharType="separate"/>
            </w:r>
            <w:r w:rsidR="00E624D4">
              <w:rPr>
                <w:rFonts w:ascii="Arial" w:hAnsi="Arial" w:cs="Arial"/>
                <w:noProof/>
                <w:webHidden/>
                <w:sz w:val="24"/>
                <w:szCs w:val="24"/>
              </w:rPr>
              <w:t>17</w:t>
            </w:r>
            <w:r w:rsidR="00A96584" w:rsidRPr="000C2219">
              <w:rPr>
                <w:rFonts w:ascii="Arial" w:hAnsi="Arial" w:cs="Arial"/>
                <w:noProof/>
                <w:webHidden/>
                <w:sz w:val="24"/>
                <w:szCs w:val="24"/>
              </w:rPr>
              <w:fldChar w:fldCharType="end"/>
            </w:r>
          </w:hyperlink>
        </w:p>
        <w:p w:rsidR="000C2219" w:rsidRPr="000C2219" w:rsidRDefault="00A56FB5">
          <w:pPr>
            <w:pStyle w:val="Sumrio3"/>
            <w:tabs>
              <w:tab w:val="right" w:leader="dot" w:pos="8779"/>
            </w:tabs>
            <w:rPr>
              <w:rFonts w:ascii="Arial" w:eastAsiaTheme="minorEastAsia" w:hAnsi="Arial" w:cs="Arial"/>
              <w:noProof/>
              <w:sz w:val="24"/>
              <w:szCs w:val="24"/>
              <w:lang w:eastAsia="pt-BR"/>
            </w:rPr>
          </w:pPr>
          <w:hyperlink w:anchor="_Toc341786303" w:history="1">
            <w:r w:rsidR="000C2219" w:rsidRPr="000C2219">
              <w:rPr>
                <w:rStyle w:val="Hyperlink"/>
                <w:rFonts w:ascii="Arial" w:hAnsi="Arial" w:cs="Arial"/>
                <w:noProof/>
                <w:sz w:val="24"/>
                <w:szCs w:val="24"/>
              </w:rPr>
              <w:t>4.1.2. Comunicação</w:t>
            </w:r>
            <w:r w:rsidR="000C2219" w:rsidRPr="000C2219">
              <w:rPr>
                <w:rFonts w:ascii="Arial" w:hAnsi="Arial" w:cs="Arial"/>
                <w:noProof/>
                <w:webHidden/>
                <w:sz w:val="24"/>
                <w:szCs w:val="24"/>
              </w:rPr>
              <w:tab/>
            </w:r>
            <w:r w:rsidR="00A96584" w:rsidRPr="000C2219">
              <w:rPr>
                <w:rFonts w:ascii="Arial" w:hAnsi="Arial" w:cs="Arial"/>
                <w:noProof/>
                <w:webHidden/>
                <w:sz w:val="24"/>
                <w:szCs w:val="24"/>
              </w:rPr>
              <w:fldChar w:fldCharType="begin"/>
            </w:r>
            <w:r w:rsidR="000C2219" w:rsidRPr="000C2219">
              <w:rPr>
                <w:rFonts w:ascii="Arial" w:hAnsi="Arial" w:cs="Arial"/>
                <w:noProof/>
                <w:webHidden/>
                <w:sz w:val="24"/>
                <w:szCs w:val="24"/>
              </w:rPr>
              <w:instrText xml:space="preserve"> PAGEREF _Toc341786303 \h </w:instrText>
            </w:r>
            <w:r w:rsidR="00A96584" w:rsidRPr="000C2219">
              <w:rPr>
                <w:rFonts w:ascii="Arial" w:hAnsi="Arial" w:cs="Arial"/>
                <w:noProof/>
                <w:webHidden/>
                <w:sz w:val="24"/>
                <w:szCs w:val="24"/>
              </w:rPr>
            </w:r>
            <w:r w:rsidR="00A96584" w:rsidRPr="000C2219">
              <w:rPr>
                <w:rFonts w:ascii="Arial" w:hAnsi="Arial" w:cs="Arial"/>
                <w:noProof/>
                <w:webHidden/>
                <w:sz w:val="24"/>
                <w:szCs w:val="24"/>
              </w:rPr>
              <w:fldChar w:fldCharType="separate"/>
            </w:r>
            <w:r w:rsidR="00E624D4">
              <w:rPr>
                <w:rFonts w:ascii="Arial" w:hAnsi="Arial" w:cs="Arial"/>
                <w:noProof/>
                <w:webHidden/>
                <w:sz w:val="24"/>
                <w:szCs w:val="24"/>
              </w:rPr>
              <w:t>22</w:t>
            </w:r>
            <w:r w:rsidR="00A96584" w:rsidRPr="000C2219">
              <w:rPr>
                <w:rFonts w:ascii="Arial" w:hAnsi="Arial" w:cs="Arial"/>
                <w:noProof/>
                <w:webHidden/>
                <w:sz w:val="24"/>
                <w:szCs w:val="24"/>
              </w:rPr>
              <w:fldChar w:fldCharType="end"/>
            </w:r>
          </w:hyperlink>
        </w:p>
        <w:p w:rsidR="000C2219" w:rsidRPr="000C2219" w:rsidRDefault="00A56FB5">
          <w:pPr>
            <w:pStyle w:val="Sumrio3"/>
            <w:tabs>
              <w:tab w:val="right" w:leader="dot" w:pos="8779"/>
            </w:tabs>
            <w:rPr>
              <w:rFonts w:ascii="Arial" w:eastAsiaTheme="minorEastAsia" w:hAnsi="Arial" w:cs="Arial"/>
              <w:noProof/>
              <w:sz w:val="24"/>
              <w:szCs w:val="24"/>
              <w:lang w:eastAsia="pt-BR"/>
            </w:rPr>
          </w:pPr>
          <w:hyperlink w:anchor="_Toc341786304" w:history="1">
            <w:r w:rsidR="000C2219" w:rsidRPr="000C2219">
              <w:rPr>
                <w:rStyle w:val="Hyperlink"/>
                <w:rFonts w:ascii="Arial" w:eastAsia="Times New Roman" w:hAnsi="Arial" w:cs="Arial"/>
                <w:noProof/>
                <w:sz w:val="24"/>
                <w:szCs w:val="24"/>
                <w:lang w:eastAsia="pt-BR"/>
              </w:rPr>
              <w:t>4.1.3. Produto</w:t>
            </w:r>
            <w:r w:rsidR="000C2219" w:rsidRPr="000C2219">
              <w:rPr>
                <w:rFonts w:ascii="Arial" w:hAnsi="Arial" w:cs="Arial"/>
                <w:noProof/>
                <w:webHidden/>
                <w:sz w:val="24"/>
                <w:szCs w:val="24"/>
              </w:rPr>
              <w:tab/>
            </w:r>
            <w:r w:rsidR="00A96584" w:rsidRPr="000C2219">
              <w:rPr>
                <w:rFonts w:ascii="Arial" w:hAnsi="Arial" w:cs="Arial"/>
                <w:noProof/>
                <w:webHidden/>
                <w:sz w:val="24"/>
                <w:szCs w:val="24"/>
              </w:rPr>
              <w:fldChar w:fldCharType="begin"/>
            </w:r>
            <w:r w:rsidR="000C2219" w:rsidRPr="000C2219">
              <w:rPr>
                <w:rFonts w:ascii="Arial" w:hAnsi="Arial" w:cs="Arial"/>
                <w:noProof/>
                <w:webHidden/>
                <w:sz w:val="24"/>
                <w:szCs w:val="24"/>
              </w:rPr>
              <w:instrText xml:space="preserve"> PAGEREF _Toc341786304 \h </w:instrText>
            </w:r>
            <w:r w:rsidR="00A96584" w:rsidRPr="000C2219">
              <w:rPr>
                <w:rFonts w:ascii="Arial" w:hAnsi="Arial" w:cs="Arial"/>
                <w:noProof/>
                <w:webHidden/>
                <w:sz w:val="24"/>
                <w:szCs w:val="24"/>
              </w:rPr>
            </w:r>
            <w:r w:rsidR="00A96584" w:rsidRPr="000C2219">
              <w:rPr>
                <w:rFonts w:ascii="Arial" w:hAnsi="Arial" w:cs="Arial"/>
                <w:noProof/>
                <w:webHidden/>
                <w:sz w:val="24"/>
                <w:szCs w:val="24"/>
              </w:rPr>
              <w:fldChar w:fldCharType="separate"/>
            </w:r>
            <w:r w:rsidR="00E624D4">
              <w:rPr>
                <w:rFonts w:ascii="Arial" w:hAnsi="Arial" w:cs="Arial"/>
                <w:noProof/>
                <w:webHidden/>
                <w:sz w:val="24"/>
                <w:szCs w:val="24"/>
              </w:rPr>
              <w:t>24</w:t>
            </w:r>
            <w:r w:rsidR="00A96584" w:rsidRPr="000C2219">
              <w:rPr>
                <w:rFonts w:ascii="Arial" w:hAnsi="Arial" w:cs="Arial"/>
                <w:noProof/>
                <w:webHidden/>
                <w:sz w:val="24"/>
                <w:szCs w:val="24"/>
              </w:rPr>
              <w:fldChar w:fldCharType="end"/>
            </w:r>
          </w:hyperlink>
        </w:p>
        <w:p w:rsidR="000C2219" w:rsidRPr="000C2219" w:rsidRDefault="00A56FB5" w:rsidP="000C2219">
          <w:pPr>
            <w:pStyle w:val="Sumrio2"/>
            <w:rPr>
              <w:rFonts w:eastAsiaTheme="minorEastAsia"/>
              <w:lang w:eastAsia="pt-BR"/>
            </w:rPr>
          </w:pPr>
          <w:hyperlink w:anchor="_Toc341786305" w:history="1">
            <w:r w:rsidR="000C2219" w:rsidRPr="000C2219">
              <w:rPr>
                <w:rStyle w:val="Hyperlink"/>
              </w:rPr>
              <w:t>4.2 Discussão</w:t>
            </w:r>
            <w:r w:rsidR="000C2219" w:rsidRPr="000C2219">
              <w:rPr>
                <w:webHidden/>
              </w:rPr>
              <w:tab/>
            </w:r>
            <w:r w:rsidR="00A96584" w:rsidRPr="000C2219">
              <w:rPr>
                <w:webHidden/>
              </w:rPr>
              <w:fldChar w:fldCharType="begin"/>
            </w:r>
            <w:r w:rsidR="000C2219" w:rsidRPr="000C2219">
              <w:rPr>
                <w:webHidden/>
              </w:rPr>
              <w:instrText xml:space="preserve"> PAGEREF _Toc341786305 \h </w:instrText>
            </w:r>
            <w:r w:rsidR="00A96584" w:rsidRPr="000C2219">
              <w:rPr>
                <w:webHidden/>
              </w:rPr>
            </w:r>
            <w:r w:rsidR="00A96584" w:rsidRPr="000C2219">
              <w:rPr>
                <w:webHidden/>
              </w:rPr>
              <w:fldChar w:fldCharType="separate"/>
            </w:r>
            <w:r w:rsidR="00E624D4">
              <w:rPr>
                <w:webHidden/>
              </w:rPr>
              <w:t>29</w:t>
            </w:r>
            <w:r w:rsidR="00A96584" w:rsidRPr="000C2219">
              <w:rPr>
                <w:webHidden/>
              </w:rPr>
              <w:fldChar w:fldCharType="end"/>
            </w:r>
          </w:hyperlink>
        </w:p>
        <w:p w:rsidR="000C2219" w:rsidRPr="000C2219" w:rsidRDefault="00A56FB5" w:rsidP="000C2219">
          <w:pPr>
            <w:pStyle w:val="Sumrio1"/>
            <w:rPr>
              <w:rFonts w:eastAsiaTheme="minorEastAsia"/>
              <w:lang w:eastAsia="pt-BR"/>
            </w:rPr>
          </w:pPr>
          <w:hyperlink w:anchor="_Toc341786306" w:history="1">
            <w:r w:rsidR="000C2219" w:rsidRPr="000C2219">
              <w:rPr>
                <w:rStyle w:val="Hyperlink"/>
              </w:rPr>
              <w:t>5. CONCLUSÃO</w:t>
            </w:r>
            <w:r w:rsidR="000C2219" w:rsidRPr="000C2219">
              <w:rPr>
                <w:webHidden/>
              </w:rPr>
              <w:tab/>
            </w:r>
            <w:r w:rsidR="00A96584" w:rsidRPr="000C2219">
              <w:rPr>
                <w:webHidden/>
              </w:rPr>
              <w:fldChar w:fldCharType="begin"/>
            </w:r>
            <w:r w:rsidR="000C2219" w:rsidRPr="000C2219">
              <w:rPr>
                <w:webHidden/>
              </w:rPr>
              <w:instrText xml:space="preserve"> PAGEREF _Toc341786306 \h </w:instrText>
            </w:r>
            <w:r w:rsidR="00A96584" w:rsidRPr="000C2219">
              <w:rPr>
                <w:webHidden/>
              </w:rPr>
            </w:r>
            <w:r w:rsidR="00A96584" w:rsidRPr="000C2219">
              <w:rPr>
                <w:webHidden/>
              </w:rPr>
              <w:fldChar w:fldCharType="separate"/>
            </w:r>
            <w:r w:rsidR="00E624D4">
              <w:rPr>
                <w:webHidden/>
              </w:rPr>
              <w:t>31</w:t>
            </w:r>
            <w:r w:rsidR="00A96584" w:rsidRPr="000C2219">
              <w:rPr>
                <w:webHidden/>
              </w:rPr>
              <w:fldChar w:fldCharType="end"/>
            </w:r>
          </w:hyperlink>
        </w:p>
        <w:p w:rsidR="000C2219" w:rsidRPr="000C2219" w:rsidRDefault="00A56FB5" w:rsidP="000C2219">
          <w:pPr>
            <w:pStyle w:val="Sumrio1"/>
            <w:rPr>
              <w:rFonts w:eastAsiaTheme="minorEastAsia"/>
              <w:lang w:eastAsia="pt-BR"/>
            </w:rPr>
          </w:pPr>
          <w:hyperlink w:anchor="_Toc341786307" w:history="1">
            <w:r w:rsidR="000C2219" w:rsidRPr="000C2219">
              <w:rPr>
                <w:rStyle w:val="Hyperlink"/>
                <w:rFonts w:eastAsia="Calibri"/>
              </w:rPr>
              <w:t>6. REFERÊNCIAS</w:t>
            </w:r>
            <w:r w:rsidR="000C2219" w:rsidRPr="000C2219">
              <w:rPr>
                <w:webHidden/>
              </w:rPr>
              <w:tab/>
            </w:r>
            <w:r w:rsidR="00A96584" w:rsidRPr="000C2219">
              <w:rPr>
                <w:webHidden/>
              </w:rPr>
              <w:fldChar w:fldCharType="begin"/>
            </w:r>
            <w:r w:rsidR="000C2219" w:rsidRPr="000C2219">
              <w:rPr>
                <w:webHidden/>
              </w:rPr>
              <w:instrText xml:space="preserve"> PAGEREF _Toc341786307 \h </w:instrText>
            </w:r>
            <w:r w:rsidR="00A96584" w:rsidRPr="000C2219">
              <w:rPr>
                <w:webHidden/>
              </w:rPr>
            </w:r>
            <w:r w:rsidR="00A96584" w:rsidRPr="000C2219">
              <w:rPr>
                <w:webHidden/>
              </w:rPr>
              <w:fldChar w:fldCharType="separate"/>
            </w:r>
            <w:r w:rsidR="00E624D4">
              <w:rPr>
                <w:webHidden/>
              </w:rPr>
              <w:t>32</w:t>
            </w:r>
            <w:r w:rsidR="00A96584" w:rsidRPr="000C2219">
              <w:rPr>
                <w:webHidden/>
              </w:rPr>
              <w:fldChar w:fldCharType="end"/>
            </w:r>
          </w:hyperlink>
        </w:p>
        <w:p w:rsidR="000C2219" w:rsidRPr="000C2219" w:rsidRDefault="00A56FB5" w:rsidP="000C2219">
          <w:pPr>
            <w:pStyle w:val="Sumrio1"/>
            <w:rPr>
              <w:rFonts w:eastAsiaTheme="minorEastAsia"/>
              <w:lang w:eastAsia="pt-BR"/>
            </w:rPr>
          </w:pPr>
          <w:hyperlink w:anchor="_Toc341786308" w:history="1">
            <w:r w:rsidR="000C2219" w:rsidRPr="000C2219">
              <w:rPr>
                <w:rStyle w:val="Hyperlink"/>
              </w:rPr>
              <w:t>7. ANEXOS</w:t>
            </w:r>
            <w:r w:rsidR="000C2219" w:rsidRPr="000C2219">
              <w:rPr>
                <w:webHidden/>
              </w:rPr>
              <w:tab/>
            </w:r>
            <w:r w:rsidR="00A96584" w:rsidRPr="000C2219">
              <w:rPr>
                <w:webHidden/>
              </w:rPr>
              <w:fldChar w:fldCharType="begin"/>
            </w:r>
            <w:r w:rsidR="000C2219" w:rsidRPr="000C2219">
              <w:rPr>
                <w:webHidden/>
              </w:rPr>
              <w:instrText xml:space="preserve"> PAGEREF _Toc341786308 \h </w:instrText>
            </w:r>
            <w:r w:rsidR="00A96584" w:rsidRPr="000C2219">
              <w:rPr>
                <w:webHidden/>
              </w:rPr>
            </w:r>
            <w:r w:rsidR="00A96584" w:rsidRPr="000C2219">
              <w:rPr>
                <w:webHidden/>
              </w:rPr>
              <w:fldChar w:fldCharType="separate"/>
            </w:r>
            <w:r w:rsidR="00E624D4">
              <w:rPr>
                <w:webHidden/>
              </w:rPr>
              <w:t>34</w:t>
            </w:r>
            <w:r w:rsidR="00A96584" w:rsidRPr="000C2219">
              <w:rPr>
                <w:webHidden/>
              </w:rPr>
              <w:fldChar w:fldCharType="end"/>
            </w:r>
          </w:hyperlink>
        </w:p>
        <w:p w:rsidR="000C2219" w:rsidRPr="000C2219" w:rsidRDefault="00A56FB5" w:rsidP="000C2219">
          <w:pPr>
            <w:pStyle w:val="Sumrio2"/>
            <w:rPr>
              <w:rFonts w:eastAsiaTheme="minorEastAsia"/>
              <w:lang w:eastAsia="pt-BR"/>
            </w:rPr>
          </w:pPr>
          <w:hyperlink w:anchor="_Toc341786309" w:history="1">
            <w:r w:rsidR="000C2219" w:rsidRPr="000C2219">
              <w:rPr>
                <w:rStyle w:val="Hyperlink"/>
              </w:rPr>
              <w:t>7.1. Anexo 1</w:t>
            </w:r>
            <w:r w:rsidR="000C2219" w:rsidRPr="000C2219">
              <w:rPr>
                <w:webHidden/>
              </w:rPr>
              <w:tab/>
            </w:r>
            <w:r w:rsidR="00A96584" w:rsidRPr="000C2219">
              <w:rPr>
                <w:webHidden/>
              </w:rPr>
              <w:fldChar w:fldCharType="begin"/>
            </w:r>
            <w:r w:rsidR="000C2219" w:rsidRPr="000C2219">
              <w:rPr>
                <w:webHidden/>
              </w:rPr>
              <w:instrText xml:space="preserve"> PAGEREF _Toc341786309 \h </w:instrText>
            </w:r>
            <w:r w:rsidR="00A96584" w:rsidRPr="000C2219">
              <w:rPr>
                <w:webHidden/>
              </w:rPr>
            </w:r>
            <w:r w:rsidR="00A96584" w:rsidRPr="000C2219">
              <w:rPr>
                <w:webHidden/>
              </w:rPr>
              <w:fldChar w:fldCharType="separate"/>
            </w:r>
            <w:r w:rsidR="00E624D4">
              <w:rPr>
                <w:webHidden/>
              </w:rPr>
              <w:t>34</w:t>
            </w:r>
            <w:r w:rsidR="00A96584" w:rsidRPr="000C2219">
              <w:rPr>
                <w:webHidden/>
              </w:rPr>
              <w:fldChar w:fldCharType="end"/>
            </w:r>
          </w:hyperlink>
        </w:p>
        <w:p w:rsidR="000C2219" w:rsidRPr="000C2219" w:rsidRDefault="00A56FB5" w:rsidP="000C2219">
          <w:pPr>
            <w:pStyle w:val="Sumrio2"/>
            <w:rPr>
              <w:rFonts w:eastAsiaTheme="minorEastAsia"/>
              <w:lang w:eastAsia="pt-BR"/>
            </w:rPr>
          </w:pPr>
          <w:hyperlink w:anchor="_Toc341786311" w:history="1">
            <w:r w:rsidR="000C2219" w:rsidRPr="000C2219">
              <w:rPr>
                <w:rStyle w:val="Hyperlink"/>
              </w:rPr>
              <w:t>7.2. Anexo 2</w:t>
            </w:r>
            <w:r w:rsidR="000C2219" w:rsidRPr="000C2219">
              <w:rPr>
                <w:webHidden/>
              </w:rPr>
              <w:tab/>
            </w:r>
            <w:r w:rsidR="00A96584" w:rsidRPr="000C2219">
              <w:rPr>
                <w:webHidden/>
              </w:rPr>
              <w:fldChar w:fldCharType="begin"/>
            </w:r>
            <w:r w:rsidR="000C2219" w:rsidRPr="000C2219">
              <w:rPr>
                <w:webHidden/>
              </w:rPr>
              <w:instrText xml:space="preserve"> PAGEREF _Toc341786311 \h </w:instrText>
            </w:r>
            <w:r w:rsidR="00A96584" w:rsidRPr="000C2219">
              <w:rPr>
                <w:webHidden/>
              </w:rPr>
            </w:r>
            <w:r w:rsidR="00A96584" w:rsidRPr="000C2219">
              <w:rPr>
                <w:webHidden/>
              </w:rPr>
              <w:fldChar w:fldCharType="separate"/>
            </w:r>
            <w:r w:rsidR="00E624D4">
              <w:rPr>
                <w:webHidden/>
              </w:rPr>
              <w:t>36</w:t>
            </w:r>
            <w:r w:rsidR="00A96584" w:rsidRPr="000C2219">
              <w:rPr>
                <w:webHidden/>
              </w:rPr>
              <w:fldChar w:fldCharType="end"/>
            </w:r>
          </w:hyperlink>
        </w:p>
        <w:p w:rsidR="000C2219" w:rsidRPr="000C2219" w:rsidRDefault="00A96584">
          <w:pPr>
            <w:rPr>
              <w:rFonts w:ascii="Arial" w:hAnsi="Arial" w:cs="Arial"/>
              <w:sz w:val="24"/>
              <w:szCs w:val="24"/>
            </w:rPr>
          </w:pPr>
          <w:r w:rsidRPr="000C2219">
            <w:rPr>
              <w:rFonts w:ascii="Arial" w:hAnsi="Arial" w:cs="Arial"/>
              <w:sz w:val="24"/>
              <w:szCs w:val="24"/>
            </w:rPr>
            <w:fldChar w:fldCharType="end"/>
          </w:r>
        </w:p>
        <w:bookmarkStart w:id="0" w:name="_GoBack" w:displacedByCustomXml="next"/>
        <w:bookmarkEnd w:id="0" w:displacedByCustomXml="next"/>
      </w:sdtContent>
    </w:sdt>
    <w:p w:rsidR="004574EE" w:rsidRPr="000C2219" w:rsidRDefault="004574EE" w:rsidP="00E41893">
      <w:pPr>
        <w:outlineLvl w:val="0"/>
        <w:rPr>
          <w:rFonts w:ascii="Arial" w:eastAsia="Calibri" w:hAnsi="Arial" w:cs="Arial"/>
          <w:b/>
          <w:sz w:val="24"/>
          <w:szCs w:val="24"/>
        </w:rPr>
        <w:sectPr w:rsidR="004574EE" w:rsidRPr="000C2219" w:rsidSect="005C674C">
          <w:pgSz w:w="11906" w:h="16838"/>
          <w:pgMar w:top="1417" w:right="1416" w:bottom="1417" w:left="1701" w:header="708" w:footer="708" w:gutter="0"/>
          <w:cols w:space="708"/>
          <w:docGrid w:linePitch="360"/>
        </w:sectPr>
      </w:pPr>
    </w:p>
    <w:p w:rsidR="00E41893" w:rsidRPr="00F90CFF" w:rsidRDefault="00E41893" w:rsidP="00F90CFF">
      <w:pPr>
        <w:pStyle w:val="Ttulo1"/>
        <w:ind w:firstLine="0"/>
        <w:rPr>
          <w:rFonts w:ascii="Arial" w:eastAsia="Calibri" w:hAnsi="Arial" w:cs="Arial"/>
          <w:color w:val="auto"/>
          <w:sz w:val="32"/>
          <w:szCs w:val="32"/>
        </w:rPr>
      </w:pPr>
      <w:bookmarkStart w:id="1" w:name="_Toc341786290"/>
      <w:r w:rsidRPr="00F90CFF">
        <w:rPr>
          <w:rFonts w:ascii="Arial" w:eastAsia="Calibri" w:hAnsi="Arial" w:cs="Arial"/>
          <w:color w:val="auto"/>
          <w:sz w:val="32"/>
          <w:szCs w:val="32"/>
        </w:rPr>
        <w:lastRenderedPageBreak/>
        <w:t>1. INTRODUÇÃO</w:t>
      </w:r>
      <w:bookmarkEnd w:id="1"/>
    </w:p>
    <w:p w:rsidR="00FC12E7" w:rsidRPr="00E41893" w:rsidRDefault="00FC12E7" w:rsidP="00E41893">
      <w:pPr>
        <w:outlineLvl w:val="0"/>
        <w:rPr>
          <w:rFonts w:ascii="Arial" w:eastAsia="Calibri" w:hAnsi="Arial" w:cs="Arial"/>
          <w:b/>
          <w:sz w:val="32"/>
          <w:szCs w:val="32"/>
        </w:rPr>
      </w:pPr>
    </w:p>
    <w:p w:rsidR="00E41893" w:rsidRPr="00A3186D" w:rsidRDefault="00E41893" w:rsidP="00A3186D">
      <w:pPr>
        <w:rPr>
          <w:rFonts w:ascii="Arial" w:eastAsia="Calibri" w:hAnsi="Arial" w:cs="Arial"/>
          <w:sz w:val="24"/>
          <w:szCs w:val="24"/>
        </w:rPr>
      </w:pPr>
      <w:r w:rsidRPr="00A3186D">
        <w:rPr>
          <w:rFonts w:ascii="Arial" w:eastAsia="Calibri" w:hAnsi="Arial" w:cs="Arial"/>
          <w:sz w:val="24"/>
          <w:szCs w:val="24"/>
        </w:rPr>
        <w:t>O mercado farmacêutico representa um dos mercados de maior importância dentro no cenário nacional tanto pelo volume vendido como pela importância a saúde da população em geral, mas o mercado vem sendo cada vez mais competitivo e as empresas tem de estar sempre inovando suas condutas; os avanços tecnológicos fazem com que os produtos sejam lançados num tempo cada vez mais curto, com seu ciclo de vida menor, fazendo com que os profissionais do marketing encontrem meios de maximizar ace</w:t>
      </w:r>
      <w:r w:rsidR="00565501" w:rsidRPr="00A3186D">
        <w:rPr>
          <w:rFonts w:ascii="Arial" w:eastAsia="Calibri" w:hAnsi="Arial" w:cs="Arial"/>
          <w:sz w:val="24"/>
          <w:szCs w:val="24"/>
        </w:rPr>
        <w:t>itação de vendas destes (ITALIANI</w:t>
      </w:r>
      <w:r w:rsidRPr="00A3186D">
        <w:rPr>
          <w:rFonts w:ascii="Arial" w:eastAsia="Calibri" w:hAnsi="Arial" w:cs="Arial"/>
          <w:sz w:val="24"/>
          <w:szCs w:val="24"/>
        </w:rPr>
        <w:t>, 2006).</w:t>
      </w:r>
    </w:p>
    <w:p w:rsidR="006A3A37" w:rsidRPr="006A3A37" w:rsidRDefault="006A3A37" w:rsidP="00A3186D">
      <w:pPr>
        <w:rPr>
          <w:rFonts w:ascii="Arial" w:eastAsia="Times New Roman" w:hAnsi="Arial" w:cs="Arial"/>
          <w:color w:val="000000"/>
          <w:sz w:val="24"/>
          <w:szCs w:val="24"/>
          <w:lang w:eastAsia="pt-BR"/>
        </w:rPr>
      </w:pPr>
      <w:r w:rsidRPr="006A3A37">
        <w:rPr>
          <w:rFonts w:ascii="Arial" w:eastAsia="Times New Roman" w:hAnsi="Arial" w:cs="Arial"/>
          <w:color w:val="000000"/>
          <w:sz w:val="24"/>
          <w:szCs w:val="24"/>
          <w:lang w:eastAsia="pt-BR"/>
        </w:rPr>
        <w:t xml:space="preserve">A partir de condições tecnológicas e competitivas, as indústrias utilizam inovadores sistemas de qualidade para que seus produtos possuam uma oferta competitiva no mercado. Na prática, o marketing exige mais do que uma dinâmica entre preço, qualidade e segurança para seus consumidores, exige um jogo de conhecimentos da Indústria, com seu representante, vendedor e cliente. É necessário ter </w:t>
      </w:r>
      <w:r w:rsidR="001727E0">
        <w:rPr>
          <w:rFonts w:ascii="Arial" w:eastAsia="Times New Roman" w:hAnsi="Arial" w:cs="Arial"/>
          <w:color w:val="000000"/>
          <w:sz w:val="24"/>
          <w:szCs w:val="24"/>
          <w:lang w:eastAsia="pt-BR"/>
        </w:rPr>
        <w:t>ferramentas</w:t>
      </w:r>
      <w:r w:rsidRPr="006A3A37">
        <w:rPr>
          <w:rFonts w:ascii="Arial" w:eastAsia="Times New Roman" w:hAnsi="Arial" w:cs="Arial"/>
          <w:color w:val="000000"/>
          <w:sz w:val="24"/>
          <w:szCs w:val="24"/>
          <w:lang w:eastAsia="pt-BR"/>
        </w:rPr>
        <w:t xml:space="preserve"> para se destacar e e</w:t>
      </w:r>
      <w:r w:rsidR="001727E0">
        <w:rPr>
          <w:rFonts w:ascii="Arial" w:eastAsia="Times New Roman" w:hAnsi="Arial" w:cs="Arial"/>
          <w:color w:val="000000"/>
          <w:sz w:val="24"/>
          <w:szCs w:val="24"/>
          <w:lang w:eastAsia="pt-BR"/>
        </w:rPr>
        <w:t>fetuar uma venda bem sucedida; sendo</w:t>
      </w:r>
      <w:r w:rsidRPr="006A3A37">
        <w:rPr>
          <w:rFonts w:ascii="Arial" w:eastAsia="Times New Roman" w:hAnsi="Arial" w:cs="Arial"/>
          <w:color w:val="000000"/>
          <w:sz w:val="24"/>
          <w:szCs w:val="24"/>
          <w:lang w:eastAsia="pt-BR"/>
        </w:rPr>
        <w:t xml:space="preserve"> imprescindível ter um bom conhecimento na hora da venda</w:t>
      </w:r>
      <w:r w:rsidR="001727E0">
        <w:rPr>
          <w:rFonts w:ascii="Arial" w:eastAsia="Times New Roman" w:hAnsi="Arial" w:cs="Arial"/>
          <w:color w:val="000000"/>
          <w:sz w:val="24"/>
          <w:szCs w:val="24"/>
          <w:lang w:eastAsia="pt-BR"/>
        </w:rPr>
        <w:t>.</w:t>
      </w:r>
      <w:r w:rsidRPr="006A3A37">
        <w:rPr>
          <w:rFonts w:ascii="Arial" w:eastAsia="Times New Roman" w:hAnsi="Arial" w:cs="Arial"/>
          <w:color w:val="000000"/>
          <w:sz w:val="24"/>
          <w:szCs w:val="24"/>
          <w:lang w:eastAsia="pt-BR"/>
        </w:rPr>
        <w:t xml:space="preserve"> Existem várias definições de marketing, embora alguns autores não tenham chegado a um significado convincente, entretanto, na essência, os seus conceitos são os mesmos (CESAR, 2005).</w:t>
      </w:r>
    </w:p>
    <w:p w:rsidR="006A3A37" w:rsidRPr="00A3186D" w:rsidRDefault="006A3A37" w:rsidP="00A3186D">
      <w:pPr>
        <w:rPr>
          <w:rFonts w:ascii="Arial" w:eastAsia="Times New Roman" w:hAnsi="Arial" w:cs="Arial"/>
          <w:color w:val="000000"/>
          <w:sz w:val="24"/>
          <w:szCs w:val="24"/>
          <w:lang w:eastAsia="pt-BR"/>
        </w:rPr>
      </w:pPr>
      <w:r w:rsidRPr="006A3A37">
        <w:rPr>
          <w:rFonts w:ascii="Arial" w:eastAsia="Times New Roman" w:hAnsi="Arial" w:cs="Arial"/>
          <w:color w:val="000000"/>
          <w:sz w:val="24"/>
          <w:szCs w:val="24"/>
          <w:lang w:eastAsia="pt-BR"/>
        </w:rPr>
        <w:t>Mas, para alguns autores, o marketing ainda é definido como “conjunto de atividades empresariais que visa à satisfação das necessidades e dos desejos de um ou vários mercados, através da oferta de produtos, adquiridos por um processo de troca” (CESAR, 2005).</w:t>
      </w:r>
    </w:p>
    <w:p w:rsidR="005C1561" w:rsidRPr="00A3186D" w:rsidRDefault="005C1561" w:rsidP="00A3186D">
      <w:pPr>
        <w:rPr>
          <w:rFonts w:ascii="Arial" w:hAnsi="Arial" w:cs="Arial"/>
          <w:color w:val="000000"/>
          <w:sz w:val="24"/>
          <w:szCs w:val="24"/>
        </w:rPr>
      </w:pPr>
      <w:r w:rsidRPr="00A3186D">
        <w:rPr>
          <w:rFonts w:ascii="Arial" w:hAnsi="Arial" w:cs="Arial"/>
          <w:color w:val="000000"/>
          <w:sz w:val="24"/>
          <w:szCs w:val="24"/>
        </w:rPr>
        <w:t xml:space="preserve">Segundo Norberto (2004), as marcas surgem como forma de representação dos desejos de uma maneira simbólica. Elas contribuem na identificação e classificação de grupos sociais específicos. Devem expressar um conjunto de significações pertinentes ao universo imaginário de seus produtos. A marca funciona como dispositivo social da construção de identidade e imagem das instituições, além de servir como mediadora entre as empresas e consumidores. A marca é um patrimônio simbólico que permite a associação com diferentes características. A indústria de beleza é um dos </w:t>
      </w:r>
      <w:r w:rsidRPr="00A3186D">
        <w:rPr>
          <w:rFonts w:ascii="Arial" w:hAnsi="Arial" w:cs="Arial"/>
          <w:color w:val="000000"/>
          <w:sz w:val="24"/>
          <w:szCs w:val="24"/>
        </w:rPr>
        <w:lastRenderedPageBreak/>
        <w:t>setores que mais vem crescendo no Brasil, apresentando uma concorrência das mais acirradas, com muitas empresas, grandes e pequenas, nacionais e multinacionais, disputando a preferência dos consumidores. Dessa forma, o sucesso nesse negócio está atrelado a uma decisão cuidadosa sobre o segmento a conquistar, sobre o tipo de negócio que se pretende montar. Um bom produto não basta. É preciso que a marca esteja posicionada corretamente para o segmento visado, seja bem divulgada e, se a estratégia for de segmentação geográfica, atenda às necessidades dos consumidores potenciais de uma região especifica de acordo com o perfil cultural, visto que o consumo é uma manifestação imbuída de significação para o grupo social ao qual pertence.</w:t>
      </w:r>
    </w:p>
    <w:p w:rsidR="005C1561" w:rsidRPr="006A3A37" w:rsidRDefault="005C1561" w:rsidP="00A3186D">
      <w:pPr>
        <w:rPr>
          <w:rFonts w:ascii="Arial" w:eastAsia="Times New Roman" w:hAnsi="Arial" w:cs="Arial"/>
          <w:color w:val="000000"/>
          <w:sz w:val="24"/>
          <w:szCs w:val="24"/>
          <w:lang w:eastAsia="pt-BR"/>
        </w:rPr>
      </w:pPr>
      <w:r w:rsidRPr="00A3186D">
        <w:rPr>
          <w:rFonts w:ascii="Arial" w:hAnsi="Arial" w:cs="Arial"/>
          <w:color w:val="000000"/>
          <w:sz w:val="24"/>
          <w:szCs w:val="24"/>
        </w:rPr>
        <w:t>Recordista em navegação na internet, o Brasil vem lutando com todos os obstáculos na era digital, para que muitas empresas percebam as vantagens dessas novas estratégias e seus negócios. Ampliando os acessos, informando e incentivando seus clientes de todas as classes sociais de que atualmente é possível obter conhecimento sem sair de casa. (STERNBERG, 2010).</w:t>
      </w:r>
    </w:p>
    <w:p w:rsidR="00E41893" w:rsidRPr="00A3186D" w:rsidRDefault="00FF7E91" w:rsidP="00A3186D">
      <w:pPr>
        <w:rPr>
          <w:rFonts w:ascii="Arial" w:eastAsia="Calibri" w:hAnsi="Arial" w:cs="Arial"/>
          <w:sz w:val="24"/>
          <w:szCs w:val="24"/>
        </w:rPr>
      </w:pPr>
      <w:r w:rsidRPr="00A3186D">
        <w:rPr>
          <w:rFonts w:ascii="Arial" w:eastAsia="Calibri" w:hAnsi="Arial" w:cs="Arial"/>
          <w:sz w:val="24"/>
          <w:szCs w:val="24"/>
        </w:rPr>
        <w:t xml:space="preserve">Para Guimarães (2000) “Inovação é a introdução no mercado de produtos, processos, métodos ou sistemas não existentes anteriormente ou com alguma característica nova e diferente daquela até então em vigor”. </w:t>
      </w:r>
      <w:r w:rsidR="00E41893" w:rsidRPr="00A3186D">
        <w:rPr>
          <w:rFonts w:ascii="Arial" w:eastAsia="Calibri" w:hAnsi="Arial" w:cs="Arial"/>
          <w:sz w:val="24"/>
          <w:szCs w:val="24"/>
        </w:rPr>
        <w:t xml:space="preserve">Ao buscar inovação nos produtos ou serviços no setor de cosméticos deve esse considerar sempre o consumidor como grande aliado, deve-se ser claro na proposta e, acima de tudo, garantir excelente padrão de qualidade </w:t>
      </w:r>
      <w:r w:rsidR="00C448AF" w:rsidRPr="00A3186D">
        <w:rPr>
          <w:rFonts w:ascii="Arial" w:eastAsia="Calibri" w:hAnsi="Arial" w:cs="Arial"/>
          <w:sz w:val="24"/>
          <w:szCs w:val="24"/>
        </w:rPr>
        <w:t>(combinado processos, testes eficazes e matéria-p</w:t>
      </w:r>
      <w:r w:rsidR="00401576" w:rsidRPr="00A3186D">
        <w:rPr>
          <w:rFonts w:ascii="Arial" w:eastAsia="Calibri" w:hAnsi="Arial" w:cs="Arial"/>
          <w:sz w:val="24"/>
          <w:szCs w:val="24"/>
        </w:rPr>
        <w:t>rima interessante) (ADDOR, 2004)</w:t>
      </w:r>
      <w:r w:rsidR="00C448AF" w:rsidRPr="00A3186D">
        <w:rPr>
          <w:rFonts w:ascii="Arial" w:eastAsia="Calibri" w:hAnsi="Arial" w:cs="Arial"/>
          <w:sz w:val="24"/>
          <w:szCs w:val="24"/>
        </w:rPr>
        <w:t>.</w:t>
      </w:r>
    </w:p>
    <w:p w:rsidR="00E41893" w:rsidRPr="00A3186D" w:rsidRDefault="00136976" w:rsidP="00A3186D">
      <w:pPr>
        <w:rPr>
          <w:rFonts w:ascii="Arial" w:eastAsia="Calibri" w:hAnsi="Arial" w:cs="Arial"/>
          <w:sz w:val="24"/>
          <w:szCs w:val="24"/>
        </w:rPr>
      </w:pPr>
      <w:r w:rsidRPr="00A3186D">
        <w:rPr>
          <w:rFonts w:ascii="Arial" w:eastAsia="Calibri" w:hAnsi="Arial" w:cs="Arial"/>
          <w:sz w:val="24"/>
          <w:szCs w:val="24"/>
        </w:rPr>
        <w:t>Inovar é a palavra de ordem em qualquer empresa que queira se manter no mercado</w:t>
      </w:r>
      <w:r w:rsidR="00EA066D" w:rsidRPr="00A3186D">
        <w:rPr>
          <w:rFonts w:ascii="Arial" w:eastAsia="Calibri" w:hAnsi="Arial" w:cs="Arial"/>
          <w:sz w:val="24"/>
          <w:szCs w:val="24"/>
        </w:rPr>
        <w:t>. Para Kotler (1998) é</w:t>
      </w:r>
      <w:r w:rsidR="000450BF" w:rsidRPr="00A3186D">
        <w:rPr>
          <w:rFonts w:ascii="Arial" w:eastAsia="Calibri" w:hAnsi="Arial" w:cs="Arial"/>
          <w:sz w:val="24"/>
          <w:szCs w:val="24"/>
        </w:rPr>
        <w:t xml:space="preserve"> necessário que essa empresa possua a capacidade de criar, inventar e modernizar, trabalhando em cima de técnicas que visem maior qualidade e menor preço </w:t>
      </w:r>
      <w:r w:rsidR="00EA066D" w:rsidRPr="00A3186D">
        <w:rPr>
          <w:rFonts w:ascii="Arial" w:eastAsia="Calibri" w:hAnsi="Arial" w:cs="Arial"/>
          <w:sz w:val="24"/>
          <w:szCs w:val="24"/>
        </w:rPr>
        <w:t>d</w:t>
      </w:r>
      <w:r w:rsidR="000450BF" w:rsidRPr="00A3186D">
        <w:rPr>
          <w:rFonts w:ascii="Arial" w:eastAsia="Calibri" w:hAnsi="Arial" w:cs="Arial"/>
          <w:sz w:val="24"/>
          <w:szCs w:val="24"/>
        </w:rPr>
        <w:t xml:space="preserve">e seus produtos, atendendo por sua vez as expectativas e necessidade do mercado consumidor. </w:t>
      </w:r>
    </w:p>
    <w:p w:rsidR="0078256E" w:rsidRDefault="00E41893" w:rsidP="00A3186D">
      <w:pPr>
        <w:rPr>
          <w:rFonts w:ascii="Arial" w:eastAsia="Calibri" w:hAnsi="Arial" w:cs="Arial"/>
          <w:sz w:val="24"/>
          <w:szCs w:val="24"/>
        </w:rPr>
      </w:pPr>
      <w:r w:rsidRPr="00A3186D">
        <w:rPr>
          <w:rFonts w:ascii="Arial" w:eastAsia="Calibri" w:hAnsi="Arial" w:cs="Arial"/>
          <w:sz w:val="24"/>
          <w:szCs w:val="24"/>
        </w:rPr>
        <w:t>Atualmente a indústria de higiene pessoal, perfumaria e cosméticos no Brasil apresentam um crescimento médio anual de 8% de 2000 á 2004 (PARAGUASSU, 2005) e em 2005 registrou um crescimento de 15, 8%, faturando 15,4 bilhões de reais (</w:t>
      </w:r>
      <w:r w:rsidR="00566B0F" w:rsidRPr="00A3186D">
        <w:rPr>
          <w:rFonts w:ascii="Arial" w:eastAsia="Calibri" w:hAnsi="Arial" w:cs="Arial"/>
          <w:sz w:val="24"/>
          <w:szCs w:val="24"/>
        </w:rPr>
        <w:t>PACHIONE, 2006</w:t>
      </w:r>
      <w:r w:rsidRPr="00A3186D">
        <w:rPr>
          <w:rFonts w:ascii="Arial" w:eastAsia="Calibri" w:hAnsi="Arial" w:cs="Arial"/>
          <w:sz w:val="24"/>
          <w:szCs w:val="24"/>
        </w:rPr>
        <w:t>).</w:t>
      </w:r>
    </w:p>
    <w:p w:rsidR="0078256E" w:rsidRPr="00C62192" w:rsidRDefault="0078256E" w:rsidP="0078256E">
      <w:pPr>
        <w:autoSpaceDE w:val="0"/>
        <w:autoSpaceDN w:val="0"/>
        <w:adjustRightInd w:val="0"/>
        <w:rPr>
          <w:rFonts w:ascii="Arial" w:eastAsia="Times New Roman" w:hAnsi="Arial" w:cs="Arial"/>
          <w:sz w:val="24"/>
          <w:szCs w:val="24"/>
          <w:lang w:eastAsia="pt-BR"/>
        </w:rPr>
      </w:pPr>
      <w:r w:rsidRPr="00C62192">
        <w:rPr>
          <w:rFonts w:ascii="Arial" w:eastAsia="Times New Roman" w:hAnsi="Arial" w:cs="Arial"/>
          <w:sz w:val="24"/>
          <w:szCs w:val="24"/>
          <w:lang w:eastAsia="pt-BR"/>
        </w:rPr>
        <w:t xml:space="preserve">No contexto atual, o cosmético é percebido em um sentido mais amplo pode ser tratado como pertencente ao campo da cosmetologia, que significa </w:t>
      </w:r>
      <w:r w:rsidRPr="00C62192">
        <w:rPr>
          <w:rFonts w:ascii="Arial" w:eastAsia="Times New Roman" w:hAnsi="Arial" w:cs="Arial"/>
          <w:sz w:val="24"/>
          <w:szCs w:val="24"/>
          <w:lang w:eastAsia="pt-BR"/>
        </w:rPr>
        <w:lastRenderedPageBreak/>
        <w:t>aarte da preservação, do melhoramento ou da restauração da beleza do corpo humano e, especialmente, do rosto. A preocupação da cosmética está em criar uma aparência cuidada,</w:t>
      </w:r>
      <w:r w:rsidR="000E5141">
        <w:rPr>
          <w:rFonts w:ascii="Arial" w:eastAsia="Times New Roman" w:hAnsi="Arial" w:cs="Arial"/>
          <w:sz w:val="24"/>
          <w:szCs w:val="24"/>
          <w:lang w:eastAsia="pt-BR"/>
        </w:rPr>
        <w:t xml:space="preserve"> </w:t>
      </w:r>
      <w:r w:rsidRPr="00C62192">
        <w:rPr>
          <w:rFonts w:ascii="Arial" w:eastAsia="Times New Roman" w:hAnsi="Arial" w:cs="Arial"/>
          <w:sz w:val="24"/>
          <w:szCs w:val="24"/>
          <w:lang w:eastAsia="pt-BR"/>
        </w:rPr>
        <w:t>retardar o aparecimento dos sinais de envelhecimento e compensar ou ocultar os desvios doideal normal da beleza, mediante o tratamento da superfície do corpo, propiciada pelo ava</w:t>
      </w:r>
      <w:r w:rsidR="000E5141">
        <w:rPr>
          <w:rFonts w:ascii="Arial" w:eastAsia="Times New Roman" w:hAnsi="Arial" w:cs="Arial"/>
          <w:sz w:val="24"/>
          <w:szCs w:val="24"/>
          <w:lang w:eastAsia="pt-BR"/>
        </w:rPr>
        <w:t>nçotecnológico (PALÁCIOS, 2004).</w:t>
      </w:r>
    </w:p>
    <w:p w:rsidR="00E41893" w:rsidRPr="00A3186D" w:rsidRDefault="00E41893" w:rsidP="00A3186D">
      <w:pPr>
        <w:widowControl w:val="0"/>
        <w:rPr>
          <w:rFonts w:ascii="Arial" w:eastAsia="Calibri" w:hAnsi="Arial" w:cs="Arial"/>
          <w:sz w:val="24"/>
          <w:szCs w:val="24"/>
        </w:rPr>
      </w:pPr>
      <w:r w:rsidRPr="00A3186D">
        <w:rPr>
          <w:rFonts w:ascii="Arial" w:eastAsia="Calibri" w:hAnsi="Arial" w:cs="Arial"/>
          <w:sz w:val="24"/>
          <w:szCs w:val="24"/>
        </w:rPr>
        <w:t>Neste segmento é de suma importância o papel de novos produtos e as empresas deste ramo estão cada vez mais investindo em tecnologia, pesquisa e desenvolvimento para se manter, competir e crescer no mercado nacional e mundial. Pode-se citar como exemplo a natura que investe 3% da sua receita líquida por ano em desenvolvim</w:t>
      </w:r>
      <w:r w:rsidR="005D2F68" w:rsidRPr="00A3186D">
        <w:rPr>
          <w:rFonts w:ascii="Arial" w:eastAsia="Calibri" w:hAnsi="Arial" w:cs="Arial"/>
          <w:sz w:val="24"/>
          <w:szCs w:val="24"/>
        </w:rPr>
        <w:t>ento de novos produtos (JUNIOR; OLIVEIRA,</w:t>
      </w:r>
      <w:r w:rsidRPr="00A3186D">
        <w:rPr>
          <w:rFonts w:ascii="Arial" w:eastAsia="Calibri" w:hAnsi="Arial" w:cs="Arial"/>
          <w:sz w:val="24"/>
          <w:szCs w:val="24"/>
        </w:rPr>
        <w:t xml:space="preserve"> 2004) e a Avon que coloca no mercado 400 novos produtos por ano (PARAGUASSU, 2005). A ANVISA relata que são feitos 200 mil registros por ano entrenovos produtos e alterações de formula (</w:t>
      </w:r>
      <w:proofErr w:type="gramStart"/>
      <w:r w:rsidRPr="00A3186D">
        <w:rPr>
          <w:rFonts w:ascii="Arial" w:eastAsia="Calibri" w:hAnsi="Arial" w:cs="Arial"/>
          <w:sz w:val="24"/>
          <w:szCs w:val="24"/>
        </w:rPr>
        <w:t>D`AMBROSIO</w:t>
      </w:r>
      <w:proofErr w:type="gramEnd"/>
      <w:r w:rsidRPr="00A3186D">
        <w:rPr>
          <w:rFonts w:ascii="Arial" w:eastAsia="Calibri" w:hAnsi="Arial" w:cs="Arial"/>
          <w:sz w:val="24"/>
          <w:szCs w:val="24"/>
        </w:rPr>
        <w:t xml:space="preserve">, 2006). </w:t>
      </w:r>
    </w:p>
    <w:p w:rsidR="000051AE" w:rsidRPr="00A3186D" w:rsidRDefault="00E41893" w:rsidP="00A3186D">
      <w:pPr>
        <w:widowControl w:val="0"/>
        <w:rPr>
          <w:rFonts w:ascii="Arial" w:eastAsia="Calibri" w:hAnsi="Arial" w:cs="Arial"/>
          <w:sz w:val="24"/>
          <w:szCs w:val="24"/>
        </w:rPr>
      </w:pPr>
      <w:r w:rsidRPr="00A3186D">
        <w:rPr>
          <w:rFonts w:ascii="Arial" w:eastAsia="Calibri" w:hAnsi="Arial" w:cs="Arial"/>
          <w:sz w:val="24"/>
          <w:szCs w:val="24"/>
        </w:rPr>
        <w:t>Essas inovações afetam em todos, direta ou indiretamente, de modo muito mais rápido e significativo. Desta forma, a adequação das atividades empresariais a essas mudanças, torna-se imperativa. Um desempenho empresarial positivo está relacionado com o sucesso, sendo este, utilizado para descrever o propósito básico para empresa. A estratégia competitiva visa estabelecer uma posição lucrativa e sustentável contra as forças que determinam a concorrência na indústria. No momento em que uma empresa decide adotar uma estratégia competitiva, estará buscando uma posição favor</w:t>
      </w:r>
      <w:r w:rsidR="00C54F9F" w:rsidRPr="00A3186D">
        <w:rPr>
          <w:rFonts w:ascii="Arial" w:eastAsia="Calibri" w:hAnsi="Arial" w:cs="Arial"/>
          <w:sz w:val="24"/>
          <w:szCs w:val="24"/>
        </w:rPr>
        <w:t>ável junto as suas concorrentes</w:t>
      </w:r>
      <w:r w:rsidR="003A3115" w:rsidRPr="00A3186D">
        <w:rPr>
          <w:rFonts w:ascii="Arial" w:eastAsia="Calibri" w:hAnsi="Arial" w:cs="Arial"/>
          <w:sz w:val="24"/>
          <w:szCs w:val="24"/>
        </w:rPr>
        <w:t>(</w:t>
      </w:r>
      <w:r w:rsidR="001727E0" w:rsidRPr="00A3186D">
        <w:rPr>
          <w:rFonts w:ascii="Arial" w:hAnsi="Arial" w:cs="Arial"/>
          <w:sz w:val="24"/>
          <w:szCs w:val="24"/>
        </w:rPr>
        <w:t xml:space="preserve">RIZZO; PEREIRA, </w:t>
      </w:r>
      <w:r w:rsidR="00B17FC6" w:rsidRPr="00A3186D">
        <w:rPr>
          <w:rFonts w:ascii="Arial" w:hAnsi="Arial" w:cs="Arial"/>
          <w:sz w:val="24"/>
          <w:szCs w:val="24"/>
        </w:rPr>
        <w:t>2008</w:t>
      </w:r>
      <w:r w:rsidR="00B17FC6" w:rsidRPr="00A3186D">
        <w:rPr>
          <w:rFonts w:ascii="Arial" w:hAnsi="Arial" w:cs="Arial"/>
          <w:bCs/>
          <w:kern w:val="36"/>
          <w:sz w:val="24"/>
          <w:szCs w:val="24"/>
        </w:rPr>
        <w:t>)</w:t>
      </w:r>
      <w:r w:rsidR="00C54F9F" w:rsidRPr="00A3186D">
        <w:rPr>
          <w:rFonts w:ascii="Arial" w:hAnsi="Arial" w:cs="Arial"/>
          <w:bCs/>
          <w:kern w:val="36"/>
          <w:sz w:val="24"/>
          <w:szCs w:val="24"/>
        </w:rPr>
        <w:t>.</w:t>
      </w:r>
    </w:p>
    <w:p w:rsidR="00E41893" w:rsidRPr="00A3186D" w:rsidRDefault="00E41893" w:rsidP="00A3186D">
      <w:pPr>
        <w:widowControl w:val="0"/>
        <w:rPr>
          <w:rFonts w:ascii="Arial" w:eastAsia="Calibri" w:hAnsi="Arial" w:cs="Arial"/>
          <w:sz w:val="24"/>
          <w:szCs w:val="24"/>
        </w:rPr>
      </w:pPr>
      <w:r w:rsidRPr="00A3186D">
        <w:rPr>
          <w:rFonts w:ascii="Arial" w:eastAsia="Calibri" w:hAnsi="Arial" w:cs="Arial"/>
          <w:sz w:val="24"/>
          <w:szCs w:val="24"/>
        </w:rPr>
        <w:t xml:space="preserve">A área de Marketing utilizada é elaborada em função das semelhantes dos consumidores que compõem cada segmento, que tende a responder de forma similar aos estímulos do marketing. </w:t>
      </w:r>
      <w:r w:rsidR="008C0F14" w:rsidRPr="00A3186D">
        <w:rPr>
          <w:rFonts w:ascii="Arial" w:eastAsia="Calibri" w:hAnsi="Arial" w:cs="Arial"/>
          <w:sz w:val="24"/>
          <w:szCs w:val="24"/>
        </w:rPr>
        <w:t>De acordo com Kotler (1998) uma empresa pode</w:t>
      </w:r>
      <w:r w:rsidR="008C0F14" w:rsidRPr="00A3186D">
        <w:rPr>
          <w:rFonts w:ascii="Arial" w:hAnsi="Arial" w:cs="Arial"/>
          <w:color w:val="000000"/>
          <w:sz w:val="24"/>
          <w:szCs w:val="24"/>
          <w:shd w:val="clear" w:color="auto" w:fill="FFFFFF"/>
        </w:rPr>
        <w:t>usar globalmente o mesmo tema, adaptando o texto a um mercado específico (de acordo com o perfil do público-alvo ou da região em si). Esta possibilidade também pode sofrer variações quando a empresa atua em diferentes países.</w:t>
      </w:r>
    </w:p>
    <w:p w:rsidR="00AC62BA" w:rsidRDefault="00AC62BA" w:rsidP="00A3186D">
      <w:pPr>
        <w:widowControl w:val="0"/>
        <w:rPr>
          <w:rFonts w:ascii="Arial" w:eastAsia="Calibri" w:hAnsi="Arial" w:cs="Arial"/>
          <w:sz w:val="24"/>
          <w:szCs w:val="24"/>
        </w:rPr>
      </w:pPr>
    </w:p>
    <w:p w:rsidR="00AC62BA" w:rsidRDefault="00AC62BA" w:rsidP="00A3186D">
      <w:pPr>
        <w:widowControl w:val="0"/>
        <w:rPr>
          <w:rFonts w:ascii="Arial" w:eastAsia="Calibri" w:hAnsi="Arial" w:cs="Arial"/>
          <w:sz w:val="24"/>
          <w:szCs w:val="24"/>
        </w:rPr>
      </w:pPr>
    </w:p>
    <w:p w:rsidR="00AC62BA" w:rsidRDefault="00AC62BA" w:rsidP="00A3186D">
      <w:pPr>
        <w:widowControl w:val="0"/>
        <w:rPr>
          <w:rFonts w:ascii="Arial" w:eastAsia="Calibri" w:hAnsi="Arial" w:cs="Arial"/>
          <w:sz w:val="24"/>
          <w:szCs w:val="24"/>
        </w:rPr>
      </w:pPr>
    </w:p>
    <w:p w:rsidR="00AC62BA" w:rsidRDefault="00AC62BA" w:rsidP="00A3186D">
      <w:pPr>
        <w:widowControl w:val="0"/>
        <w:rPr>
          <w:rFonts w:ascii="Arial" w:eastAsia="Calibri" w:hAnsi="Arial" w:cs="Arial"/>
          <w:sz w:val="24"/>
          <w:szCs w:val="24"/>
        </w:rPr>
      </w:pPr>
    </w:p>
    <w:p w:rsidR="00374BD1" w:rsidRDefault="00B4262F" w:rsidP="00A3186D">
      <w:pPr>
        <w:widowControl w:val="0"/>
        <w:rPr>
          <w:rFonts w:ascii="Arial" w:eastAsia="Calibri" w:hAnsi="Arial" w:cs="Arial"/>
          <w:sz w:val="24"/>
          <w:szCs w:val="24"/>
        </w:rPr>
      </w:pPr>
      <w:r w:rsidRPr="00A3186D">
        <w:rPr>
          <w:rFonts w:ascii="Arial" w:eastAsia="Calibri" w:hAnsi="Arial" w:cs="Arial"/>
          <w:sz w:val="24"/>
          <w:szCs w:val="24"/>
        </w:rPr>
        <w:lastRenderedPageBreak/>
        <w:t>As vantagens competitivas são frequentemente obtidas através do lançamento de novos produtos</w:t>
      </w:r>
      <w:r w:rsidR="00724AFC" w:rsidRPr="00A3186D">
        <w:rPr>
          <w:rFonts w:ascii="Arial" w:eastAsia="Calibri" w:hAnsi="Arial" w:cs="Arial"/>
          <w:sz w:val="24"/>
          <w:szCs w:val="24"/>
        </w:rPr>
        <w:t xml:space="preserve">. Segundo </w:t>
      </w:r>
      <w:proofErr w:type="spellStart"/>
      <w:r w:rsidR="00724AFC" w:rsidRPr="00A3186D">
        <w:rPr>
          <w:rFonts w:ascii="Arial" w:eastAsia="Calibri" w:hAnsi="Arial" w:cs="Arial"/>
          <w:sz w:val="24"/>
          <w:szCs w:val="24"/>
        </w:rPr>
        <w:t>Baxter</w:t>
      </w:r>
      <w:proofErr w:type="spellEnd"/>
      <w:r w:rsidR="00724AFC" w:rsidRPr="00A3186D">
        <w:rPr>
          <w:rFonts w:ascii="Arial" w:eastAsia="Calibri" w:hAnsi="Arial" w:cs="Arial"/>
          <w:sz w:val="24"/>
          <w:szCs w:val="24"/>
        </w:rPr>
        <w:t xml:space="preserve"> (1998</w:t>
      </w:r>
      <w:r w:rsidR="00374BD1" w:rsidRPr="00A3186D">
        <w:rPr>
          <w:rFonts w:ascii="Arial" w:eastAsia="Calibri" w:hAnsi="Arial" w:cs="Arial"/>
          <w:sz w:val="24"/>
          <w:szCs w:val="24"/>
        </w:rPr>
        <w:t>):</w:t>
      </w:r>
    </w:p>
    <w:p w:rsidR="00AC62BA" w:rsidRDefault="00AC62BA" w:rsidP="00A3186D">
      <w:pPr>
        <w:widowControl w:val="0"/>
        <w:rPr>
          <w:rFonts w:ascii="Arial" w:eastAsia="Calibri" w:hAnsi="Arial" w:cs="Arial"/>
          <w:sz w:val="24"/>
          <w:szCs w:val="24"/>
        </w:rPr>
      </w:pPr>
    </w:p>
    <w:p w:rsidR="00E41893" w:rsidRDefault="00724AFC" w:rsidP="001727E0">
      <w:pPr>
        <w:widowControl w:val="0"/>
        <w:ind w:left="1701" w:firstLine="0"/>
        <w:rPr>
          <w:rFonts w:ascii="Arial" w:eastAsia="Calibri" w:hAnsi="Arial" w:cs="Arial"/>
          <w:i/>
          <w:sz w:val="24"/>
          <w:szCs w:val="24"/>
        </w:rPr>
      </w:pPr>
      <w:r w:rsidRPr="00A3186D">
        <w:rPr>
          <w:rFonts w:ascii="Arial" w:eastAsia="Calibri" w:hAnsi="Arial" w:cs="Arial"/>
          <w:i/>
          <w:sz w:val="24"/>
          <w:szCs w:val="24"/>
        </w:rPr>
        <w:t>“produto bem sucedido é aquele que consegue interpretar as necessidades, sonhos e desejos dos consumidores. Um novo produto tem cinco vezes mais chances de sucesso do que um produto com pouca diferenciação. Assim a orientação de para o mercado é um elemento chave para o desenvolvimento de novos produtos.”</w:t>
      </w:r>
    </w:p>
    <w:p w:rsidR="001727E0" w:rsidRPr="00A3186D" w:rsidRDefault="001727E0" w:rsidP="001727E0">
      <w:pPr>
        <w:widowControl w:val="0"/>
        <w:ind w:left="1701" w:firstLine="0"/>
        <w:rPr>
          <w:rFonts w:ascii="Arial" w:eastAsia="Calibri" w:hAnsi="Arial" w:cs="Arial"/>
          <w:i/>
          <w:sz w:val="24"/>
          <w:szCs w:val="24"/>
        </w:rPr>
      </w:pPr>
    </w:p>
    <w:p w:rsidR="000028C4" w:rsidRPr="000028C4" w:rsidRDefault="000028C4" w:rsidP="00A3186D">
      <w:pPr>
        <w:rPr>
          <w:rFonts w:ascii="Arial" w:eastAsia="Times New Roman" w:hAnsi="Arial" w:cs="Arial"/>
          <w:color w:val="000000"/>
          <w:sz w:val="24"/>
          <w:szCs w:val="24"/>
          <w:lang w:eastAsia="pt-BR"/>
        </w:rPr>
      </w:pPr>
      <w:r w:rsidRPr="000028C4">
        <w:rPr>
          <w:rFonts w:ascii="Arial" w:eastAsia="Times New Roman" w:hAnsi="Arial" w:cs="Arial"/>
          <w:color w:val="000000"/>
          <w:sz w:val="24"/>
          <w:szCs w:val="24"/>
          <w:lang w:eastAsia="pt-BR"/>
        </w:rPr>
        <w:t xml:space="preserve">Desenvolvida por Albert </w:t>
      </w:r>
      <w:proofErr w:type="spellStart"/>
      <w:r w:rsidRPr="000028C4">
        <w:rPr>
          <w:rFonts w:ascii="Arial" w:eastAsia="Times New Roman" w:hAnsi="Arial" w:cs="Arial"/>
          <w:color w:val="000000"/>
          <w:sz w:val="24"/>
          <w:szCs w:val="24"/>
          <w:lang w:eastAsia="pt-BR"/>
        </w:rPr>
        <w:t>Humphrey</w:t>
      </w:r>
      <w:proofErr w:type="spellEnd"/>
      <w:r w:rsidRPr="000028C4">
        <w:rPr>
          <w:rFonts w:ascii="Arial" w:eastAsia="Times New Roman" w:hAnsi="Arial" w:cs="Arial"/>
          <w:color w:val="000000"/>
          <w:sz w:val="24"/>
          <w:szCs w:val="24"/>
          <w:lang w:eastAsia="pt-BR"/>
        </w:rPr>
        <w:t xml:space="preserve"> a análise SWOT (dos termos em inglês </w:t>
      </w:r>
      <w:proofErr w:type="spellStart"/>
      <w:r w:rsidRPr="001727E0">
        <w:rPr>
          <w:rFonts w:ascii="Arial" w:eastAsia="Times New Roman" w:hAnsi="Arial" w:cs="Arial"/>
          <w:i/>
          <w:color w:val="000000"/>
          <w:sz w:val="24"/>
          <w:szCs w:val="24"/>
          <w:lang w:eastAsia="pt-BR"/>
        </w:rPr>
        <w:t>strengths</w:t>
      </w:r>
      <w:proofErr w:type="spellEnd"/>
      <w:r w:rsidRPr="001727E0">
        <w:rPr>
          <w:rFonts w:ascii="Arial" w:eastAsia="Times New Roman" w:hAnsi="Arial" w:cs="Arial"/>
          <w:i/>
          <w:color w:val="000000"/>
          <w:sz w:val="24"/>
          <w:szCs w:val="24"/>
          <w:lang w:eastAsia="pt-BR"/>
        </w:rPr>
        <w:t xml:space="preserve">, </w:t>
      </w:r>
      <w:proofErr w:type="spellStart"/>
      <w:r w:rsidRPr="001727E0">
        <w:rPr>
          <w:rFonts w:ascii="Arial" w:eastAsia="Times New Roman" w:hAnsi="Arial" w:cs="Arial"/>
          <w:i/>
          <w:color w:val="000000"/>
          <w:sz w:val="24"/>
          <w:szCs w:val="24"/>
          <w:lang w:eastAsia="pt-BR"/>
        </w:rPr>
        <w:t>weaknesses</w:t>
      </w:r>
      <w:proofErr w:type="spellEnd"/>
      <w:r w:rsidRPr="001727E0">
        <w:rPr>
          <w:rFonts w:ascii="Arial" w:eastAsia="Times New Roman" w:hAnsi="Arial" w:cs="Arial"/>
          <w:i/>
          <w:color w:val="000000"/>
          <w:sz w:val="24"/>
          <w:szCs w:val="24"/>
          <w:lang w:eastAsia="pt-BR"/>
        </w:rPr>
        <w:t xml:space="preserve">, </w:t>
      </w:r>
      <w:proofErr w:type="spellStart"/>
      <w:r w:rsidRPr="001727E0">
        <w:rPr>
          <w:rFonts w:ascii="Arial" w:eastAsia="Times New Roman" w:hAnsi="Arial" w:cs="Arial"/>
          <w:i/>
          <w:color w:val="000000"/>
          <w:sz w:val="24"/>
          <w:szCs w:val="24"/>
          <w:lang w:eastAsia="pt-BR"/>
        </w:rPr>
        <w:t>opportunities</w:t>
      </w:r>
      <w:proofErr w:type="spellEnd"/>
      <w:r w:rsidRPr="001727E0">
        <w:rPr>
          <w:rFonts w:ascii="Arial" w:eastAsia="Times New Roman" w:hAnsi="Arial" w:cs="Arial"/>
          <w:i/>
          <w:color w:val="000000"/>
          <w:sz w:val="24"/>
          <w:szCs w:val="24"/>
          <w:lang w:eastAsia="pt-BR"/>
        </w:rPr>
        <w:t xml:space="preserve">, </w:t>
      </w:r>
      <w:proofErr w:type="spellStart"/>
      <w:r w:rsidRPr="001727E0">
        <w:rPr>
          <w:rFonts w:ascii="Arial" w:eastAsia="Times New Roman" w:hAnsi="Arial" w:cs="Arial"/>
          <w:i/>
          <w:color w:val="000000"/>
          <w:sz w:val="24"/>
          <w:szCs w:val="24"/>
          <w:lang w:eastAsia="pt-BR"/>
        </w:rPr>
        <w:t>threats</w:t>
      </w:r>
      <w:proofErr w:type="spellEnd"/>
      <w:r w:rsidRPr="000028C4">
        <w:rPr>
          <w:rFonts w:ascii="Arial" w:eastAsia="Times New Roman" w:hAnsi="Arial" w:cs="Arial"/>
          <w:color w:val="000000"/>
          <w:sz w:val="24"/>
          <w:szCs w:val="24"/>
          <w:lang w:eastAsia="pt-BR"/>
        </w:rPr>
        <w:t>) é uma poderosa ferramenta de planejamento estratégico utilizada para avaliar as forças, fraquezas, oportunidades e ameaças de uma organização.</w:t>
      </w:r>
    </w:p>
    <w:p w:rsidR="000028C4" w:rsidRPr="000028C4" w:rsidRDefault="000028C4" w:rsidP="00A3186D">
      <w:pPr>
        <w:rPr>
          <w:rFonts w:ascii="Arial" w:eastAsia="Times New Roman" w:hAnsi="Arial" w:cs="Arial"/>
          <w:color w:val="000000"/>
          <w:sz w:val="24"/>
          <w:szCs w:val="24"/>
          <w:lang w:eastAsia="pt-BR"/>
        </w:rPr>
      </w:pPr>
      <w:r w:rsidRPr="000028C4">
        <w:rPr>
          <w:rFonts w:ascii="Arial" w:eastAsia="Times New Roman" w:hAnsi="Arial" w:cs="Arial"/>
          <w:color w:val="000000"/>
          <w:sz w:val="24"/>
          <w:szCs w:val="24"/>
          <w:lang w:eastAsia="pt-BR"/>
        </w:rPr>
        <w:t>Segundo Kotler (2000), a análise SWOT subdivide-se em análise do ambiente interno (forças e fraquezas) e externo (oportunidades e ameaças). A análise do ambiente externo é composta pelo monitoramento de forças macro ambientais (econômico-demográficas, tecnológicas, político-legais e socioculturais) e significativos agentes micros ambientais(clientes, concorrentes, distribuidores e fornecedores). A análise do ambiente interno refere-se ao resultado de fatores controláveis pela organização, relativamente aos seus competidores diretos, como produtividade da mão-de-obra, inovação tecnológica, capacidade de autofinanciamento das operações, imagem, amplitude da distribuição, localização, entre outros.</w:t>
      </w:r>
    </w:p>
    <w:p w:rsidR="000028C4" w:rsidRPr="000028C4" w:rsidRDefault="000028C4" w:rsidP="00A3186D">
      <w:pPr>
        <w:rPr>
          <w:rFonts w:ascii="Arial" w:eastAsia="Times New Roman" w:hAnsi="Arial" w:cs="Arial"/>
          <w:color w:val="000000"/>
          <w:sz w:val="24"/>
          <w:szCs w:val="24"/>
          <w:lang w:eastAsia="pt-BR"/>
        </w:rPr>
      </w:pPr>
      <w:r w:rsidRPr="000028C4">
        <w:rPr>
          <w:rFonts w:ascii="Arial" w:eastAsia="Times New Roman" w:hAnsi="Arial" w:cs="Arial"/>
          <w:color w:val="000000"/>
          <w:sz w:val="24"/>
          <w:szCs w:val="24"/>
          <w:lang w:eastAsia="pt-BR"/>
        </w:rPr>
        <w:t xml:space="preserve">Segue descrição de acordo com </w:t>
      </w:r>
      <w:proofErr w:type="spellStart"/>
      <w:r w:rsidRPr="000028C4">
        <w:rPr>
          <w:rFonts w:ascii="Arial" w:eastAsia="Times New Roman" w:hAnsi="Arial" w:cs="Arial"/>
          <w:color w:val="000000"/>
          <w:sz w:val="24"/>
          <w:szCs w:val="24"/>
          <w:lang w:eastAsia="pt-BR"/>
        </w:rPr>
        <w:t>kotler</w:t>
      </w:r>
      <w:proofErr w:type="spellEnd"/>
      <w:r w:rsidRPr="000028C4">
        <w:rPr>
          <w:rFonts w:ascii="Arial" w:eastAsia="Times New Roman" w:hAnsi="Arial" w:cs="Arial"/>
          <w:color w:val="000000"/>
          <w:sz w:val="24"/>
          <w:szCs w:val="24"/>
          <w:lang w:eastAsia="pt-BR"/>
        </w:rPr>
        <w:t xml:space="preserve"> (2000) sobre a análise SWOT:</w:t>
      </w:r>
    </w:p>
    <w:p w:rsidR="000028C4" w:rsidRPr="000028C4" w:rsidRDefault="000028C4" w:rsidP="00A3186D">
      <w:pPr>
        <w:rPr>
          <w:rFonts w:ascii="Arial" w:eastAsia="Times New Roman" w:hAnsi="Arial" w:cs="Arial"/>
          <w:color w:val="000000"/>
          <w:sz w:val="24"/>
          <w:szCs w:val="24"/>
          <w:lang w:eastAsia="pt-BR"/>
        </w:rPr>
      </w:pPr>
      <w:r w:rsidRPr="000028C4">
        <w:rPr>
          <w:rFonts w:ascii="Arial" w:eastAsia="Times New Roman" w:hAnsi="Arial" w:cs="Arial"/>
          <w:color w:val="000000"/>
          <w:sz w:val="24"/>
          <w:szCs w:val="24"/>
          <w:lang w:eastAsia="pt-BR"/>
        </w:rPr>
        <w:t>a) Pontos Fortes:</w:t>
      </w:r>
    </w:p>
    <w:p w:rsidR="000028C4" w:rsidRPr="000028C4" w:rsidRDefault="000028C4" w:rsidP="00A3186D">
      <w:pPr>
        <w:rPr>
          <w:rFonts w:ascii="Arial" w:eastAsia="Times New Roman" w:hAnsi="Arial" w:cs="Arial"/>
          <w:color w:val="000000"/>
          <w:sz w:val="24"/>
          <w:szCs w:val="24"/>
          <w:lang w:eastAsia="pt-BR"/>
        </w:rPr>
      </w:pPr>
      <w:r w:rsidRPr="000028C4">
        <w:rPr>
          <w:rFonts w:ascii="Arial" w:eastAsia="Times New Roman" w:hAnsi="Arial" w:cs="Arial"/>
          <w:color w:val="000000"/>
          <w:sz w:val="24"/>
          <w:szCs w:val="24"/>
          <w:lang w:eastAsia="pt-BR"/>
        </w:rPr>
        <w:t xml:space="preserve">Uma coisa é perceber oportunidades atraentes e outra é ter competência para </w:t>
      </w:r>
      <w:r w:rsidR="005B6DBA" w:rsidRPr="000028C4">
        <w:rPr>
          <w:rFonts w:ascii="Arial" w:eastAsia="Times New Roman" w:hAnsi="Arial" w:cs="Arial"/>
          <w:color w:val="000000"/>
          <w:sz w:val="24"/>
          <w:szCs w:val="24"/>
          <w:lang w:eastAsia="pt-BR"/>
        </w:rPr>
        <w:t>serem</w:t>
      </w:r>
      <w:r w:rsidRPr="000028C4">
        <w:rPr>
          <w:rFonts w:ascii="Arial" w:eastAsia="Times New Roman" w:hAnsi="Arial" w:cs="Arial"/>
          <w:color w:val="000000"/>
          <w:sz w:val="24"/>
          <w:szCs w:val="24"/>
          <w:lang w:eastAsia="pt-BR"/>
        </w:rPr>
        <w:t xml:space="preserve"> bem </w:t>
      </w:r>
      <w:r w:rsidR="005B6DBA" w:rsidRPr="000028C4">
        <w:rPr>
          <w:rFonts w:ascii="Arial" w:eastAsia="Times New Roman" w:hAnsi="Arial" w:cs="Arial"/>
          <w:color w:val="000000"/>
          <w:sz w:val="24"/>
          <w:szCs w:val="24"/>
          <w:lang w:eastAsia="pt-BR"/>
        </w:rPr>
        <w:t>sucedidos nestas oportunidades</w:t>
      </w:r>
      <w:r w:rsidRPr="000028C4">
        <w:rPr>
          <w:rFonts w:ascii="Arial" w:eastAsia="Times New Roman" w:hAnsi="Arial" w:cs="Arial"/>
          <w:color w:val="000000"/>
          <w:sz w:val="24"/>
          <w:szCs w:val="24"/>
          <w:lang w:eastAsia="pt-BR"/>
        </w:rPr>
        <w:t xml:space="preserve">, pontos fortes da organização </w:t>
      </w:r>
      <w:proofErr w:type="gramStart"/>
      <w:r w:rsidRPr="000028C4">
        <w:rPr>
          <w:rFonts w:ascii="Arial" w:eastAsia="Times New Roman" w:hAnsi="Arial" w:cs="Arial"/>
          <w:color w:val="000000"/>
          <w:sz w:val="24"/>
          <w:szCs w:val="24"/>
          <w:lang w:eastAsia="pt-BR"/>
        </w:rPr>
        <w:t>estão</w:t>
      </w:r>
      <w:proofErr w:type="gramEnd"/>
      <w:r w:rsidRPr="000028C4">
        <w:rPr>
          <w:rFonts w:ascii="Arial" w:eastAsia="Times New Roman" w:hAnsi="Arial" w:cs="Arial"/>
          <w:color w:val="000000"/>
          <w:sz w:val="24"/>
          <w:szCs w:val="24"/>
          <w:lang w:eastAsia="pt-BR"/>
        </w:rPr>
        <w:t xml:space="preserve"> diretamente ligados a análise do ambiente interno referente a vantagens, capacidades, ativos, pessoas, marketing, conforme citado no parágrafo anterior.</w:t>
      </w:r>
    </w:p>
    <w:p w:rsidR="000028C4" w:rsidRPr="000028C4" w:rsidRDefault="000028C4" w:rsidP="00A3186D">
      <w:pPr>
        <w:rPr>
          <w:rFonts w:ascii="Arial" w:eastAsia="Times New Roman" w:hAnsi="Arial" w:cs="Arial"/>
          <w:color w:val="000000"/>
          <w:sz w:val="24"/>
          <w:szCs w:val="24"/>
          <w:lang w:eastAsia="pt-BR"/>
        </w:rPr>
      </w:pPr>
      <w:r w:rsidRPr="000028C4">
        <w:rPr>
          <w:rFonts w:ascii="Arial" w:eastAsia="Times New Roman" w:hAnsi="Arial" w:cs="Arial"/>
          <w:color w:val="000000"/>
          <w:sz w:val="24"/>
          <w:szCs w:val="24"/>
          <w:lang w:eastAsia="pt-BR"/>
        </w:rPr>
        <w:t>b) Pontos Fracos:</w:t>
      </w:r>
    </w:p>
    <w:p w:rsidR="000028C4" w:rsidRPr="000028C4" w:rsidRDefault="000028C4" w:rsidP="00A3186D">
      <w:pPr>
        <w:rPr>
          <w:rFonts w:ascii="Arial" w:eastAsia="Times New Roman" w:hAnsi="Arial" w:cs="Arial"/>
          <w:color w:val="000000"/>
          <w:sz w:val="24"/>
          <w:szCs w:val="24"/>
          <w:lang w:eastAsia="pt-BR"/>
        </w:rPr>
      </w:pPr>
      <w:r w:rsidRPr="000028C4">
        <w:rPr>
          <w:rFonts w:ascii="Arial" w:eastAsia="Times New Roman" w:hAnsi="Arial" w:cs="Arial"/>
          <w:color w:val="000000"/>
          <w:sz w:val="24"/>
          <w:szCs w:val="24"/>
          <w:lang w:eastAsia="pt-BR"/>
        </w:rPr>
        <w:t xml:space="preserve">Falta de força competitiva e falhas nos processos são algumas das análises feitas no ambiente interno para identificar as necessidades de </w:t>
      </w:r>
      <w:r w:rsidRPr="000028C4">
        <w:rPr>
          <w:rFonts w:ascii="Arial" w:eastAsia="Times New Roman" w:hAnsi="Arial" w:cs="Arial"/>
          <w:color w:val="000000"/>
          <w:sz w:val="24"/>
          <w:szCs w:val="24"/>
          <w:lang w:eastAsia="pt-BR"/>
        </w:rPr>
        <w:lastRenderedPageBreak/>
        <w:t>desenvolvimento dentro da organização tanto para a exploração de novasoportunidades, como para as ações defensivas frente às ameaças ambientais detectadas.</w:t>
      </w:r>
    </w:p>
    <w:p w:rsidR="000028C4" w:rsidRPr="000028C4" w:rsidRDefault="000028C4" w:rsidP="00A3186D">
      <w:pPr>
        <w:rPr>
          <w:rFonts w:ascii="Arial" w:eastAsia="Times New Roman" w:hAnsi="Arial" w:cs="Arial"/>
          <w:color w:val="000000"/>
          <w:sz w:val="24"/>
          <w:szCs w:val="24"/>
          <w:lang w:eastAsia="pt-BR"/>
        </w:rPr>
      </w:pPr>
      <w:r w:rsidRPr="000028C4">
        <w:rPr>
          <w:rFonts w:ascii="Arial" w:eastAsia="Times New Roman" w:hAnsi="Arial" w:cs="Arial"/>
          <w:color w:val="000000"/>
          <w:sz w:val="24"/>
          <w:szCs w:val="24"/>
          <w:lang w:eastAsia="pt-BR"/>
        </w:rPr>
        <w:t>c) Oportunidades:</w:t>
      </w:r>
    </w:p>
    <w:p w:rsidR="000028C4" w:rsidRPr="000028C4" w:rsidRDefault="000028C4" w:rsidP="00A3186D">
      <w:pPr>
        <w:rPr>
          <w:rFonts w:ascii="Arial" w:eastAsia="Times New Roman" w:hAnsi="Arial" w:cs="Arial"/>
          <w:color w:val="000000"/>
          <w:sz w:val="24"/>
          <w:szCs w:val="24"/>
          <w:lang w:eastAsia="pt-BR"/>
        </w:rPr>
      </w:pPr>
      <w:r w:rsidRPr="000028C4">
        <w:rPr>
          <w:rFonts w:ascii="Arial" w:eastAsia="Times New Roman" w:hAnsi="Arial" w:cs="Arial"/>
          <w:color w:val="000000"/>
          <w:sz w:val="24"/>
          <w:szCs w:val="24"/>
          <w:lang w:eastAsia="pt-BR"/>
        </w:rPr>
        <w:t>Podem ser classificadas de acordo com a sua atratividade e com sua probabilidade de sucesso. O sucesso de uma organização depende não só de as características de seus negócios atenderem aos requisitos-chaves de êxito na operação em mercados-alvo, mas também de superarem os pontos fortes dos concorrentes.</w:t>
      </w:r>
    </w:p>
    <w:p w:rsidR="000028C4" w:rsidRPr="000028C4" w:rsidRDefault="000028C4" w:rsidP="00A3186D">
      <w:pPr>
        <w:rPr>
          <w:rFonts w:ascii="Arial" w:eastAsia="Times New Roman" w:hAnsi="Arial" w:cs="Arial"/>
          <w:color w:val="000000"/>
          <w:sz w:val="24"/>
          <w:szCs w:val="24"/>
          <w:lang w:eastAsia="pt-BR"/>
        </w:rPr>
      </w:pPr>
      <w:r w:rsidRPr="000028C4">
        <w:rPr>
          <w:rFonts w:ascii="Arial" w:eastAsia="Times New Roman" w:hAnsi="Arial" w:cs="Arial"/>
          <w:color w:val="000000"/>
          <w:sz w:val="24"/>
          <w:szCs w:val="24"/>
          <w:lang w:eastAsia="pt-BR"/>
        </w:rPr>
        <w:t>d) Ameaças:</w:t>
      </w:r>
    </w:p>
    <w:p w:rsidR="000028C4" w:rsidRPr="000028C4" w:rsidRDefault="000028C4" w:rsidP="00A3186D">
      <w:pPr>
        <w:rPr>
          <w:rFonts w:ascii="Arial" w:eastAsia="Times New Roman" w:hAnsi="Arial" w:cs="Arial"/>
          <w:color w:val="000000"/>
          <w:sz w:val="24"/>
          <w:szCs w:val="24"/>
          <w:lang w:eastAsia="pt-BR"/>
        </w:rPr>
      </w:pPr>
      <w:r w:rsidRPr="000028C4">
        <w:rPr>
          <w:rFonts w:ascii="Arial" w:eastAsia="Times New Roman" w:hAnsi="Arial" w:cs="Arial"/>
          <w:color w:val="000000"/>
          <w:sz w:val="24"/>
          <w:szCs w:val="24"/>
          <w:lang w:eastAsia="pt-BR"/>
        </w:rPr>
        <w:t>É um desafio imposto por uma tendência ou desenvolvimento desfavorável que levaria, na ausência de uma ação de marketing defensiva, a deterioração das vendas ou dos lucros.</w:t>
      </w:r>
    </w:p>
    <w:p w:rsidR="00E41893" w:rsidRPr="00A3186D" w:rsidRDefault="00E41893" w:rsidP="00A3186D">
      <w:pPr>
        <w:widowControl w:val="0"/>
        <w:rPr>
          <w:rFonts w:ascii="Arial" w:eastAsia="Calibri" w:hAnsi="Arial" w:cs="Arial"/>
          <w:sz w:val="24"/>
          <w:szCs w:val="24"/>
        </w:rPr>
      </w:pPr>
      <w:r w:rsidRPr="00A3186D">
        <w:rPr>
          <w:rFonts w:ascii="Arial" w:eastAsia="Calibri" w:hAnsi="Arial" w:cs="Arial"/>
          <w:sz w:val="24"/>
          <w:szCs w:val="24"/>
        </w:rPr>
        <w:t>As características do produto são conjunto de informações que definem o produto em si. Esse conjunto de informações engloba as especificações técnicas do produto, as cores em que será produzido, tamanho, composição qu</w:t>
      </w:r>
      <w:r w:rsidR="00374BD1" w:rsidRPr="00A3186D">
        <w:rPr>
          <w:rFonts w:ascii="Arial" w:eastAsia="Calibri" w:hAnsi="Arial" w:cs="Arial"/>
          <w:sz w:val="24"/>
          <w:szCs w:val="24"/>
        </w:rPr>
        <w:t>ímica, sua essência (CHURCHILL;</w:t>
      </w:r>
      <w:r w:rsidRPr="00A3186D">
        <w:rPr>
          <w:rFonts w:ascii="Arial" w:eastAsia="Calibri" w:hAnsi="Arial" w:cs="Arial"/>
          <w:sz w:val="24"/>
          <w:szCs w:val="24"/>
        </w:rPr>
        <w:t>PETER, 2000)</w:t>
      </w:r>
      <w:r w:rsidR="00374BD1" w:rsidRPr="00A3186D">
        <w:rPr>
          <w:rFonts w:ascii="Arial" w:eastAsia="Calibri" w:hAnsi="Arial" w:cs="Arial"/>
          <w:sz w:val="24"/>
          <w:szCs w:val="24"/>
        </w:rPr>
        <w:t>.</w:t>
      </w:r>
    </w:p>
    <w:p w:rsidR="00E41893" w:rsidRPr="00A3186D" w:rsidRDefault="00E41893" w:rsidP="00A3186D">
      <w:pPr>
        <w:widowControl w:val="0"/>
        <w:rPr>
          <w:rFonts w:ascii="Arial" w:eastAsia="Calibri" w:hAnsi="Arial" w:cs="Arial"/>
          <w:sz w:val="24"/>
          <w:szCs w:val="24"/>
        </w:rPr>
      </w:pPr>
      <w:r w:rsidRPr="00A3186D">
        <w:rPr>
          <w:rFonts w:ascii="Arial" w:eastAsia="Calibri" w:hAnsi="Arial" w:cs="Arial"/>
          <w:sz w:val="24"/>
          <w:szCs w:val="24"/>
        </w:rPr>
        <w:t xml:space="preserve">As embalagens exercem uma função mercadológica porque </w:t>
      </w:r>
      <w:r w:rsidR="005B6DBA" w:rsidRPr="00A3186D">
        <w:rPr>
          <w:rFonts w:ascii="Arial" w:eastAsia="Calibri" w:hAnsi="Arial" w:cs="Arial"/>
          <w:sz w:val="24"/>
          <w:szCs w:val="24"/>
        </w:rPr>
        <w:t>é</w:t>
      </w:r>
      <w:r w:rsidRPr="00A3186D">
        <w:rPr>
          <w:rFonts w:ascii="Arial" w:eastAsia="Calibri" w:hAnsi="Arial" w:cs="Arial"/>
          <w:sz w:val="24"/>
          <w:szCs w:val="24"/>
        </w:rPr>
        <w:t xml:space="preserve"> uma forma de comunicação com consumidor. Sendo assim, ela tem o objetivo de promover o produto. Em alguns casos o dizem, a forma a e a função de embalagem podem ser quase</w:t>
      </w:r>
      <w:r w:rsidR="00845945" w:rsidRPr="00A3186D">
        <w:rPr>
          <w:rFonts w:ascii="Arial" w:eastAsia="Calibri" w:hAnsi="Arial" w:cs="Arial"/>
          <w:sz w:val="24"/>
          <w:szCs w:val="24"/>
        </w:rPr>
        <w:t xml:space="preserve"> tão</w:t>
      </w:r>
      <w:r w:rsidRPr="00A3186D">
        <w:rPr>
          <w:rFonts w:ascii="Arial" w:eastAsia="Calibri" w:hAnsi="Arial" w:cs="Arial"/>
          <w:sz w:val="24"/>
          <w:szCs w:val="24"/>
        </w:rPr>
        <w:t xml:space="preserve"> importantes quanto seu conteúdo, isso ocorre principalmente nos casos de compra repetida (GRUENWALD, 1993)</w:t>
      </w:r>
      <w:r w:rsidR="00C54F9F" w:rsidRPr="00A3186D">
        <w:rPr>
          <w:rFonts w:ascii="Arial" w:eastAsia="Calibri" w:hAnsi="Arial" w:cs="Arial"/>
          <w:sz w:val="24"/>
          <w:szCs w:val="24"/>
        </w:rPr>
        <w:t>.</w:t>
      </w:r>
    </w:p>
    <w:p w:rsidR="00C24782" w:rsidRPr="00A3186D" w:rsidRDefault="00E41893" w:rsidP="00A3186D">
      <w:pPr>
        <w:widowControl w:val="0"/>
        <w:rPr>
          <w:rFonts w:ascii="Arial" w:eastAsia="Calibri" w:hAnsi="Arial" w:cs="Arial"/>
          <w:sz w:val="24"/>
          <w:szCs w:val="24"/>
        </w:rPr>
      </w:pPr>
      <w:r w:rsidRPr="00A3186D">
        <w:rPr>
          <w:rFonts w:ascii="Arial" w:eastAsia="Calibri" w:hAnsi="Arial" w:cs="Arial"/>
          <w:sz w:val="24"/>
          <w:szCs w:val="24"/>
        </w:rPr>
        <w:t xml:space="preserve">Para muitos consumidores, a embalagem aparece como fator determinante no processo decisório de compra, principalmente no mercado de </w:t>
      </w:r>
      <w:r w:rsidR="00C54F9F" w:rsidRPr="00A3186D">
        <w:rPr>
          <w:rFonts w:ascii="Arial" w:eastAsia="Calibri" w:hAnsi="Arial" w:cs="Arial"/>
          <w:sz w:val="24"/>
          <w:szCs w:val="24"/>
        </w:rPr>
        <w:t xml:space="preserve">commodities. </w:t>
      </w:r>
      <w:r w:rsidRPr="00A3186D">
        <w:rPr>
          <w:rFonts w:ascii="Arial" w:eastAsia="Calibri" w:hAnsi="Arial" w:cs="Arial"/>
          <w:sz w:val="24"/>
          <w:szCs w:val="24"/>
        </w:rPr>
        <w:t>Dessa forma, as embalagens são utilizadas para atrair os consumidores se destacando nas</w:t>
      </w:r>
      <w:r w:rsidR="00374BD1" w:rsidRPr="00A3186D">
        <w:rPr>
          <w:rFonts w:ascii="Arial" w:eastAsia="Calibri" w:hAnsi="Arial" w:cs="Arial"/>
          <w:sz w:val="24"/>
          <w:szCs w:val="24"/>
        </w:rPr>
        <w:t xml:space="preserve"> prateleiras (GURGEL, 2001).</w:t>
      </w:r>
    </w:p>
    <w:p w:rsidR="00E41893" w:rsidRPr="00A3186D" w:rsidRDefault="00E41893" w:rsidP="00A3186D">
      <w:pPr>
        <w:widowControl w:val="0"/>
        <w:rPr>
          <w:rFonts w:ascii="Arial" w:eastAsia="Calibri" w:hAnsi="Arial" w:cs="Arial"/>
          <w:sz w:val="24"/>
          <w:szCs w:val="24"/>
        </w:rPr>
      </w:pPr>
      <w:r w:rsidRPr="00A3186D">
        <w:rPr>
          <w:rFonts w:ascii="Arial" w:eastAsia="Calibri" w:hAnsi="Arial" w:cs="Arial"/>
          <w:sz w:val="24"/>
          <w:szCs w:val="24"/>
        </w:rPr>
        <w:t>As organizações sejam públicas ou privadas, têm como objetivo estratégico principal obter o retorno sobre o seu investimento, ou seja, obter lucro através da prestação de serviços ou da venda de produtos. Com mercado cada vez mais globalizado e competitivo as empresas têm que lançar mão de brilhantes estratégias para chegar a este resultado (PORTER, 1992).</w:t>
      </w:r>
    </w:p>
    <w:p w:rsidR="00E41893" w:rsidRPr="00A3186D" w:rsidRDefault="00E41893" w:rsidP="00A3186D">
      <w:pPr>
        <w:widowControl w:val="0"/>
        <w:rPr>
          <w:rFonts w:ascii="Arial" w:eastAsia="Calibri" w:hAnsi="Arial" w:cs="Arial"/>
          <w:b/>
          <w:sz w:val="24"/>
          <w:szCs w:val="24"/>
        </w:rPr>
      </w:pPr>
    </w:p>
    <w:p w:rsidR="00E41893" w:rsidRPr="00A3186D" w:rsidRDefault="00E41893" w:rsidP="00A3186D">
      <w:pPr>
        <w:widowControl w:val="0"/>
        <w:rPr>
          <w:rFonts w:ascii="Arial" w:eastAsia="Calibri" w:hAnsi="Arial" w:cs="Arial"/>
          <w:b/>
          <w:sz w:val="24"/>
          <w:szCs w:val="24"/>
        </w:rPr>
      </w:pPr>
    </w:p>
    <w:p w:rsidR="00E41893" w:rsidRPr="00A3186D" w:rsidRDefault="00E41893" w:rsidP="00A3186D">
      <w:pPr>
        <w:rPr>
          <w:rFonts w:ascii="Arial" w:eastAsia="Calibri" w:hAnsi="Arial" w:cs="Arial"/>
          <w:b/>
          <w:sz w:val="24"/>
          <w:szCs w:val="24"/>
        </w:rPr>
      </w:pPr>
    </w:p>
    <w:p w:rsidR="00E41893" w:rsidRPr="001727E0" w:rsidRDefault="00E41893" w:rsidP="001727E0">
      <w:pPr>
        <w:ind w:firstLine="0"/>
        <w:rPr>
          <w:rFonts w:ascii="Arial" w:eastAsia="Calibri" w:hAnsi="Arial" w:cs="Arial"/>
          <w:b/>
          <w:sz w:val="32"/>
          <w:szCs w:val="32"/>
        </w:rPr>
      </w:pPr>
      <w:bookmarkStart w:id="2" w:name="_Toc341786291"/>
      <w:r w:rsidRPr="005B6DBA">
        <w:rPr>
          <w:rFonts w:ascii="Arial" w:eastAsia="Calibri" w:hAnsi="Arial" w:cs="Arial"/>
          <w:sz w:val="32"/>
          <w:szCs w:val="32"/>
        </w:rPr>
        <w:lastRenderedPageBreak/>
        <w:t>2. OBJETIVOS</w:t>
      </w:r>
      <w:bookmarkEnd w:id="2"/>
    </w:p>
    <w:p w:rsidR="001F1C4A" w:rsidRDefault="001F1C4A" w:rsidP="00FC12E7">
      <w:pPr>
        <w:rPr>
          <w:rFonts w:ascii="Arial" w:eastAsia="Calibri" w:hAnsi="Arial" w:cs="Arial"/>
          <w:b/>
          <w:sz w:val="28"/>
          <w:szCs w:val="28"/>
        </w:rPr>
      </w:pPr>
    </w:p>
    <w:p w:rsidR="00E41893" w:rsidRPr="005B6DBA" w:rsidRDefault="00E41893" w:rsidP="005B6DBA">
      <w:pPr>
        <w:pStyle w:val="Ttulo2"/>
        <w:ind w:firstLine="0"/>
        <w:rPr>
          <w:rFonts w:ascii="Arial" w:eastAsia="Calibri" w:hAnsi="Arial" w:cs="Arial"/>
          <w:b/>
          <w:color w:val="auto"/>
          <w:sz w:val="28"/>
          <w:szCs w:val="28"/>
        </w:rPr>
      </w:pPr>
      <w:bookmarkStart w:id="3" w:name="_Toc341786292"/>
      <w:r w:rsidRPr="005B6DBA">
        <w:rPr>
          <w:rFonts w:ascii="Arial" w:eastAsia="Calibri" w:hAnsi="Arial" w:cs="Arial"/>
          <w:b/>
          <w:color w:val="auto"/>
          <w:sz w:val="28"/>
          <w:szCs w:val="28"/>
        </w:rPr>
        <w:t xml:space="preserve">2.1. </w:t>
      </w:r>
      <w:r w:rsidR="005161F6" w:rsidRPr="005B6DBA">
        <w:rPr>
          <w:rFonts w:ascii="Arial" w:eastAsia="Calibri" w:hAnsi="Arial" w:cs="Arial"/>
          <w:b/>
          <w:color w:val="auto"/>
          <w:sz w:val="28"/>
          <w:szCs w:val="28"/>
        </w:rPr>
        <w:t xml:space="preserve">Objetivo </w:t>
      </w:r>
      <w:r w:rsidRPr="005B6DBA">
        <w:rPr>
          <w:rFonts w:ascii="Arial" w:eastAsia="Calibri" w:hAnsi="Arial" w:cs="Arial"/>
          <w:b/>
          <w:color w:val="auto"/>
          <w:sz w:val="28"/>
          <w:szCs w:val="28"/>
        </w:rPr>
        <w:t>Geral</w:t>
      </w:r>
      <w:bookmarkEnd w:id="3"/>
    </w:p>
    <w:p w:rsidR="00FC12E7" w:rsidRPr="00E41893" w:rsidRDefault="00FC12E7" w:rsidP="00FC12E7">
      <w:pPr>
        <w:rPr>
          <w:rFonts w:ascii="Arial" w:eastAsia="Calibri" w:hAnsi="Arial" w:cs="Arial"/>
          <w:b/>
          <w:sz w:val="28"/>
          <w:szCs w:val="28"/>
        </w:rPr>
      </w:pPr>
    </w:p>
    <w:p w:rsidR="00E41893" w:rsidRDefault="00E41893" w:rsidP="00FC12E7">
      <w:pPr>
        <w:rPr>
          <w:rFonts w:ascii="Arial" w:eastAsia="Calibri" w:hAnsi="Arial" w:cs="Arial"/>
          <w:sz w:val="24"/>
          <w:szCs w:val="24"/>
        </w:rPr>
      </w:pPr>
      <w:r w:rsidRPr="00E41893">
        <w:rPr>
          <w:rFonts w:ascii="Arial" w:eastAsia="Calibri" w:hAnsi="Arial" w:cs="Arial"/>
          <w:sz w:val="24"/>
          <w:szCs w:val="24"/>
        </w:rPr>
        <w:t>Determinar como o marketing está presente no desenvolvimento de um cosmético, destacando todas as ações de planejamento estratégico, desenvolvimento e inovação de um cosmético para obtenção do sucesso e resultad</w:t>
      </w:r>
      <w:r w:rsidR="001727E0">
        <w:rPr>
          <w:rFonts w:ascii="Arial" w:eastAsia="Calibri" w:hAnsi="Arial" w:cs="Arial"/>
          <w:sz w:val="24"/>
          <w:szCs w:val="24"/>
        </w:rPr>
        <w:t>o satisfatório ao consumidor e à</w:t>
      </w:r>
      <w:r w:rsidRPr="00E41893">
        <w:rPr>
          <w:rFonts w:ascii="Arial" w:eastAsia="Calibri" w:hAnsi="Arial" w:cs="Arial"/>
          <w:sz w:val="24"/>
          <w:szCs w:val="24"/>
        </w:rPr>
        <w:t>s empresas.</w:t>
      </w:r>
    </w:p>
    <w:p w:rsidR="00FC12E7" w:rsidRPr="00E41893" w:rsidRDefault="00FC12E7" w:rsidP="00FC12E7">
      <w:pPr>
        <w:rPr>
          <w:rFonts w:ascii="Arial" w:eastAsia="Calibri" w:hAnsi="Arial" w:cs="Arial"/>
          <w:sz w:val="24"/>
          <w:szCs w:val="24"/>
        </w:rPr>
      </w:pPr>
    </w:p>
    <w:p w:rsidR="00E41893" w:rsidRPr="005B6DBA" w:rsidRDefault="00E41893" w:rsidP="005B6DBA">
      <w:pPr>
        <w:pStyle w:val="Ttulo2"/>
        <w:ind w:firstLine="0"/>
        <w:rPr>
          <w:rFonts w:ascii="Arial" w:eastAsia="Calibri" w:hAnsi="Arial" w:cs="Arial"/>
          <w:b/>
          <w:color w:val="auto"/>
          <w:sz w:val="28"/>
          <w:szCs w:val="28"/>
        </w:rPr>
      </w:pPr>
      <w:bookmarkStart w:id="4" w:name="_Toc341786293"/>
      <w:r w:rsidRPr="005B6DBA">
        <w:rPr>
          <w:rFonts w:ascii="Arial" w:eastAsia="Calibri" w:hAnsi="Arial" w:cs="Arial"/>
          <w:b/>
          <w:color w:val="auto"/>
          <w:sz w:val="28"/>
          <w:szCs w:val="28"/>
        </w:rPr>
        <w:t>2.2.Objetivo</w:t>
      </w:r>
      <w:r w:rsidR="00DD58DA" w:rsidRPr="005B6DBA">
        <w:rPr>
          <w:rFonts w:ascii="Arial" w:eastAsia="Calibri" w:hAnsi="Arial" w:cs="Arial"/>
          <w:b/>
          <w:color w:val="auto"/>
          <w:sz w:val="28"/>
          <w:szCs w:val="28"/>
        </w:rPr>
        <w:t>sespecíficos</w:t>
      </w:r>
      <w:bookmarkEnd w:id="4"/>
    </w:p>
    <w:p w:rsidR="00FC12E7" w:rsidRPr="00E41893" w:rsidRDefault="00FC12E7" w:rsidP="00FC12E7">
      <w:pPr>
        <w:outlineLvl w:val="0"/>
        <w:rPr>
          <w:rFonts w:ascii="Arial" w:eastAsia="Calibri" w:hAnsi="Arial" w:cs="Arial"/>
          <w:b/>
          <w:sz w:val="28"/>
          <w:szCs w:val="28"/>
        </w:rPr>
      </w:pPr>
    </w:p>
    <w:p w:rsidR="00E41893" w:rsidRPr="00E41893" w:rsidRDefault="00E41893" w:rsidP="00FC12E7">
      <w:pPr>
        <w:rPr>
          <w:rFonts w:ascii="Arial" w:eastAsia="Calibri" w:hAnsi="Arial" w:cs="Arial"/>
          <w:sz w:val="24"/>
          <w:szCs w:val="24"/>
        </w:rPr>
      </w:pPr>
      <w:r w:rsidRPr="00E41893">
        <w:rPr>
          <w:rFonts w:ascii="Arial" w:eastAsia="Calibri" w:hAnsi="Arial" w:cs="Arial"/>
          <w:sz w:val="24"/>
          <w:szCs w:val="24"/>
        </w:rPr>
        <w:t>- Verificar a importância da pesquisa de mercado no desenvolvimento de um cosmético.</w:t>
      </w:r>
    </w:p>
    <w:p w:rsidR="00E41893" w:rsidRPr="00E41893" w:rsidRDefault="00E41893" w:rsidP="00FC12E7">
      <w:pPr>
        <w:rPr>
          <w:rFonts w:ascii="Arial" w:eastAsia="Calibri" w:hAnsi="Arial" w:cs="Arial"/>
          <w:sz w:val="24"/>
          <w:szCs w:val="24"/>
        </w:rPr>
      </w:pPr>
      <w:r w:rsidRPr="00E41893">
        <w:rPr>
          <w:rFonts w:ascii="Arial" w:eastAsia="Calibri" w:hAnsi="Arial" w:cs="Arial"/>
          <w:sz w:val="24"/>
          <w:szCs w:val="24"/>
        </w:rPr>
        <w:t>- Delinear um planejamento estratégico necessário</w:t>
      </w:r>
      <w:r w:rsidR="001727E0">
        <w:rPr>
          <w:rFonts w:ascii="Arial" w:eastAsia="Calibri" w:hAnsi="Arial" w:cs="Arial"/>
          <w:sz w:val="24"/>
          <w:szCs w:val="24"/>
        </w:rPr>
        <w:t xml:space="preserve"> para o lançamento de um</w:t>
      </w:r>
      <w:r w:rsidRPr="00E41893">
        <w:rPr>
          <w:rFonts w:ascii="Arial" w:eastAsia="Calibri" w:hAnsi="Arial" w:cs="Arial"/>
          <w:sz w:val="24"/>
          <w:szCs w:val="24"/>
        </w:rPr>
        <w:t xml:space="preserve"> cosmético.</w:t>
      </w:r>
    </w:p>
    <w:p w:rsidR="00E41893" w:rsidRPr="00E41893" w:rsidRDefault="00E41893" w:rsidP="00FC12E7">
      <w:pPr>
        <w:rPr>
          <w:rFonts w:ascii="Arial" w:eastAsia="Calibri" w:hAnsi="Arial" w:cs="Arial"/>
          <w:sz w:val="24"/>
          <w:szCs w:val="24"/>
        </w:rPr>
      </w:pPr>
    </w:p>
    <w:p w:rsidR="00E41893" w:rsidRPr="00E41893" w:rsidRDefault="00E41893" w:rsidP="00E41893">
      <w:pPr>
        <w:rPr>
          <w:rFonts w:ascii="Arial" w:eastAsia="Calibri" w:hAnsi="Arial" w:cs="Arial"/>
          <w:b/>
          <w:sz w:val="28"/>
          <w:szCs w:val="28"/>
        </w:rPr>
      </w:pPr>
    </w:p>
    <w:p w:rsidR="00E41893" w:rsidRPr="00E41893" w:rsidRDefault="00E41893" w:rsidP="00E41893">
      <w:pPr>
        <w:outlineLvl w:val="0"/>
        <w:rPr>
          <w:rFonts w:ascii="Arial" w:eastAsia="Calibri" w:hAnsi="Arial" w:cs="Arial"/>
          <w:b/>
          <w:sz w:val="28"/>
          <w:szCs w:val="28"/>
        </w:rPr>
      </w:pPr>
    </w:p>
    <w:p w:rsidR="00E41893" w:rsidRPr="00E41893" w:rsidRDefault="00E41893" w:rsidP="00E41893">
      <w:pPr>
        <w:outlineLvl w:val="0"/>
        <w:rPr>
          <w:rFonts w:ascii="Arial" w:eastAsia="Calibri" w:hAnsi="Arial" w:cs="Arial"/>
          <w:b/>
          <w:sz w:val="28"/>
          <w:szCs w:val="28"/>
        </w:rPr>
      </w:pPr>
    </w:p>
    <w:p w:rsidR="00E41893" w:rsidRPr="00E41893" w:rsidRDefault="00E41893" w:rsidP="00E41893">
      <w:pPr>
        <w:outlineLvl w:val="0"/>
        <w:rPr>
          <w:rFonts w:ascii="Arial" w:eastAsia="Calibri" w:hAnsi="Arial" w:cs="Arial"/>
          <w:b/>
          <w:sz w:val="28"/>
          <w:szCs w:val="28"/>
        </w:rPr>
      </w:pPr>
    </w:p>
    <w:p w:rsidR="00E41893" w:rsidRPr="00E41893" w:rsidRDefault="00E41893" w:rsidP="00E41893">
      <w:pPr>
        <w:outlineLvl w:val="0"/>
        <w:rPr>
          <w:rFonts w:ascii="Arial" w:eastAsia="Calibri" w:hAnsi="Arial" w:cs="Arial"/>
          <w:b/>
          <w:sz w:val="28"/>
          <w:szCs w:val="28"/>
        </w:rPr>
      </w:pPr>
    </w:p>
    <w:p w:rsidR="00E41893" w:rsidRPr="00E41893" w:rsidRDefault="00E41893" w:rsidP="00E41893">
      <w:pPr>
        <w:outlineLvl w:val="0"/>
        <w:rPr>
          <w:rFonts w:ascii="Arial" w:eastAsia="Calibri" w:hAnsi="Arial" w:cs="Arial"/>
          <w:b/>
          <w:sz w:val="28"/>
          <w:szCs w:val="28"/>
        </w:rPr>
      </w:pPr>
    </w:p>
    <w:p w:rsidR="00E41893" w:rsidRPr="00E41893" w:rsidRDefault="00E41893" w:rsidP="00E41893">
      <w:pPr>
        <w:outlineLvl w:val="0"/>
        <w:rPr>
          <w:rFonts w:ascii="Arial" w:eastAsia="Calibri" w:hAnsi="Arial" w:cs="Arial"/>
          <w:b/>
          <w:sz w:val="28"/>
          <w:szCs w:val="28"/>
        </w:rPr>
      </w:pPr>
    </w:p>
    <w:p w:rsidR="00E41893" w:rsidRPr="00E41893" w:rsidRDefault="00E41893" w:rsidP="00E41893">
      <w:pPr>
        <w:outlineLvl w:val="0"/>
        <w:rPr>
          <w:rFonts w:ascii="Arial" w:eastAsia="Calibri" w:hAnsi="Arial" w:cs="Arial"/>
          <w:b/>
          <w:sz w:val="28"/>
          <w:szCs w:val="28"/>
        </w:rPr>
      </w:pPr>
    </w:p>
    <w:p w:rsidR="00141214" w:rsidRDefault="00141214" w:rsidP="00E41893">
      <w:pPr>
        <w:outlineLvl w:val="0"/>
        <w:rPr>
          <w:rFonts w:ascii="Arial" w:eastAsia="Calibri" w:hAnsi="Arial" w:cs="Arial"/>
          <w:b/>
          <w:sz w:val="28"/>
          <w:szCs w:val="28"/>
        </w:rPr>
      </w:pPr>
    </w:p>
    <w:p w:rsidR="00DD58DA" w:rsidRDefault="00DD58DA" w:rsidP="00E41893">
      <w:pPr>
        <w:outlineLvl w:val="0"/>
        <w:rPr>
          <w:rFonts w:ascii="Arial" w:eastAsia="Calibri" w:hAnsi="Arial" w:cs="Arial"/>
          <w:b/>
          <w:sz w:val="28"/>
          <w:szCs w:val="28"/>
        </w:rPr>
      </w:pPr>
    </w:p>
    <w:p w:rsidR="00AB0DDA" w:rsidRDefault="00AB0DDA" w:rsidP="00E41893">
      <w:pPr>
        <w:outlineLvl w:val="0"/>
        <w:rPr>
          <w:rFonts w:ascii="Arial" w:eastAsia="Calibri" w:hAnsi="Arial" w:cs="Arial"/>
          <w:b/>
          <w:sz w:val="28"/>
          <w:szCs w:val="28"/>
        </w:rPr>
      </w:pPr>
    </w:p>
    <w:p w:rsidR="00AB0DDA" w:rsidRDefault="00AB0DDA" w:rsidP="00E41893">
      <w:pPr>
        <w:outlineLvl w:val="0"/>
        <w:rPr>
          <w:rFonts w:ascii="Arial" w:eastAsia="Calibri" w:hAnsi="Arial" w:cs="Arial"/>
          <w:b/>
          <w:sz w:val="28"/>
          <w:szCs w:val="28"/>
        </w:rPr>
      </w:pPr>
    </w:p>
    <w:p w:rsidR="00DD58DA" w:rsidRDefault="00DD58DA" w:rsidP="00E41893">
      <w:pPr>
        <w:outlineLvl w:val="0"/>
        <w:rPr>
          <w:rFonts w:ascii="Arial" w:eastAsia="Calibri" w:hAnsi="Arial" w:cs="Arial"/>
          <w:b/>
          <w:sz w:val="28"/>
          <w:szCs w:val="28"/>
        </w:rPr>
      </w:pPr>
    </w:p>
    <w:p w:rsidR="00DD58DA" w:rsidRDefault="00DD58DA" w:rsidP="00E41893">
      <w:pPr>
        <w:outlineLvl w:val="0"/>
        <w:rPr>
          <w:rFonts w:ascii="Arial" w:eastAsia="Calibri" w:hAnsi="Arial" w:cs="Arial"/>
          <w:b/>
          <w:sz w:val="28"/>
          <w:szCs w:val="28"/>
        </w:rPr>
      </w:pPr>
    </w:p>
    <w:p w:rsidR="00E41893" w:rsidRPr="005B6DBA" w:rsidRDefault="00E41893" w:rsidP="005B6DBA">
      <w:pPr>
        <w:pStyle w:val="Ttulo1"/>
        <w:ind w:firstLine="0"/>
        <w:rPr>
          <w:rFonts w:ascii="Arial" w:eastAsia="Calibri" w:hAnsi="Arial" w:cs="Arial"/>
          <w:color w:val="auto"/>
          <w:sz w:val="32"/>
          <w:szCs w:val="32"/>
        </w:rPr>
      </w:pPr>
      <w:bookmarkStart w:id="5" w:name="_Toc341786294"/>
      <w:r w:rsidRPr="005B6DBA">
        <w:rPr>
          <w:rFonts w:ascii="Arial" w:eastAsia="Calibri" w:hAnsi="Arial" w:cs="Arial"/>
          <w:color w:val="auto"/>
          <w:sz w:val="32"/>
          <w:szCs w:val="32"/>
        </w:rPr>
        <w:lastRenderedPageBreak/>
        <w:t>3. M</w:t>
      </w:r>
      <w:r w:rsidR="00F34E7F" w:rsidRPr="005B6DBA">
        <w:rPr>
          <w:rFonts w:ascii="Arial" w:eastAsia="Calibri" w:hAnsi="Arial" w:cs="Arial"/>
          <w:color w:val="auto"/>
          <w:sz w:val="32"/>
          <w:szCs w:val="32"/>
        </w:rPr>
        <w:t>ATERIAIS E MÉTODOS</w:t>
      </w:r>
      <w:bookmarkEnd w:id="5"/>
    </w:p>
    <w:p w:rsidR="0026171E" w:rsidRDefault="0026171E" w:rsidP="00FC12E7">
      <w:pPr>
        <w:outlineLvl w:val="0"/>
        <w:rPr>
          <w:rFonts w:ascii="Arial" w:eastAsia="Calibri" w:hAnsi="Arial" w:cs="Arial"/>
          <w:b/>
          <w:sz w:val="28"/>
          <w:szCs w:val="28"/>
        </w:rPr>
      </w:pPr>
    </w:p>
    <w:p w:rsidR="00F34E7F" w:rsidRPr="005B6DBA" w:rsidRDefault="00F34E7F" w:rsidP="00877D81">
      <w:pPr>
        <w:pStyle w:val="Ttulo2"/>
        <w:ind w:firstLine="0"/>
        <w:rPr>
          <w:rFonts w:ascii="Arial" w:eastAsia="Calibri" w:hAnsi="Arial" w:cs="Arial"/>
          <w:b/>
          <w:color w:val="auto"/>
          <w:sz w:val="28"/>
          <w:szCs w:val="28"/>
        </w:rPr>
      </w:pPr>
      <w:bookmarkStart w:id="6" w:name="_Toc341786295"/>
      <w:r w:rsidRPr="005B6DBA">
        <w:rPr>
          <w:rFonts w:ascii="Arial" w:eastAsia="Calibri" w:hAnsi="Arial" w:cs="Arial"/>
          <w:b/>
          <w:color w:val="auto"/>
          <w:sz w:val="28"/>
          <w:szCs w:val="28"/>
        </w:rPr>
        <w:t>3.1 Material</w:t>
      </w:r>
      <w:bookmarkEnd w:id="6"/>
    </w:p>
    <w:p w:rsidR="00FC12E7" w:rsidRDefault="00FC12E7" w:rsidP="00FC12E7">
      <w:pPr>
        <w:outlineLvl w:val="0"/>
        <w:rPr>
          <w:rFonts w:ascii="Arial" w:eastAsia="Calibri" w:hAnsi="Arial" w:cs="Arial"/>
          <w:b/>
          <w:sz w:val="28"/>
          <w:szCs w:val="28"/>
        </w:rPr>
      </w:pPr>
    </w:p>
    <w:p w:rsidR="00F34E7F" w:rsidRPr="005D695B" w:rsidRDefault="00F34E7F" w:rsidP="000C2219">
      <w:pPr>
        <w:rPr>
          <w:rFonts w:ascii="Arial" w:hAnsi="Arial" w:cs="Arial"/>
          <w:sz w:val="24"/>
          <w:szCs w:val="24"/>
        </w:rPr>
      </w:pPr>
      <w:r>
        <w:rPr>
          <w:sz w:val="28"/>
          <w:szCs w:val="28"/>
        </w:rPr>
        <w:tab/>
      </w:r>
      <w:r w:rsidR="005D695B">
        <w:rPr>
          <w:sz w:val="28"/>
          <w:szCs w:val="28"/>
        </w:rPr>
        <w:t xml:space="preserve">Foi </w:t>
      </w:r>
      <w:r w:rsidRPr="005D695B">
        <w:rPr>
          <w:rFonts w:ascii="Arial" w:hAnsi="Arial" w:cs="Arial"/>
          <w:sz w:val="24"/>
          <w:szCs w:val="24"/>
        </w:rPr>
        <w:t>aplicado um questionário referente ao Marketing de cosméticos em uma população da Universidade Braz Cubas (UBC).</w:t>
      </w:r>
    </w:p>
    <w:p w:rsidR="00FC12E7" w:rsidRPr="00F93D0B" w:rsidRDefault="00FC12E7" w:rsidP="00FC12E7">
      <w:pPr>
        <w:outlineLvl w:val="0"/>
        <w:rPr>
          <w:rFonts w:ascii="Arial" w:eastAsia="Calibri" w:hAnsi="Arial" w:cs="Arial"/>
          <w:sz w:val="24"/>
          <w:szCs w:val="24"/>
          <w:highlight w:val="yellow"/>
        </w:rPr>
      </w:pPr>
    </w:p>
    <w:p w:rsidR="00F34E7F" w:rsidRPr="005D695B" w:rsidRDefault="00F34E7F" w:rsidP="00877D81">
      <w:pPr>
        <w:pStyle w:val="Ttulo2"/>
        <w:ind w:firstLine="0"/>
        <w:rPr>
          <w:rFonts w:ascii="Arial" w:eastAsia="Calibri" w:hAnsi="Arial" w:cs="Arial"/>
          <w:b/>
          <w:color w:val="auto"/>
          <w:sz w:val="28"/>
          <w:szCs w:val="28"/>
        </w:rPr>
      </w:pPr>
      <w:bookmarkStart w:id="7" w:name="_Toc341786296"/>
      <w:r w:rsidRPr="005D695B">
        <w:rPr>
          <w:rFonts w:ascii="Arial" w:eastAsia="Calibri" w:hAnsi="Arial" w:cs="Arial"/>
          <w:b/>
          <w:color w:val="auto"/>
          <w:sz w:val="28"/>
          <w:szCs w:val="28"/>
        </w:rPr>
        <w:t>3.2 Método</w:t>
      </w:r>
      <w:bookmarkEnd w:id="7"/>
    </w:p>
    <w:p w:rsidR="00FC12E7" w:rsidRPr="00F93D0B" w:rsidRDefault="00FC12E7" w:rsidP="00FC12E7">
      <w:pPr>
        <w:outlineLvl w:val="0"/>
        <w:rPr>
          <w:rFonts w:ascii="Arial" w:eastAsia="Calibri" w:hAnsi="Arial" w:cs="Arial"/>
          <w:b/>
          <w:sz w:val="28"/>
          <w:szCs w:val="28"/>
          <w:highlight w:val="yellow"/>
        </w:rPr>
      </w:pPr>
    </w:p>
    <w:p w:rsidR="00D1229F" w:rsidRPr="007E474A" w:rsidRDefault="00F34E7F" w:rsidP="00FC12E7">
      <w:pPr>
        <w:rPr>
          <w:rFonts w:ascii="Arial" w:eastAsia="Calibri" w:hAnsi="Arial" w:cs="Arial"/>
          <w:sz w:val="24"/>
          <w:szCs w:val="24"/>
        </w:rPr>
      </w:pPr>
      <w:r w:rsidRPr="007E474A">
        <w:rPr>
          <w:rFonts w:ascii="Arial" w:hAnsi="Arial" w:cs="Arial"/>
          <w:sz w:val="24"/>
          <w:szCs w:val="24"/>
        </w:rPr>
        <w:t>A pesquisa é classificada como exploratória do tipo transversal</w:t>
      </w:r>
      <w:r w:rsidR="00E41893" w:rsidRPr="007E474A">
        <w:rPr>
          <w:rFonts w:ascii="Arial" w:eastAsia="Calibri" w:hAnsi="Arial" w:cs="Arial"/>
          <w:sz w:val="24"/>
          <w:szCs w:val="24"/>
        </w:rPr>
        <w:t>, através de questionário</w:t>
      </w:r>
      <w:r w:rsidR="00AC62BA">
        <w:rPr>
          <w:rFonts w:ascii="Arial" w:eastAsia="Calibri" w:hAnsi="Arial" w:cs="Arial"/>
          <w:sz w:val="24"/>
          <w:szCs w:val="24"/>
        </w:rPr>
        <w:t xml:space="preserve"> </w:t>
      </w:r>
      <w:r w:rsidRPr="007E474A">
        <w:rPr>
          <w:rFonts w:ascii="Arial" w:eastAsia="Calibri" w:hAnsi="Arial" w:cs="Arial"/>
          <w:sz w:val="24"/>
          <w:szCs w:val="24"/>
        </w:rPr>
        <w:t>semi-</w:t>
      </w:r>
      <w:r w:rsidR="0017004C" w:rsidRPr="007E474A">
        <w:rPr>
          <w:rFonts w:ascii="Arial" w:eastAsia="Calibri" w:hAnsi="Arial" w:cs="Arial"/>
          <w:sz w:val="24"/>
          <w:szCs w:val="24"/>
        </w:rPr>
        <w:t xml:space="preserve">estruturado, </w:t>
      </w:r>
      <w:r w:rsidRPr="007E474A">
        <w:rPr>
          <w:rFonts w:ascii="Arial" w:hAnsi="Arial" w:cs="Arial"/>
          <w:sz w:val="24"/>
          <w:szCs w:val="24"/>
        </w:rPr>
        <w:t>composto por perguntas para mensuração de variáveis independentes e dependentes.</w:t>
      </w:r>
      <w:r w:rsidR="00AC62BA">
        <w:rPr>
          <w:rFonts w:ascii="Arial" w:hAnsi="Arial" w:cs="Arial"/>
          <w:sz w:val="24"/>
          <w:szCs w:val="24"/>
        </w:rPr>
        <w:t xml:space="preserve"> </w:t>
      </w:r>
      <w:r w:rsidRPr="007E474A">
        <w:rPr>
          <w:rFonts w:ascii="Arial" w:hAnsi="Arial" w:cs="Arial"/>
          <w:sz w:val="24"/>
          <w:szCs w:val="24"/>
        </w:rPr>
        <w:t xml:space="preserve">A escolha dos participantes da pesquisa </w:t>
      </w:r>
      <w:r w:rsidR="005D695B" w:rsidRPr="007E474A">
        <w:rPr>
          <w:rFonts w:ascii="Arial" w:hAnsi="Arial" w:cs="Arial"/>
          <w:sz w:val="24"/>
          <w:szCs w:val="24"/>
        </w:rPr>
        <w:t>foi</w:t>
      </w:r>
      <w:r w:rsidRPr="007E474A">
        <w:rPr>
          <w:rFonts w:ascii="Arial" w:hAnsi="Arial" w:cs="Arial"/>
          <w:sz w:val="24"/>
          <w:szCs w:val="24"/>
        </w:rPr>
        <w:t xml:space="preserve"> feita de forma aleatória, incluindo pessoas de dezoito a trinta e cinco anos de idade de ambos os sexos, </w:t>
      </w:r>
      <w:r w:rsidR="00E41893" w:rsidRPr="007E474A">
        <w:rPr>
          <w:rFonts w:ascii="Arial" w:eastAsia="Calibri" w:hAnsi="Arial" w:cs="Arial"/>
          <w:sz w:val="24"/>
          <w:szCs w:val="24"/>
        </w:rPr>
        <w:t xml:space="preserve">no qual </w:t>
      </w:r>
      <w:r w:rsidR="005D695B" w:rsidRPr="007E474A">
        <w:rPr>
          <w:rFonts w:ascii="Arial" w:eastAsia="Calibri" w:hAnsi="Arial" w:cs="Arial"/>
          <w:sz w:val="24"/>
          <w:szCs w:val="24"/>
        </w:rPr>
        <w:t>foi</w:t>
      </w:r>
      <w:r w:rsidR="00E41893" w:rsidRPr="007E474A">
        <w:rPr>
          <w:rFonts w:ascii="Arial" w:eastAsia="Calibri" w:hAnsi="Arial" w:cs="Arial"/>
          <w:sz w:val="24"/>
          <w:szCs w:val="24"/>
        </w:rPr>
        <w:t xml:space="preserve"> realizado com 120 pessoas da Universidade Braz Cubas para </w:t>
      </w:r>
      <w:r w:rsidR="00DD58DA" w:rsidRPr="007E474A">
        <w:rPr>
          <w:rFonts w:ascii="Arial" w:eastAsia="Calibri" w:hAnsi="Arial" w:cs="Arial"/>
          <w:sz w:val="24"/>
          <w:szCs w:val="24"/>
        </w:rPr>
        <w:t>três áreas de ensino: Humanas, Exatas e B</w:t>
      </w:r>
      <w:r w:rsidR="00E41893" w:rsidRPr="007E474A">
        <w:rPr>
          <w:rFonts w:ascii="Arial" w:eastAsia="Calibri" w:hAnsi="Arial" w:cs="Arial"/>
          <w:sz w:val="24"/>
          <w:szCs w:val="24"/>
        </w:rPr>
        <w:t>iológicas.</w:t>
      </w:r>
    </w:p>
    <w:p w:rsidR="00D1229F" w:rsidRPr="007E474A" w:rsidRDefault="00D1229F" w:rsidP="00FC12E7">
      <w:pPr>
        <w:rPr>
          <w:rFonts w:ascii="Arial" w:eastAsia="Calibri" w:hAnsi="Arial" w:cs="Arial"/>
          <w:sz w:val="24"/>
          <w:szCs w:val="24"/>
        </w:rPr>
      </w:pPr>
      <w:r w:rsidRPr="007E474A">
        <w:rPr>
          <w:rFonts w:ascii="Arial" w:eastAsia="Calibri" w:hAnsi="Arial" w:cs="Arial"/>
          <w:sz w:val="24"/>
          <w:szCs w:val="24"/>
        </w:rPr>
        <w:t xml:space="preserve">O tamanho da amostra (N=120) foi determinado por meio de aplicação de forma estatística de Meio Populacional. </w:t>
      </w:r>
    </w:p>
    <w:p w:rsidR="00F34E7F" w:rsidRPr="007E474A" w:rsidRDefault="00141214" w:rsidP="00FC12E7">
      <w:pPr>
        <w:rPr>
          <w:rFonts w:ascii="Arial" w:eastAsia="Calibri" w:hAnsi="Arial" w:cs="Arial"/>
          <w:sz w:val="24"/>
          <w:szCs w:val="24"/>
        </w:rPr>
      </w:pPr>
      <w:r w:rsidRPr="007E474A">
        <w:rPr>
          <w:rFonts w:ascii="Arial" w:eastAsia="Calibri" w:hAnsi="Arial" w:cs="Arial"/>
          <w:sz w:val="24"/>
          <w:szCs w:val="24"/>
        </w:rPr>
        <w:t xml:space="preserve">Através deste questionário, </w:t>
      </w:r>
      <w:proofErr w:type="gramStart"/>
      <w:r w:rsidR="00DD58DA" w:rsidRPr="007E474A">
        <w:rPr>
          <w:rFonts w:ascii="Arial" w:eastAsia="Calibri" w:hAnsi="Arial" w:cs="Arial"/>
          <w:sz w:val="24"/>
          <w:szCs w:val="24"/>
        </w:rPr>
        <w:t>obt</w:t>
      </w:r>
      <w:r w:rsidR="005D695B" w:rsidRPr="007E474A">
        <w:rPr>
          <w:rFonts w:ascii="Arial" w:eastAsia="Calibri" w:hAnsi="Arial" w:cs="Arial"/>
          <w:sz w:val="24"/>
          <w:szCs w:val="24"/>
        </w:rPr>
        <w:t>eve-se</w:t>
      </w:r>
      <w:proofErr w:type="gramEnd"/>
      <w:r w:rsidR="00DD58DA" w:rsidRPr="007E474A">
        <w:rPr>
          <w:rFonts w:ascii="Arial" w:eastAsia="Calibri" w:hAnsi="Arial" w:cs="Arial"/>
          <w:sz w:val="24"/>
          <w:szCs w:val="24"/>
        </w:rPr>
        <w:t xml:space="preserve"> informações dos</w:t>
      </w:r>
      <w:r w:rsidRPr="007E474A">
        <w:rPr>
          <w:rFonts w:ascii="Arial" w:eastAsia="Calibri" w:hAnsi="Arial" w:cs="Arial"/>
          <w:sz w:val="24"/>
          <w:szCs w:val="24"/>
        </w:rPr>
        <w:t xml:space="preserve"> consumidores de cosméticos, </w:t>
      </w:r>
      <w:r w:rsidR="00DD58DA" w:rsidRPr="007E474A">
        <w:rPr>
          <w:rFonts w:ascii="Arial" w:eastAsia="Calibri" w:hAnsi="Arial" w:cs="Arial"/>
          <w:sz w:val="24"/>
          <w:szCs w:val="24"/>
        </w:rPr>
        <w:t>as quais servir</w:t>
      </w:r>
      <w:r w:rsidR="005D695B" w:rsidRPr="007E474A">
        <w:rPr>
          <w:rFonts w:ascii="Arial" w:eastAsia="Calibri" w:hAnsi="Arial" w:cs="Arial"/>
          <w:sz w:val="24"/>
          <w:szCs w:val="24"/>
        </w:rPr>
        <w:t>am</w:t>
      </w:r>
      <w:r w:rsidR="005E5E41" w:rsidRPr="007E474A">
        <w:rPr>
          <w:rFonts w:ascii="Arial" w:eastAsia="Calibri" w:hAnsi="Arial" w:cs="Arial"/>
          <w:sz w:val="24"/>
          <w:szCs w:val="24"/>
        </w:rPr>
        <w:t xml:space="preserve"> como base para estudos que result</w:t>
      </w:r>
      <w:r w:rsidR="005D695B" w:rsidRPr="007E474A">
        <w:rPr>
          <w:rFonts w:ascii="Arial" w:eastAsia="Calibri" w:hAnsi="Arial" w:cs="Arial"/>
          <w:sz w:val="24"/>
          <w:szCs w:val="24"/>
        </w:rPr>
        <w:t>aram</w:t>
      </w:r>
      <w:r w:rsidR="00F34E7F" w:rsidRPr="007E474A">
        <w:rPr>
          <w:rFonts w:ascii="Arial" w:eastAsia="Calibri" w:hAnsi="Arial" w:cs="Arial"/>
          <w:sz w:val="24"/>
          <w:szCs w:val="24"/>
        </w:rPr>
        <w:t>na possibilidade de</w:t>
      </w:r>
      <w:r w:rsidRPr="007E474A">
        <w:rPr>
          <w:rFonts w:ascii="Arial" w:eastAsia="Calibri" w:hAnsi="Arial" w:cs="Arial"/>
          <w:sz w:val="24"/>
          <w:szCs w:val="24"/>
        </w:rPr>
        <w:t>desenvo</w:t>
      </w:r>
      <w:r w:rsidR="0043781F">
        <w:rPr>
          <w:rFonts w:ascii="Arial" w:eastAsia="Calibri" w:hAnsi="Arial" w:cs="Arial"/>
          <w:sz w:val="24"/>
          <w:szCs w:val="24"/>
        </w:rPr>
        <w:t>lvimento de novos produtos, teve</w:t>
      </w:r>
      <w:r w:rsidRPr="007E474A">
        <w:rPr>
          <w:rFonts w:ascii="Arial" w:eastAsia="Calibri" w:hAnsi="Arial" w:cs="Arial"/>
          <w:sz w:val="24"/>
          <w:szCs w:val="24"/>
        </w:rPr>
        <w:t xml:space="preserve"> também a função de </w:t>
      </w:r>
      <w:r w:rsidR="00046FC4" w:rsidRPr="007E474A">
        <w:rPr>
          <w:rFonts w:ascii="Arial" w:eastAsia="Calibri" w:hAnsi="Arial" w:cs="Arial"/>
          <w:sz w:val="24"/>
          <w:szCs w:val="24"/>
        </w:rPr>
        <w:t xml:space="preserve">reunir </w:t>
      </w:r>
      <w:r w:rsidR="007E2660" w:rsidRPr="007E474A">
        <w:rPr>
          <w:rFonts w:ascii="Arial" w:eastAsia="Calibri" w:hAnsi="Arial" w:cs="Arial"/>
          <w:sz w:val="24"/>
          <w:szCs w:val="24"/>
        </w:rPr>
        <w:t xml:space="preserve">informações suficientes </w:t>
      </w:r>
      <w:r w:rsidR="005D695B" w:rsidRPr="007E474A">
        <w:rPr>
          <w:rFonts w:ascii="Arial" w:eastAsia="Calibri" w:hAnsi="Arial" w:cs="Arial"/>
          <w:sz w:val="24"/>
          <w:szCs w:val="24"/>
        </w:rPr>
        <w:t>p</w:t>
      </w:r>
      <w:r w:rsidR="007E2660" w:rsidRPr="007E474A">
        <w:rPr>
          <w:rFonts w:ascii="Arial" w:eastAsia="Calibri" w:hAnsi="Arial" w:cs="Arial"/>
          <w:sz w:val="24"/>
          <w:szCs w:val="24"/>
        </w:rPr>
        <w:t>ara se aplicar a melhor estratégia de marketing direcionada a este</w:t>
      </w:r>
      <w:r w:rsidR="005E5E41" w:rsidRPr="007E474A">
        <w:rPr>
          <w:rFonts w:ascii="Arial" w:eastAsia="Calibri" w:hAnsi="Arial" w:cs="Arial"/>
          <w:sz w:val="24"/>
          <w:szCs w:val="24"/>
        </w:rPr>
        <w:t>s</w:t>
      </w:r>
      <w:r w:rsidR="007E2660" w:rsidRPr="007E474A">
        <w:rPr>
          <w:rFonts w:ascii="Arial" w:eastAsia="Calibri" w:hAnsi="Arial" w:cs="Arial"/>
          <w:sz w:val="24"/>
          <w:szCs w:val="24"/>
        </w:rPr>
        <w:t xml:space="preserve"> produto</w:t>
      </w:r>
      <w:r w:rsidR="005E5E41" w:rsidRPr="007E474A">
        <w:rPr>
          <w:rFonts w:ascii="Arial" w:eastAsia="Calibri" w:hAnsi="Arial" w:cs="Arial"/>
          <w:sz w:val="24"/>
          <w:szCs w:val="24"/>
        </w:rPr>
        <w:t>s</w:t>
      </w:r>
      <w:r w:rsidR="00046FC4" w:rsidRPr="007E474A">
        <w:rPr>
          <w:rFonts w:ascii="Arial" w:eastAsia="Calibri" w:hAnsi="Arial" w:cs="Arial"/>
          <w:sz w:val="24"/>
          <w:szCs w:val="24"/>
        </w:rPr>
        <w:t>.</w:t>
      </w:r>
    </w:p>
    <w:p w:rsidR="00804CDD" w:rsidRPr="007E474A" w:rsidRDefault="00804CDD" w:rsidP="005B6DBA">
      <w:pPr>
        <w:pStyle w:val="Ttulo2"/>
        <w:rPr>
          <w:rFonts w:ascii="Arial" w:eastAsia="Calibri" w:hAnsi="Arial" w:cs="Arial"/>
          <w:color w:val="auto"/>
        </w:rPr>
      </w:pPr>
    </w:p>
    <w:p w:rsidR="00E41893" w:rsidRPr="007E474A" w:rsidRDefault="004574EE" w:rsidP="00877D81">
      <w:pPr>
        <w:pStyle w:val="Ttulo2"/>
        <w:ind w:firstLine="0"/>
        <w:rPr>
          <w:rFonts w:ascii="Arial" w:eastAsia="Calibri" w:hAnsi="Arial" w:cs="Arial"/>
          <w:b/>
          <w:color w:val="auto"/>
          <w:sz w:val="28"/>
          <w:szCs w:val="28"/>
        </w:rPr>
      </w:pPr>
      <w:bookmarkStart w:id="8" w:name="_Toc341786297"/>
      <w:r w:rsidRPr="007E474A">
        <w:rPr>
          <w:rFonts w:ascii="Arial" w:eastAsia="Calibri" w:hAnsi="Arial" w:cs="Arial"/>
          <w:b/>
          <w:color w:val="auto"/>
          <w:sz w:val="28"/>
          <w:szCs w:val="28"/>
        </w:rPr>
        <w:t>3.3</w:t>
      </w:r>
      <w:r w:rsidR="00E41893" w:rsidRPr="007E474A">
        <w:rPr>
          <w:rFonts w:ascii="Arial" w:eastAsia="Calibri" w:hAnsi="Arial" w:cs="Arial"/>
          <w:b/>
          <w:color w:val="auto"/>
          <w:sz w:val="28"/>
          <w:szCs w:val="28"/>
        </w:rPr>
        <w:t>. Critérios de inclusão e exclusão</w:t>
      </w:r>
      <w:bookmarkEnd w:id="8"/>
    </w:p>
    <w:p w:rsidR="00FC12E7" w:rsidRPr="007E474A" w:rsidRDefault="00FC12E7" w:rsidP="00FC12E7">
      <w:pPr>
        <w:widowControl w:val="0"/>
        <w:outlineLvl w:val="0"/>
        <w:rPr>
          <w:rFonts w:ascii="Arial" w:eastAsia="Calibri" w:hAnsi="Arial" w:cs="Arial"/>
          <w:b/>
          <w:sz w:val="28"/>
          <w:szCs w:val="28"/>
        </w:rPr>
      </w:pPr>
    </w:p>
    <w:p w:rsidR="00E41893" w:rsidRPr="007E474A" w:rsidRDefault="00E41893" w:rsidP="00FC12E7">
      <w:pPr>
        <w:widowControl w:val="0"/>
        <w:rPr>
          <w:rFonts w:ascii="Arial" w:eastAsia="Calibri" w:hAnsi="Arial" w:cs="Arial"/>
          <w:sz w:val="24"/>
          <w:szCs w:val="24"/>
        </w:rPr>
      </w:pPr>
      <w:r w:rsidRPr="007E474A">
        <w:rPr>
          <w:rFonts w:ascii="Arial" w:eastAsia="Calibri" w:hAnsi="Arial" w:cs="Arial"/>
          <w:sz w:val="24"/>
          <w:szCs w:val="24"/>
        </w:rPr>
        <w:t xml:space="preserve">O questionário </w:t>
      </w:r>
      <w:r w:rsidR="005D695B" w:rsidRPr="007E474A">
        <w:rPr>
          <w:rFonts w:ascii="Arial" w:eastAsia="Calibri" w:hAnsi="Arial" w:cs="Arial"/>
          <w:sz w:val="24"/>
          <w:szCs w:val="24"/>
        </w:rPr>
        <w:t>foi</w:t>
      </w:r>
      <w:r w:rsidRPr="007E474A">
        <w:rPr>
          <w:rFonts w:ascii="Arial" w:eastAsia="Calibri" w:hAnsi="Arial" w:cs="Arial"/>
          <w:sz w:val="24"/>
          <w:szCs w:val="24"/>
        </w:rPr>
        <w:t xml:space="preserve"> aplicado em homens e mulheres na faixa etária de 18 a 35 anos</w:t>
      </w:r>
      <w:r w:rsidR="006C0BFC" w:rsidRPr="007E474A">
        <w:rPr>
          <w:rFonts w:ascii="Arial" w:eastAsia="Calibri" w:hAnsi="Arial" w:cs="Arial"/>
          <w:sz w:val="24"/>
          <w:szCs w:val="24"/>
        </w:rPr>
        <w:t xml:space="preserve">, estudantes da Universidade Braz Cubas. </w:t>
      </w:r>
      <w:r w:rsidR="007E474A" w:rsidRPr="007E474A">
        <w:rPr>
          <w:rFonts w:ascii="Arial" w:eastAsia="Calibri" w:hAnsi="Arial" w:cs="Arial"/>
          <w:sz w:val="24"/>
          <w:szCs w:val="24"/>
        </w:rPr>
        <w:t>Foram</w:t>
      </w:r>
      <w:r w:rsidR="001F1C4A" w:rsidRPr="007E474A">
        <w:rPr>
          <w:rFonts w:ascii="Arial" w:eastAsia="Calibri" w:hAnsi="Arial" w:cs="Arial"/>
          <w:sz w:val="24"/>
          <w:szCs w:val="24"/>
        </w:rPr>
        <w:t xml:space="preserve"> excluído</w:t>
      </w:r>
      <w:r w:rsidRPr="007E474A">
        <w:rPr>
          <w:rFonts w:ascii="Arial" w:eastAsia="Calibri" w:hAnsi="Arial" w:cs="Arial"/>
          <w:sz w:val="24"/>
          <w:szCs w:val="24"/>
        </w:rPr>
        <w:t>s da pesquisa</w:t>
      </w:r>
      <w:r w:rsidR="00DD58DA" w:rsidRPr="007E474A">
        <w:rPr>
          <w:rFonts w:ascii="Arial" w:eastAsia="Calibri" w:hAnsi="Arial" w:cs="Arial"/>
          <w:sz w:val="24"/>
          <w:szCs w:val="24"/>
        </w:rPr>
        <w:t xml:space="preserve"> pessoas menores de 18 anos de i</w:t>
      </w:r>
      <w:r w:rsidRPr="007E474A">
        <w:rPr>
          <w:rFonts w:ascii="Arial" w:eastAsia="Calibri" w:hAnsi="Arial" w:cs="Arial"/>
          <w:sz w:val="24"/>
          <w:szCs w:val="24"/>
        </w:rPr>
        <w:t>dade e pessoas acima de 35 anos.</w:t>
      </w:r>
    </w:p>
    <w:p w:rsidR="00E41893" w:rsidRPr="007E474A" w:rsidRDefault="00E41893" w:rsidP="00FC12E7">
      <w:pPr>
        <w:widowControl w:val="0"/>
        <w:rPr>
          <w:rFonts w:ascii="Arial" w:eastAsia="Calibri" w:hAnsi="Arial" w:cs="Arial"/>
          <w:b/>
          <w:sz w:val="28"/>
          <w:szCs w:val="28"/>
        </w:rPr>
      </w:pPr>
    </w:p>
    <w:p w:rsidR="00E41893" w:rsidRPr="007E474A" w:rsidRDefault="0026171E" w:rsidP="00877D81">
      <w:pPr>
        <w:pStyle w:val="Ttulo2"/>
        <w:ind w:firstLine="0"/>
        <w:rPr>
          <w:rFonts w:ascii="Arial" w:eastAsia="Calibri" w:hAnsi="Arial" w:cs="Arial"/>
          <w:b/>
          <w:color w:val="auto"/>
          <w:sz w:val="28"/>
          <w:szCs w:val="28"/>
        </w:rPr>
      </w:pPr>
      <w:bookmarkStart w:id="9" w:name="_Toc341786298"/>
      <w:r w:rsidRPr="007E474A">
        <w:rPr>
          <w:rFonts w:ascii="Arial" w:eastAsia="Calibri" w:hAnsi="Arial" w:cs="Arial"/>
          <w:b/>
          <w:color w:val="auto"/>
          <w:sz w:val="28"/>
          <w:szCs w:val="28"/>
        </w:rPr>
        <w:lastRenderedPageBreak/>
        <w:t>3.4</w:t>
      </w:r>
      <w:r w:rsidR="00E41893" w:rsidRPr="007E474A">
        <w:rPr>
          <w:rFonts w:ascii="Arial" w:eastAsia="Calibri" w:hAnsi="Arial" w:cs="Arial"/>
          <w:b/>
          <w:color w:val="auto"/>
          <w:sz w:val="28"/>
          <w:szCs w:val="28"/>
        </w:rPr>
        <w:t>. Riscos e Benefícios</w:t>
      </w:r>
      <w:bookmarkEnd w:id="9"/>
    </w:p>
    <w:p w:rsidR="00FC12E7" w:rsidRPr="007E474A" w:rsidRDefault="00FC12E7" w:rsidP="00FC12E7">
      <w:pPr>
        <w:rPr>
          <w:rFonts w:ascii="Arial" w:eastAsia="Calibri" w:hAnsi="Arial" w:cs="Arial"/>
          <w:b/>
          <w:sz w:val="28"/>
          <w:szCs w:val="28"/>
        </w:rPr>
      </w:pPr>
    </w:p>
    <w:p w:rsidR="00E41893" w:rsidRPr="007E474A" w:rsidRDefault="006C0BFC" w:rsidP="00FC12E7">
      <w:pPr>
        <w:rPr>
          <w:rFonts w:ascii="Arial" w:eastAsia="Calibri" w:hAnsi="Arial" w:cs="Arial"/>
          <w:sz w:val="24"/>
          <w:szCs w:val="24"/>
        </w:rPr>
      </w:pPr>
      <w:r w:rsidRPr="007E474A">
        <w:rPr>
          <w:rFonts w:ascii="Arial" w:eastAsia="Calibri" w:hAnsi="Arial" w:cs="Arial"/>
          <w:sz w:val="24"/>
          <w:szCs w:val="24"/>
        </w:rPr>
        <w:t>Os riscos relacionados à pesquisa se relaciona</w:t>
      </w:r>
      <w:r w:rsidR="007E474A" w:rsidRPr="007E474A">
        <w:rPr>
          <w:rFonts w:ascii="Arial" w:eastAsia="Calibri" w:hAnsi="Arial" w:cs="Arial"/>
          <w:sz w:val="24"/>
          <w:szCs w:val="24"/>
        </w:rPr>
        <w:t>ra</w:t>
      </w:r>
      <w:r w:rsidRPr="007E474A">
        <w:rPr>
          <w:rFonts w:ascii="Arial" w:eastAsia="Calibri" w:hAnsi="Arial" w:cs="Arial"/>
          <w:sz w:val="24"/>
          <w:szCs w:val="24"/>
        </w:rPr>
        <w:t>m com a possibilidade do sujeito da pesquisa se sentir constrangido com alguma questão relacionada à sua imagem ou aparência física.</w:t>
      </w:r>
    </w:p>
    <w:p w:rsidR="006C0BFC" w:rsidRPr="007E474A" w:rsidRDefault="006C0BFC" w:rsidP="00FC12E7">
      <w:pPr>
        <w:rPr>
          <w:rFonts w:ascii="Arial" w:eastAsia="Calibri" w:hAnsi="Arial" w:cs="Arial"/>
          <w:sz w:val="24"/>
          <w:szCs w:val="24"/>
        </w:rPr>
      </w:pPr>
      <w:r w:rsidRPr="007E474A">
        <w:rPr>
          <w:rFonts w:ascii="Arial" w:eastAsia="Calibri" w:hAnsi="Arial" w:cs="Arial"/>
          <w:sz w:val="24"/>
          <w:szCs w:val="24"/>
        </w:rPr>
        <w:t xml:space="preserve">Os benefícios da pesquisa </w:t>
      </w:r>
      <w:r w:rsidR="007E474A" w:rsidRPr="007E474A">
        <w:rPr>
          <w:rFonts w:ascii="Arial" w:eastAsia="Calibri" w:hAnsi="Arial" w:cs="Arial"/>
          <w:sz w:val="24"/>
          <w:szCs w:val="24"/>
        </w:rPr>
        <w:t>foram</w:t>
      </w:r>
      <w:r w:rsidR="0043781F" w:rsidRPr="007E474A">
        <w:rPr>
          <w:rFonts w:ascii="Arial" w:eastAsia="Calibri" w:hAnsi="Arial" w:cs="Arial"/>
          <w:sz w:val="24"/>
          <w:szCs w:val="24"/>
        </w:rPr>
        <w:t>à</w:t>
      </w:r>
      <w:r w:rsidRPr="007E474A">
        <w:rPr>
          <w:rFonts w:ascii="Arial" w:eastAsia="Calibri" w:hAnsi="Arial" w:cs="Arial"/>
          <w:sz w:val="24"/>
          <w:szCs w:val="24"/>
        </w:rPr>
        <w:t xml:space="preserve"> possibilidade de se elaborar estratégias de lançamentos de produtos cosméticos que atendam às diversas necessidades de perfis de uso de cosméticos aos usuários.</w:t>
      </w:r>
    </w:p>
    <w:p w:rsidR="001675E0" w:rsidRPr="007E474A" w:rsidRDefault="001675E0" w:rsidP="003D1B3E">
      <w:pPr>
        <w:pStyle w:val="Ttulo2"/>
        <w:rPr>
          <w:rFonts w:ascii="Arial" w:eastAsia="Calibri" w:hAnsi="Arial" w:cs="Arial"/>
          <w:b/>
          <w:color w:val="auto"/>
          <w:sz w:val="28"/>
          <w:szCs w:val="28"/>
        </w:rPr>
      </w:pPr>
    </w:p>
    <w:p w:rsidR="00E41893" w:rsidRPr="007E474A" w:rsidRDefault="0026171E" w:rsidP="00877D81">
      <w:pPr>
        <w:pStyle w:val="Ttulo2"/>
        <w:ind w:firstLine="0"/>
        <w:rPr>
          <w:rFonts w:ascii="Arial" w:eastAsia="Calibri" w:hAnsi="Arial" w:cs="Arial"/>
          <w:b/>
          <w:color w:val="auto"/>
          <w:sz w:val="28"/>
          <w:szCs w:val="28"/>
        </w:rPr>
      </w:pPr>
      <w:bookmarkStart w:id="10" w:name="_Toc341786299"/>
      <w:r w:rsidRPr="007E474A">
        <w:rPr>
          <w:rFonts w:ascii="Arial" w:eastAsia="Calibri" w:hAnsi="Arial" w:cs="Arial"/>
          <w:b/>
          <w:color w:val="auto"/>
          <w:sz w:val="28"/>
          <w:szCs w:val="28"/>
        </w:rPr>
        <w:t>3.5</w:t>
      </w:r>
      <w:r w:rsidR="00E41893" w:rsidRPr="007E474A">
        <w:rPr>
          <w:rFonts w:ascii="Arial" w:eastAsia="Calibri" w:hAnsi="Arial" w:cs="Arial"/>
          <w:b/>
          <w:color w:val="auto"/>
          <w:sz w:val="28"/>
          <w:szCs w:val="28"/>
        </w:rPr>
        <w:t>. Análise de Dados</w:t>
      </w:r>
      <w:bookmarkEnd w:id="10"/>
    </w:p>
    <w:p w:rsidR="00FC12E7" w:rsidRPr="007E474A" w:rsidRDefault="00FC12E7" w:rsidP="00FC12E7">
      <w:pPr>
        <w:rPr>
          <w:rFonts w:ascii="Arial" w:eastAsia="Calibri" w:hAnsi="Arial" w:cs="Arial"/>
          <w:b/>
          <w:sz w:val="28"/>
          <w:szCs w:val="28"/>
        </w:rPr>
      </w:pPr>
    </w:p>
    <w:p w:rsidR="00435B06" w:rsidRPr="00374BD1" w:rsidRDefault="00374BD1" w:rsidP="00FC12E7">
      <w:pPr>
        <w:rPr>
          <w:rFonts w:ascii="Arial" w:eastAsia="Calibri" w:hAnsi="Arial" w:cs="Arial"/>
          <w:sz w:val="24"/>
          <w:szCs w:val="24"/>
        </w:rPr>
      </w:pPr>
      <w:r w:rsidRPr="007E474A">
        <w:rPr>
          <w:rFonts w:ascii="Arial" w:eastAsia="Calibri" w:hAnsi="Arial" w:cs="Arial"/>
          <w:sz w:val="24"/>
          <w:szCs w:val="24"/>
        </w:rPr>
        <w:tab/>
      </w:r>
      <w:r w:rsidR="007E474A" w:rsidRPr="007E474A">
        <w:rPr>
          <w:rFonts w:ascii="Arial" w:eastAsia="Calibri" w:hAnsi="Arial" w:cs="Arial"/>
          <w:sz w:val="24"/>
          <w:szCs w:val="24"/>
        </w:rPr>
        <w:t xml:space="preserve">Foi </w:t>
      </w:r>
      <w:r w:rsidRPr="007E474A">
        <w:rPr>
          <w:rFonts w:ascii="Arial" w:eastAsia="Calibri" w:hAnsi="Arial" w:cs="Arial"/>
          <w:sz w:val="24"/>
          <w:szCs w:val="24"/>
        </w:rPr>
        <w:t>utilizado o programa Microsoft Excel® para a análise</w:t>
      </w:r>
      <w:r w:rsidR="00144B21" w:rsidRPr="007E474A">
        <w:rPr>
          <w:rFonts w:ascii="Arial" w:eastAsia="Calibri" w:hAnsi="Arial" w:cs="Arial"/>
          <w:sz w:val="24"/>
          <w:szCs w:val="24"/>
        </w:rPr>
        <w:t xml:space="preserve"> estatística</w:t>
      </w:r>
      <w:r w:rsidRPr="007E474A">
        <w:rPr>
          <w:rFonts w:ascii="Arial" w:eastAsia="Calibri" w:hAnsi="Arial" w:cs="Arial"/>
          <w:sz w:val="24"/>
          <w:szCs w:val="24"/>
        </w:rPr>
        <w:t xml:space="preserve"> dos dados obtidos através dos questionários aplicados.</w:t>
      </w:r>
    </w:p>
    <w:p w:rsidR="006C0BFC" w:rsidRDefault="006C0BFC" w:rsidP="00FC12E7">
      <w:pPr>
        <w:rPr>
          <w:rFonts w:ascii="Arial" w:eastAsia="Calibri" w:hAnsi="Arial" w:cs="Arial"/>
          <w:b/>
          <w:sz w:val="28"/>
          <w:szCs w:val="28"/>
        </w:rPr>
      </w:pPr>
    </w:p>
    <w:p w:rsidR="00374BD1" w:rsidRDefault="00374BD1" w:rsidP="00FC12E7">
      <w:pPr>
        <w:rPr>
          <w:rFonts w:ascii="Arial" w:eastAsia="Calibri" w:hAnsi="Arial" w:cs="Arial"/>
          <w:b/>
          <w:sz w:val="28"/>
          <w:szCs w:val="28"/>
        </w:rPr>
      </w:pPr>
    </w:p>
    <w:p w:rsidR="00C13ABE" w:rsidRDefault="00C13ABE">
      <w:pPr>
        <w:rPr>
          <w:rFonts w:ascii="Arial" w:eastAsia="Calibri" w:hAnsi="Arial" w:cs="Arial"/>
          <w:b/>
          <w:sz w:val="32"/>
          <w:szCs w:val="32"/>
        </w:rPr>
      </w:pPr>
    </w:p>
    <w:p w:rsidR="00C13ABE" w:rsidRDefault="00C13ABE">
      <w:pPr>
        <w:rPr>
          <w:rFonts w:ascii="Arial" w:eastAsia="Calibri" w:hAnsi="Arial" w:cs="Arial"/>
          <w:b/>
          <w:sz w:val="32"/>
          <w:szCs w:val="32"/>
        </w:rPr>
      </w:pPr>
    </w:p>
    <w:p w:rsidR="00C13ABE" w:rsidRDefault="00C13ABE">
      <w:pPr>
        <w:rPr>
          <w:rFonts w:ascii="Arial" w:eastAsia="Calibri" w:hAnsi="Arial" w:cs="Arial"/>
          <w:b/>
          <w:sz w:val="32"/>
          <w:szCs w:val="32"/>
        </w:rPr>
      </w:pPr>
    </w:p>
    <w:p w:rsidR="00C13ABE" w:rsidRDefault="00C13ABE">
      <w:pPr>
        <w:rPr>
          <w:rFonts w:ascii="Arial" w:eastAsia="Calibri" w:hAnsi="Arial" w:cs="Arial"/>
          <w:b/>
          <w:sz w:val="32"/>
          <w:szCs w:val="32"/>
        </w:rPr>
      </w:pPr>
    </w:p>
    <w:p w:rsidR="00C13ABE" w:rsidRDefault="00C13ABE">
      <w:pPr>
        <w:rPr>
          <w:rFonts w:ascii="Arial" w:eastAsia="Calibri" w:hAnsi="Arial" w:cs="Arial"/>
          <w:b/>
          <w:sz w:val="32"/>
          <w:szCs w:val="32"/>
        </w:rPr>
      </w:pPr>
    </w:p>
    <w:p w:rsidR="00C13ABE" w:rsidRDefault="00C13ABE">
      <w:pPr>
        <w:rPr>
          <w:rFonts w:ascii="Arial" w:eastAsia="Calibri" w:hAnsi="Arial" w:cs="Arial"/>
          <w:b/>
          <w:sz w:val="32"/>
          <w:szCs w:val="32"/>
        </w:rPr>
      </w:pPr>
    </w:p>
    <w:p w:rsidR="0026171E" w:rsidRDefault="0026171E">
      <w:pPr>
        <w:rPr>
          <w:rFonts w:ascii="Arial" w:eastAsia="Calibri" w:hAnsi="Arial" w:cs="Arial"/>
          <w:b/>
          <w:sz w:val="32"/>
          <w:szCs w:val="32"/>
        </w:rPr>
      </w:pPr>
      <w:r>
        <w:rPr>
          <w:rFonts w:ascii="Arial" w:eastAsia="Calibri" w:hAnsi="Arial" w:cs="Arial"/>
          <w:b/>
          <w:sz w:val="32"/>
          <w:szCs w:val="32"/>
        </w:rPr>
        <w:br w:type="page"/>
      </w:r>
    </w:p>
    <w:p w:rsidR="00AC62BA" w:rsidRPr="003D1B3E" w:rsidRDefault="00AC62BA" w:rsidP="00AC62BA">
      <w:pPr>
        <w:pStyle w:val="Ttulo1"/>
        <w:ind w:firstLine="0"/>
        <w:rPr>
          <w:rFonts w:ascii="Arial" w:eastAsia="Calibri" w:hAnsi="Arial" w:cs="Arial"/>
          <w:color w:val="auto"/>
          <w:sz w:val="32"/>
          <w:szCs w:val="32"/>
        </w:rPr>
      </w:pPr>
      <w:bookmarkStart w:id="11" w:name="_Toc341786300"/>
      <w:r w:rsidRPr="003D1B3E">
        <w:rPr>
          <w:rFonts w:ascii="Arial" w:eastAsia="Calibri" w:hAnsi="Arial" w:cs="Arial"/>
          <w:color w:val="auto"/>
          <w:sz w:val="32"/>
          <w:szCs w:val="32"/>
        </w:rPr>
        <w:lastRenderedPageBreak/>
        <w:t>4. RESULTADOS E DISCUSSÃO</w:t>
      </w:r>
      <w:bookmarkEnd w:id="11"/>
    </w:p>
    <w:p w:rsidR="00AC62BA" w:rsidRDefault="00AC62BA" w:rsidP="00AC62BA">
      <w:pPr>
        <w:rPr>
          <w:rFonts w:ascii="Arial" w:eastAsia="Calibri" w:hAnsi="Arial" w:cs="Arial"/>
          <w:b/>
          <w:bCs/>
          <w:sz w:val="28"/>
          <w:szCs w:val="28"/>
        </w:rPr>
      </w:pPr>
    </w:p>
    <w:p w:rsidR="00AC62BA" w:rsidRPr="003D1B3E" w:rsidRDefault="00AC62BA" w:rsidP="00AC62BA">
      <w:pPr>
        <w:pStyle w:val="Ttulo2"/>
        <w:ind w:firstLine="0"/>
        <w:rPr>
          <w:rFonts w:ascii="Arial" w:eastAsia="Calibri" w:hAnsi="Arial" w:cs="Arial"/>
          <w:b/>
          <w:color w:val="auto"/>
          <w:sz w:val="28"/>
          <w:szCs w:val="28"/>
        </w:rPr>
      </w:pPr>
      <w:bookmarkStart w:id="12" w:name="_Toc341786301"/>
      <w:r w:rsidRPr="003D1B3E">
        <w:rPr>
          <w:rFonts w:ascii="Arial" w:eastAsia="Calibri" w:hAnsi="Arial" w:cs="Arial"/>
          <w:b/>
          <w:color w:val="auto"/>
          <w:sz w:val="28"/>
          <w:szCs w:val="28"/>
        </w:rPr>
        <w:t>4.1. Resultados</w:t>
      </w:r>
      <w:bookmarkEnd w:id="12"/>
    </w:p>
    <w:p w:rsidR="00AC62BA" w:rsidRDefault="00AC62BA" w:rsidP="00AC62BA">
      <w:pPr>
        <w:rPr>
          <w:rFonts w:ascii="Arial" w:eastAsia="Calibri" w:hAnsi="Arial" w:cs="Arial"/>
          <w:b/>
          <w:bCs/>
          <w:sz w:val="28"/>
          <w:szCs w:val="28"/>
        </w:rPr>
      </w:pPr>
    </w:p>
    <w:p w:rsidR="00AC62BA" w:rsidRDefault="00AC62BA" w:rsidP="00AC62BA">
      <w:pPr>
        <w:rPr>
          <w:rFonts w:ascii="Arial" w:hAnsi="Arial" w:cs="Arial"/>
          <w:sz w:val="24"/>
          <w:szCs w:val="24"/>
        </w:rPr>
      </w:pPr>
      <w:r>
        <w:rPr>
          <w:rFonts w:ascii="Arial" w:hAnsi="Arial" w:cs="Arial"/>
          <w:sz w:val="24"/>
          <w:szCs w:val="24"/>
        </w:rPr>
        <w:t xml:space="preserve">Participaram da pesquisa 120 pessoas com idade entre 18 e 35 anos, sendo 20% dos entrevistados com idade entre 18-21 anos, 39% entre 22-25, 18% entre 26-29 e 23% entre 30 e 35 anos. Foram escolhidos por serem prováveis consumidores de cosméticos e sendo assim o publico alvo destes produtos. </w:t>
      </w:r>
    </w:p>
    <w:p w:rsidR="00AC62BA" w:rsidRDefault="00AC62BA" w:rsidP="00AC62BA">
      <w:pPr>
        <w:rPr>
          <w:rFonts w:ascii="Arial" w:hAnsi="Arial" w:cs="Arial"/>
          <w:sz w:val="24"/>
          <w:szCs w:val="24"/>
        </w:rPr>
      </w:pPr>
      <w:r>
        <w:rPr>
          <w:rFonts w:ascii="Arial" w:hAnsi="Arial" w:cs="Arial"/>
          <w:sz w:val="24"/>
          <w:szCs w:val="24"/>
        </w:rPr>
        <w:t>Gráfico 1- Faixa etária</w:t>
      </w:r>
    </w:p>
    <w:p w:rsidR="00AC62BA" w:rsidRDefault="00AC62BA" w:rsidP="00AC62BA">
      <w:pPr>
        <w:ind w:firstLine="0"/>
        <w:jc w:val="center"/>
        <w:rPr>
          <w:rFonts w:ascii="Arial" w:hAnsi="Arial" w:cs="Arial"/>
          <w:sz w:val="24"/>
          <w:szCs w:val="24"/>
        </w:rPr>
      </w:pPr>
      <w:r w:rsidRPr="004210D3">
        <w:rPr>
          <w:rFonts w:ascii="Arial" w:hAnsi="Arial" w:cs="Arial"/>
          <w:noProof/>
          <w:sz w:val="24"/>
          <w:szCs w:val="24"/>
          <w:lang w:eastAsia="pt-BR"/>
        </w:rPr>
        <w:drawing>
          <wp:inline distT="0" distB="0" distL="0" distR="0">
            <wp:extent cx="4371975" cy="2171700"/>
            <wp:effectExtent l="0" t="0" r="0" b="0"/>
            <wp:docPr id="17"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C62BA" w:rsidRDefault="00AC62BA" w:rsidP="00AC62BA">
      <w:pPr>
        <w:rPr>
          <w:rFonts w:ascii="Arial" w:hAnsi="Arial" w:cs="Arial"/>
          <w:sz w:val="24"/>
          <w:szCs w:val="24"/>
        </w:rPr>
      </w:pPr>
    </w:p>
    <w:p w:rsidR="00AC62BA" w:rsidRDefault="00AC62BA" w:rsidP="00AC62BA">
      <w:pPr>
        <w:rPr>
          <w:rFonts w:ascii="Arial" w:hAnsi="Arial" w:cs="Arial"/>
          <w:sz w:val="24"/>
          <w:szCs w:val="24"/>
        </w:rPr>
      </w:pPr>
      <w:r>
        <w:rPr>
          <w:rFonts w:ascii="Arial" w:hAnsi="Arial" w:cs="Arial"/>
          <w:sz w:val="24"/>
          <w:szCs w:val="24"/>
        </w:rPr>
        <w:t>Quanto ao sexo dos participantes da pesquisa 81% são do sexo feminino e 19% são do sexo masculino.</w:t>
      </w:r>
    </w:p>
    <w:p w:rsidR="00AC62BA" w:rsidRDefault="00AC62BA" w:rsidP="00AC62BA">
      <w:pPr>
        <w:jc w:val="center"/>
        <w:rPr>
          <w:noProof/>
          <w:lang w:eastAsia="pt-BR"/>
        </w:rPr>
      </w:pPr>
      <w:r>
        <w:rPr>
          <w:rFonts w:ascii="Arial" w:hAnsi="Arial" w:cs="Arial"/>
          <w:sz w:val="24"/>
          <w:szCs w:val="24"/>
        </w:rPr>
        <w:t>Gráfico 2 – Sexo</w:t>
      </w:r>
    </w:p>
    <w:p w:rsidR="00AC62BA" w:rsidRDefault="00AC62BA" w:rsidP="00AC62BA">
      <w:pPr>
        <w:jc w:val="center"/>
        <w:rPr>
          <w:rFonts w:ascii="Arial" w:hAnsi="Arial" w:cs="Arial"/>
          <w:sz w:val="24"/>
          <w:szCs w:val="24"/>
        </w:rPr>
      </w:pPr>
      <w:r w:rsidRPr="009E2C3B">
        <w:rPr>
          <w:rFonts w:ascii="Arial" w:hAnsi="Arial" w:cs="Arial"/>
          <w:noProof/>
          <w:sz w:val="24"/>
          <w:szCs w:val="24"/>
          <w:lang w:eastAsia="pt-BR"/>
        </w:rPr>
        <w:drawing>
          <wp:inline distT="0" distB="0" distL="0" distR="0">
            <wp:extent cx="4210050" cy="2524125"/>
            <wp:effectExtent l="0" t="0" r="0" b="0"/>
            <wp:docPr id="24"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C62BA" w:rsidRDefault="00AC62BA" w:rsidP="00AC62BA">
      <w:pPr>
        <w:rPr>
          <w:rFonts w:ascii="Arial" w:hAnsi="Arial" w:cs="Arial"/>
          <w:sz w:val="24"/>
          <w:szCs w:val="24"/>
        </w:rPr>
      </w:pPr>
      <w:r>
        <w:rPr>
          <w:rFonts w:ascii="Arial" w:hAnsi="Arial" w:cs="Arial"/>
          <w:sz w:val="24"/>
          <w:szCs w:val="24"/>
        </w:rPr>
        <w:lastRenderedPageBreak/>
        <w:t>Dos entrevistados 30% são profissionais da saúde, 3% profissionais da educação, 2% autônomos, 30% estudantes e outros, 35%.</w:t>
      </w:r>
    </w:p>
    <w:p w:rsidR="00AC62BA" w:rsidRPr="004210D3" w:rsidRDefault="00AC62BA" w:rsidP="00AC62BA">
      <w:pPr>
        <w:rPr>
          <w:rFonts w:ascii="Arial" w:hAnsi="Arial" w:cs="Arial"/>
          <w:sz w:val="24"/>
          <w:szCs w:val="24"/>
        </w:rPr>
      </w:pPr>
      <w:r>
        <w:rPr>
          <w:rFonts w:ascii="Arial" w:hAnsi="Arial" w:cs="Arial"/>
          <w:sz w:val="24"/>
          <w:szCs w:val="24"/>
        </w:rPr>
        <w:t>Gráfico 3 - Ocupação</w:t>
      </w:r>
    </w:p>
    <w:p w:rsidR="00AC62BA" w:rsidRPr="00422F6D" w:rsidRDefault="00AC62BA" w:rsidP="00AC62BA">
      <w:pPr>
        <w:jc w:val="center"/>
        <w:rPr>
          <w:rFonts w:ascii="Arial" w:hAnsi="Arial" w:cs="Arial"/>
          <w:sz w:val="24"/>
          <w:szCs w:val="24"/>
        </w:rPr>
      </w:pPr>
      <w:r w:rsidRPr="009E2C3B">
        <w:rPr>
          <w:rFonts w:ascii="Arial" w:hAnsi="Arial" w:cs="Arial"/>
          <w:noProof/>
          <w:sz w:val="24"/>
          <w:szCs w:val="24"/>
          <w:lang w:eastAsia="pt-BR"/>
        </w:rPr>
        <w:drawing>
          <wp:inline distT="0" distB="0" distL="0" distR="0">
            <wp:extent cx="4572000" cy="2743200"/>
            <wp:effectExtent l="0" t="0" r="0" b="0"/>
            <wp:docPr id="28"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C62BA" w:rsidRDefault="00AC62BA" w:rsidP="00AC62BA">
      <w:pPr>
        <w:rPr>
          <w:rFonts w:ascii="Arial" w:eastAsia="Calibri" w:hAnsi="Arial" w:cs="Arial"/>
          <w:bCs/>
          <w:sz w:val="24"/>
          <w:szCs w:val="24"/>
        </w:rPr>
      </w:pPr>
    </w:p>
    <w:p w:rsidR="00AC62BA" w:rsidRPr="003934BB" w:rsidRDefault="00AC62BA" w:rsidP="00AC62BA">
      <w:pPr>
        <w:pStyle w:val="Ttulo3"/>
        <w:rPr>
          <w:rFonts w:ascii="Arial" w:hAnsi="Arial" w:cs="Arial"/>
          <w:color w:val="auto"/>
          <w:sz w:val="24"/>
          <w:szCs w:val="24"/>
        </w:rPr>
      </w:pPr>
      <w:bookmarkStart w:id="13" w:name="_Toc341786302"/>
      <w:r w:rsidRPr="003934BB">
        <w:rPr>
          <w:rFonts w:ascii="Arial" w:hAnsi="Arial" w:cs="Arial"/>
          <w:color w:val="auto"/>
          <w:sz w:val="24"/>
          <w:szCs w:val="24"/>
        </w:rPr>
        <w:t>4.1.1 Como os consumidores se percebem</w:t>
      </w:r>
      <w:bookmarkEnd w:id="13"/>
    </w:p>
    <w:p w:rsidR="00AC62BA" w:rsidRDefault="00AC62BA" w:rsidP="00AC62BA">
      <w:pPr>
        <w:rPr>
          <w:rFonts w:ascii="Arial" w:hAnsi="Arial" w:cs="Arial"/>
          <w:sz w:val="24"/>
          <w:szCs w:val="24"/>
        </w:rPr>
      </w:pPr>
    </w:p>
    <w:p w:rsidR="00AC62BA" w:rsidRDefault="00AC62BA" w:rsidP="00AC62BA">
      <w:pPr>
        <w:rPr>
          <w:rFonts w:ascii="Arial" w:hAnsi="Arial" w:cs="Arial"/>
          <w:sz w:val="24"/>
          <w:szCs w:val="24"/>
        </w:rPr>
      </w:pPr>
      <w:r w:rsidRPr="000953CD">
        <w:rPr>
          <w:rFonts w:ascii="Arial" w:hAnsi="Arial" w:cs="Arial"/>
          <w:sz w:val="24"/>
          <w:szCs w:val="24"/>
        </w:rPr>
        <w:t xml:space="preserve">A percepção dos entrevistados quanto a </w:t>
      </w:r>
      <w:proofErr w:type="gramStart"/>
      <w:r w:rsidRPr="000953CD">
        <w:rPr>
          <w:rFonts w:ascii="Arial" w:hAnsi="Arial" w:cs="Arial"/>
          <w:sz w:val="24"/>
          <w:szCs w:val="24"/>
        </w:rPr>
        <w:t>auto-imagem</w:t>
      </w:r>
      <w:proofErr w:type="gramEnd"/>
      <w:r w:rsidRPr="000953CD">
        <w:rPr>
          <w:rFonts w:ascii="Arial" w:hAnsi="Arial" w:cs="Arial"/>
          <w:sz w:val="24"/>
          <w:szCs w:val="24"/>
        </w:rPr>
        <w:t xml:space="preserve"> nos demonstra que </w:t>
      </w:r>
      <w:r>
        <w:rPr>
          <w:rFonts w:ascii="Arial" w:hAnsi="Arial" w:cs="Arial"/>
          <w:sz w:val="24"/>
          <w:szCs w:val="24"/>
        </w:rPr>
        <w:t xml:space="preserve">5% dos entrevistados se consideram nada vaidosos, 46% se consideram pouco vaidosos, 44% se consideram </w:t>
      </w:r>
      <w:r w:rsidRPr="000953CD">
        <w:rPr>
          <w:rFonts w:ascii="Arial" w:hAnsi="Arial" w:cs="Arial"/>
          <w:sz w:val="24"/>
          <w:szCs w:val="24"/>
        </w:rPr>
        <w:t>vaidosos</w:t>
      </w:r>
      <w:r>
        <w:rPr>
          <w:rFonts w:ascii="Arial" w:hAnsi="Arial" w:cs="Arial"/>
          <w:sz w:val="24"/>
          <w:szCs w:val="24"/>
        </w:rPr>
        <w:t xml:space="preserve"> e 5% se consideram extremamente vaidosos.</w:t>
      </w:r>
    </w:p>
    <w:p w:rsidR="00AC62BA" w:rsidRPr="00DF7FAB" w:rsidRDefault="00AC62BA" w:rsidP="00AC62BA">
      <w:pPr>
        <w:rPr>
          <w:rFonts w:ascii="Arial" w:eastAsia="Calibri" w:hAnsi="Arial" w:cs="Arial"/>
          <w:bCs/>
          <w:sz w:val="24"/>
          <w:szCs w:val="24"/>
        </w:rPr>
      </w:pPr>
      <w:r>
        <w:rPr>
          <w:rFonts w:ascii="Arial" w:eastAsia="Calibri" w:hAnsi="Arial" w:cs="Arial"/>
          <w:bCs/>
          <w:sz w:val="24"/>
          <w:szCs w:val="24"/>
        </w:rPr>
        <w:t>Gráfico 4 – Quanto ao seu perfil de consumidor você se considera:</w:t>
      </w:r>
    </w:p>
    <w:p w:rsidR="00AC62BA" w:rsidRDefault="00AC62BA" w:rsidP="00AC62BA">
      <w:pPr>
        <w:jc w:val="center"/>
        <w:rPr>
          <w:rFonts w:ascii="Arial" w:hAnsi="Arial" w:cs="Arial"/>
          <w:b/>
          <w:sz w:val="24"/>
          <w:szCs w:val="24"/>
        </w:rPr>
      </w:pPr>
      <w:r w:rsidRPr="00866A90">
        <w:rPr>
          <w:rFonts w:ascii="Arial" w:hAnsi="Arial" w:cs="Arial"/>
          <w:b/>
          <w:noProof/>
          <w:sz w:val="24"/>
          <w:szCs w:val="24"/>
          <w:lang w:eastAsia="pt-BR"/>
        </w:rPr>
        <w:drawing>
          <wp:inline distT="0" distB="0" distL="0" distR="0">
            <wp:extent cx="4781550" cy="2867025"/>
            <wp:effectExtent l="19050" t="0" r="19050" b="0"/>
            <wp:docPr id="29"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C62BA" w:rsidRDefault="00AC62BA" w:rsidP="00AC62BA">
      <w:pPr>
        <w:rPr>
          <w:rFonts w:ascii="Arial" w:hAnsi="Arial" w:cs="Arial"/>
          <w:sz w:val="24"/>
          <w:szCs w:val="24"/>
        </w:rPr>
      </w:pPr>
      <w:r w:rsidRPr="00F12858">
        <w:rPr>
          <w:rFonts w:ascii="Arial" w:hAnsi="Arial" w:cs="Arial"/>
          <w:sz w:val="24"/>
          <w:szCs w:val="24"/>
        </w:rPr>
        <w:lastRenderedPageBreak/>
        <w:t>O gasto</w:t>
      </w:r>
      <w:r>
        <w:rPr>
          <w:rFonts w:ascii="Arial" w:hAnsi="Arial" w:cs="Arial"/>
          <w:sz w:val="24"/>
          <w:szCs w:val="24"/>
        </w:rPr>
        <w:t xml:space="preserve"> mensal com cosméticos em média foi em torno de R$ 50,00 (35% dos entrevistados). 3% responderam que gastam acima de R$ 300,00, 5% gastam R$200,00, 21% gastam em torno de R$100,00, enquanto 16% tem um gasto abaixo de R$ 20,00.</w:t>
      </w:r>
    </w:p>
    <w:p w:rsidR="00AC62BA" w:rsidRDefault="00AC62BA" w:rsidP="00AC62BA">
      <w:pPr>
        <w:ind w:firstLine="0"/>
        <w:rPr>
          <w:rFonts w:ascii="Arial" w:hAnsi="Arial" w:cs="Arial"/>
          <w:sz w:val="24"/>
          <w:szCs w:val="24"/>
        </w:rPr>
      </w:pPr>
    </w:p>
    <w:p w:rsidR="00AC62BA" w:rsidRPr="00CB0E9D" w:rsidRDefault="00AC62BA" w:rsidP="00AC62BA">
      <w:pPr>
        <w:ind w:firstLine="0"/>
        <w:rPr>
          <w:rFonts w:ascii="Arial" w:hAnsi="Arial" w:cs="Arial"/>
          <w:sz w:val="24"/>
          <w:szCs w:val="24"/>
        </w:rPr>
      </w:pPr>
      <w:r w:rsidRPr="00CB0E9D">
        <w:rPr>
          <w:rFonts w:ascii="Arial" w:hAnsi="Arial" w:cs="Arial"/>
          <w:sz w:val="24"/>
          <w:szCs w:val="24"/>
        </w:rPr>
        <w:t>Gráfico 5 – Qual o seu gasto mensal com cosmético?</w:t>
      </w:r>
    </w:p>
    <w:p w:rsidR="00AC62BA" w:rsidRDefault="00AC62BA" w:rsidP="00AC62BA">
      <w:pPr>
        <w:ind w:firstLine="0"/>
        <w:jc w:val="center"/>
        <w:rPr>
          <w:rFonts w:ascii="Arial" w:hAnsi="Arial" w:cs="Arial"/>
          <w:b/>
          <w:color w:val="FF0000"/>
          <w:sz w:val="24"/>
          <w:szCs w:val="24"/>
        </w:rPr>
      </w:pPr>
      <w:r>
        <w:rPr>
          <w:noProof/>
          <w:lang w:eastAsia="pt-BR"/>
        </w:rPr>
        <w:drawing>
          <wp:inline distT="0" distB="0" distL="0" distR="0">
            <wp:extent cx="5048250" cy="2600325"/>
            <wp:effectExtent l="19050" t="0" r="19050" b="0"/>
            <wp:docPr id="30"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C62BA" w:rsidRDefault="00AC62BA" w:rsidP="00AC62BA">
      <w:pPr>
        <w:ind w:firstLine="0"/>
        <w:rPr>
          <w:rFonts w:ascii="Arial" w:hAnsi="Arial" w:cs="Arial"/>
          <w:b/>
          <w:color w:val="FF0000"/>
          <w:sz w:val="24"/>
          <w:szCs w:val="24"/>
        </w:rPr>
      </w:pPr>
    </w:p>
    <w:p w:rsidR="00AC62BA" w:rsidRPr="00952BCB" w:rsidRDefault="00AC62BA" w:rsidP="00AC62BA">
      <w:pPr>
        <w:rPr>
          <w:rFonts w:ascii="Arial" w:hAnsi="Arial" w:cs="Arial"/>
          <w:sz w:val="24"/>
          <w:szCs w:val="24"/>
        </w:rPr>
      </w:pPr>
      <w:r>
        <w:rPr>
          <w:rFonts w:ascii="Arial" w:hAnsi="Arial" w:cs="Arial"/>
          <w:sz w:val="24"/>
          <w:szCs w:val="24"/>
        </w:rPr>
        <w:t>A maior parte dos entrevistados (67%) respondeu que ao comprar um cosmético analisa se é uma necessidade ou supérfluo, enquanto 33% responderam que não analisam.</w:t>
      </w:r>
    </w:p>
    <w:p w:rsidR="00AC62BA" w:rsidRDefault="00AC62BA" w:rsidP="00AC62BA">
      <w:pPr>
        <w:pStyle w:val="PargrafodaLista"/>
        <w:ind w:left="0"/>
        <w:rPr>
          <w:rFonts w:ascii="Arial" w:eastAsia="Times New Roman" w:hAnsi="Arial" w:cs="Arial"/>
          <w:color w:val="000000"/>
          <w:sz w:val="24"/>
          <w:szCs w:val="24"/>
        </w:rPr>
      </w:pPr>
    </w:p>
    <w:p w:rsidR="00AC62BA" w:rsidRPr="00177720" w:rsidRDefault="00AC62BA" w:rsidP="00AC62BA">
      <w:pPr>
        <w:pStyle w:val="PargrafodaLista"/>
        <w:ind w:left="0"/>
        <w:rPr>
          <w:rFonts w:ascii="Arial" w:eastAsia="Times New Roman" w:hAnsi="Arial" w:cs="Arial"/>
          <w:color w:val="000000"/>
          <w:sz w:val="24"/>
          <w:szCs w:val="24"/>
        </w:rPr>
      </w:pPr>
      <w:r w:rsidRPr="00177720">
        <w:rPr>
          <w:rFonts w:ascii="Arial" w:eastAsia="Times New Roman" w:hAnsi="Arial" w:cs="Arial"/>
          <w:color w:val="000000"/>
          <w:sz w:val="24"/>
          <w:szCs w:val="24"/>
        </w:rPr>
        <w:t xml:space="preserve">Gráfico 6 - </w:t>
      </w:r>
      <w:r w:rsidRPr="00177720">
        <w:rPr>
          <w:rFonts w:ascii="Arial" w:hAnsi="Arial" w:cs="Arial"/>
          <w:sz w:val="24"/>
          <w:szCs w:val="24"/>
        </w:rPr>
        <w:t>Ao comprar um cosmético, você analisa se ele é uma necessidade ou supérfluo?</w:t>
      </w:r>
    </w:p>
    <w:p w:rsidR="00AC62BA" w:rsidRDefault="00AC62BA" w:rsidP="00AC62BA">
      <w:pPr>
        <w:ind w:firstLine="0"/>
        <w:jc w:val="center"/>
        <w:rPr>
          <w:rFonts w:ascii="Arial" w:hAnsi="Arial" w:cs="Arial"/>
          <w:b/>
          <w:sz w:val="24"/>
          <w:szCs w:val="24"/>
        </w:rPr>
      </w:pPr>
      <w:r w:rsidRPr="008B6CA5">
        <w:rPr>
          <w:rFonts w:ascii="Arial" w:hAnsi="Arial" w:cs="Arial"/>
          <w:b/>
          <w:noProof/>
          <w:sz w:val="24"/>
          <w:szCs w:val="24"/>
          <w:lang w:eastAsia="pt-BR"/>
        </w:rPr>
        <w:drawing>
          <wp:inline distT="0" distB="0" distL="0" distR="0">
            <wp:extent cx="4248150" cy="2667000"/>
            <wp:effectExtent l="0" t="0" r="0" b="0"/>
            <wp:docPr id="31"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C62BA" w:rsidRDefault="00AC62BA" w:rsidP="00AC62BA">
      <w:pPr>
        <w:rPr>
          <w:rFonts w:ascii="Arial" w:hAnsi="Arial" w:cs="Arial"/>
          <w:b/>
          <w:sz w:val="24"/>
          <w:szCs w:val="24"/>
        </w:rPr>
      </w:pPr>
    </w:p>
    <w:p w:rsidR="00AC62BA" w:rsidRDefault="00AC62BA" w:rsidP="00AC62BA">
      <w:pPr>
        <w:rPr>
          <w:rFonts w:ascii="Arial" w:hAnsi="Arial" w:cs="Arial"/>
          <w:sz w:val="24"/>
          <w:szCs w:val="24"/>
        </w:rPr>
      </w:pPr>
      <w:r>
        <w:rPr>
          <w:rFonts w:ascii="Arial" w:hAnsi="Arial" w:cs="Arial"/>
          <w:sz w:val="24"/>
          <w:szCs w:val="24"/>
        </w:rPr>
        <w:t>Dos entrevistados 86% sentem a necessidade de transportar cosméticos em suas bolsas/mochilas, enquanto 14% não têm necessidade.</w:t>
      </w:r>
    </w:p>
    <w:p w:rsidR="00AC62BA" w:rsidRDefault="00AC62BA" w:rsidP="00AC62BA">
      <w:pPr>
        <w:rPr>
          <w:rFonts w:ascii="Arial" w:hAnsi="Arial" w:cs="Arial"/>
          <w:sz w:val="24"/>
          <w:szCs w:val="24"/>
        </w:rPr>
      </w:pPr>
    </w:p>
    <w:p w:rsidR="00AC62BA" w:rsidRPr="00053FC9" w:rsidRDefault="00AC62BA" w:rsidP="00AC62BA">
      <w:pPr>
        <w:tabs>
          <w:tab w:val="left" w:pos="7513"/>
        </w:tabs>
        <w:rPr>
          <w:rFonts w:ascii="Arial" w:hAnsi="Arial" w:cs="Arial"/>
          <w:sz w:val="24"/>
          <w:szCs w:val="24"/>
        </w:rPr>
      </w:pPr>
      <w:r>
        <w:rPr>
          <w:rFonts w:ascii="Arial" w:hAnsi="Arial" w:cs="Arial"/>
          <w:sz w:val="24"/>
          <w:szCs w:val="24"/>
        </w:rPr>
        <w:t>Gráfico 7 – Você transporta cosmético e/ou perfumaria na bolsa/mochila?</w:t>
      </w:r>
    </w:p>
    <w:p w:rsidR="00AC62BA" w:rsidRDefault="00AC62BA" w:rsidP="00AC62BA">
      <w:pPr>
        <w:jc w:val="center"/>
        <w:rPr>
          <w:rFonts w:ascii="Arial" w:hAnsi="Arial" w:cs="Arial"/>
          <w:b/>
          <w:sz w:val="24"/>
          <w:szCs w:val="24"/>
        </w:rPr>
      </w:pPr>
      <w:r w:rsidRPr="00866A90">
        <w:rPr>
          <w:rFonts w:ascii="Arial" w:hAnsi="Arial" w:cs="Arial"/>
          <w:b/>
          <w:noProof/>
          <w:sz w:val="24"/>
          <w:szCs w:val="24"/>
          <w:lang w:eastAsia="pt-BR"/>
        </w:rPr>
        <w:drawing>
          <wp:inline distT="0" distB="0" distL="0" distR="0">
            <wp:extent cx="4572000" cy="2743200"/>
            <wp:effectExtent l="0" t="0" r="0" b="0"/>
            <wp:docPr id="32"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C62BA" w:rsidRDefault="00AC62BA" w:rsidP="00AC62BA">
      <w:pPr>
        <w:rPr>
          <w:rFonts w:ascii="Arial" w:hAnsi="Arial" w:cs="Arial"/>
          <w:b/>
          <w:sz w:val="24"/>
          <w:szCs w:val="24"/>
        </w:rPr>
      </w:pPr>
    </w:p>
    <w:p w:rsidR="00AC62BA" w:rsidRDefault="00AC62BA" w:rsidP="00AC62BA">
      <w:pPr>
        <w:rPr>
          <w:rFonts w:ascii="Arial" w:hAnsi="Arial" w:cs="Arial"/>
          <w:sz w:val="24"/>
          <w:szCs w:val="24"/>
        </w:rPr>
      </w:pPr>
      <w:r>
        <w:rPr>
          <w:rFonts w:ascii="Arial" w:hAnsi="Arial" w:cs="Arial"/>
          <w:sz w:val="24"/>
          <w:szCs w:val="24"/>
        </w:rPr>
        <w:t>Dos entrevistados 66% responderam que fazem uso de cosméticos por estética, enquanto 23% fazem uso por motivo de saúde.</w:t>
      </w:r>
    </w:p>
    <w:p w:rsidR="00AC62BA" w:rsidRDefault="00AC62BA" w:rsidP="00AC62BA">
      <w:pPr>
        <w:rPr>
          <w:rFonts w:ascii="Arial" w:hAnsi="Arial" w:cs="Arial"/>
          <w:sz w:val="24"/>
          <w:szCs w:val="24"/>
        </w:rPr>
      </w:pPr>
    </w:p>
    <w:p w:rsidR="00AC62BA" w:rsidRPr="003132E8" w:rsidRDefault="00AC62BA" w:rsidP="00AC62BA">
      <w:pPr>
        <w:rPr>
          <w:rFonts w:ascii="Arial" w:hAnsi="Arial" w:cs="Arial"/>
          <w:sz w:val="24"/>
          <w:szCs w:val="24"/>
        </w:rPr>
      </w:pPr>
      <w:r>
        <w:rPr>
          <w:rFonts w:ascii="Arial" w:hAnsi="Arial" w:cs="Arial"/>
          <w:sz w:val="24"/>
          <w:szCs w:val="24"/>
        </w:rPr>
        <w:t xml:space="preserve">Gráfico 8 - você faz uso de cosmético por </w:t>
      </w:r>
      <w:proofErr w:type="gramStart"/>
      <w:r>
        <w:rPr>
          <w:rFonts w:ascii="Arial" w:hAnsi="Arial" w:cs="Arial"/>
          <w:sz w:val="24"/>
          <w:szCs w:val="24"/>
        </w:rPr>
        <w:t>qual(</w:t>
      </w:r>
      <w:proofErr w:type="gramEnd"/>
      <w:r>
        <w:rPr>
          <w:rFonts w:ascii="Arial" w:hAnsi="Arial" w:cs="Arial"/>
          <w:sz w:val="24"/>
          <w:szCs w:val="24"/>
        </w:rPr>
        <w:t>is) necessidade(s)?</w:t>
      </w:r>
    </w:p>
    <w:p w:rsidR="00AC62BA" w:rsidRDefault="00AC62BA" w:rsidP="00AC62BA">
      <w:pPr>
        <w:jc w:val="center"/>
        <w:rPr>
          <w:rFonts w:ascii="Arial" w:hAnsi="Arial" w:cs="Arial"/>
          <w:b/>
          <w:sz w:val="24"/>
          <w:szCs w:val="24"/>
        </w:rPr>
      </w:pPr>
      <w:r>
        <w:rPr>
          <w:noProof/>
          <w:lang w:eastAsia="pt-BR"/>
        </w:rPr>
        <w:drawing>
          <wp:inline distT="0" distB="0" distL="0" distR="0">
            <wp:extent cx="4572000" cy="2743200"/>
            <wp:effectExtent l="0" t="0" r="19050" b="19050"/>
            <wp:docPr id="33"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C62BA" w:rsidRDefault="00AC62BA" w:rsidP="00AC62BA">
      <w:pPr>
        <w:spacing w:line="240" w:lineRule="auto"/>
        <w:rPr>
          <w:rFonts w:ascii="Calibri" w:eastAsia="Times New Roman" w:hAnsi="Calibri" w:cs="Calibri"/>
          <w:b/>
          <w:color w:val="000000"/>
          <w:sz w:val="28"/>
          <w:szCs w:val="28"/>
          <w:lang w:eastAsia="pt-BR"/>
        </w:rPr>
      </w:pPr>
    </w:p>
    <w:p w:rsidR="00AC62BA" w:rsidRDefault="00AC62BA" w:rsidP="00AC62BA">
      <w:pPr>
        <w:autoSpaceDE w:val="0"/>
        <w:autoSpaceDN w:val="0"/>
        <w:adjustRightInd w:val="0"/>
        <w:rPr>
          <w:rFonts w:ascii="Arial" w:hAnsi="Arial" w:cs="Arial"/>
          <w:sz w:val="24"/>
          <w:szCs w:val="24"/>
        </w:rPr>
      </w:pPr>
      <w:r w:rsidRPr="009437B5">
        <w:rPr>
          <w:rFonts w:ascii="Arial" w:eastAsia="Times New Roman" w:hAnsi="Arial" w:cs="Arial"/>
          <w:color w:val="000000"/>
          <w:sz w:val="24"/>
          <w:szCs w:val="24"/>
          <w:lang w:eastAsia="pt-BR"/>
        </w:rPr>
        <w:lastRenderedPageBreak/>
        <w:t xml:space="preserve">A percepção da pele do rosto segue </w:t>
      </w:r>
      <w:r w:rsidRPr="009437B5">
        <w:rPr>
          <w:rFonts w:ascii="Arial" w:hAnsi="Arial" w:cs="Arial"/>
          <w:sz w:val="24"/>
          <w:szCs w:val="24"/>
        </w:rPr>
        <w:t xml:space="preserve">as definições universais que estabelece a existência de quatro tipos fundamentais de pele: oleosas, mistas, normais e secas. 43% dos entrevistados consideram a pele do rosto oleosa, 34% consideram a pele mista, 20% consideram </w:t>
      </w:r>
      <w:proofErr w:type="gramStart"/>
      <w:r w:rsidRPr="009437B5">
        <w:rPr>
          <w:rFonts w:ascii="Arial" w:hAnsi="Arial" w:cs="Arial"/>
          <w:sz w:val="24"/>
          <w:szCs w:val="24"/>
        </w:rPr>
        <w:t>normal</w:t>
      </w:r>
      <w:proofErr w:type="gramEnd"/>
      <w:r w:rsidRPr="009437B5">
        <w:rPr>
          <w:rFonts w:ascii="Arial" w:hAnsi="Arial" w:cs="Arial"/>
          <w:sz w:val="24"/>
          <w:szCs w:val="24"/>
        </w:rPr>
        <w:t xml:space="preserve"> e 3% consideram a pele seca.</w:t>
      </w:r>
    </w:p>
    <w:p w:rsidR="00AC62BA" w:rsidRPr="00F93D0B" w:rsidRDefault="00AC62BA" w:rsidP="00AC62BA">
      <w:pPr>
        <w:autoSpaceDE w:val="0"/>
        <w:autoSpaceDN w:val="0"/>
        <w:adjustRightInd w:val="0"/>
        <w:rPr>
          <w:rFonts w:ascii="Arial" w:hAnsi="Arial" w:cs="Arial"/>
          <w:sz w:val="24"/>
          <w:szCs w:val="24"/>
        </w:rPr>
      </w:pPr>
    </w:p>
    <w:p w:rsidR="00AC62BA" w:rsidRPr="00033392" w:rsidRDefault="00AC62BA" w:rsidP="00AC62BA">
      <w:pPr>
        <w:autoSpaceDE w:val="0"/>
        <w:autoSpaceDN w:val="0"/>
        <w:adjustRightInd w:val="0"/>
        <w:rPr>
          <w:rFonts w:ascii="Calibri" w:eastAsia="Times New Roman" w:hAnsi="Calibri" w:cs="Calibri"/>
          <w:color w:val="000000"/>
          <w:lang w:eastAsia="pt-BR"/>
        </w:rPr>
      </w:pPr>
      <w:r>
        <w:rPr>
          <w:rFonts w:ascii="Arial" w:eastAsia="Times New Roman" w:hAnsi="Arial" w:cs="Arial"/>
          <w:color w:val="000000"/>
          <w:sz w:val="24"/>
          <w:szCs w:val="24"/>
          <w:lang w:eastAsia="pt-BR"/>
        </w:rPr>
        <w:t>Gráfico 9 – A pele do seu rosto é:</w:t>
      </w:r>
    </w:p>
    <w:p w:rsidR="00AC62BA" w:rsidRDefault="00AC62BA" w:rsidP="00AC62BA">
      <w:pPr>
        <w:ind w:firstLine="0"/>
        <w:jc w:val="center"/>
        <w:rPr>
          <w:rFonts w:ascii="Arial" w:hAnsi="Arial" w:cs="Arial"/>
          <w:b/>
          <w:sz w:val="24"/>
          <w:szCs w:val="24"/>
        </w:rPr>
      </w:pPr>
      <w:r w:rsidRPr="008B6CA5">
        <w:rPr>
          <w:rFonts w:ascii="Arial" w:hAnsi="Arial" w:cs="Arial"/>
          <w:b/>
          <w:noProof/>
          <w:sz w:val="24"/>
          <w:szCs w:val="24"/>
          <w:lang w:eastAsia="pt-BR"/>
        </w:rPr>
        <w:drawing>
          <wp:inline distT="0" distB="0" distL="0" distR="0">
            <wp:extent cx="5000625" cy="3733800"/>
            <wp:effectExtent l="0" t="0" r="0" b="0"/>
            <wp:docPr id="3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C62BA" w:rsidRDefault="00AC62BA" w:rsidP="00AC62BA">
      <w:pPr>
        <w:autoSpaceDE w:val="0"/>
        <w:autoSpaceDN w:val="0"/>
        <w:adjustRightInd w:val="0"/>
        <w:ind w:firstLine="0"/>
        <w:rPr>
          <w:rFonts w:ascii="Arial" w:hAnsi="Arial" w:cs="Arial"/>
          <w:sz w:val="24"/>
          <w:szCs w:val="24"/>
        </w:rPr>
      </w:pPr>
    </w:p>
    <w:p w:rsidR="00AC62BA" w:rsidRDefault="00AC62BA" w:rsidP="00AC62BA">
      <w:pPr>
        <w:autoSpaceDE w:val="0"/>
        <w:autoSpaceDN w:val="0"/>
        <w:adjustRightInd w:val="0"/>
        <w:rPr>
          <w:rFonts w:ascii="Arial" w:hAnsi="Arial" w:cs="Arial"/>
          <w:sz w:val="24"/>
          <w:szCs w:val="24"/>
        </w:rPr>
      </w:pPr>
    </w:p>
    <w:p w:rsidR="00AC62BA" w:rsidRDefault="00AC62BA" w:rsidP="00AC62BA">
      <w:pPr>
        <w:autoSpaceDE w:val="0"/>
        <w:autoSpaceDN w:val="0"/>
        <w:adjustRightInd w:val="0"/>
        <w:rPr>
          <w:rFonts w:ascii="Arial" w:hAnsi="Arial" w:cs="Arial"/>
          <w:sz w:val="24"/>
          <w:szCs w:val="24"/>
        </w:rPr>
      </w:pPr>
    </w:p>
    <w:p w:rsidR="00AC62BA" w:rsidRDefault="00AC62BA" w:rsidP="00AC62BA">
      <w:pPr>
        <w:autoSpaceDE w:val="0"/>
        <w:autoSpaceDN w:val="0"/>
        <w:adjustRightInd w:val="0"/>
        <w:rPr>
          <w:rFonts w:ascii="Arial" w:hAnsi="Arial" w:cs="Arial"/>
          <w:sz w:val="24"/>
          <w:szCs w:val="24"/>
        </w:rPr>
      </w:pPr>
    </w:p>
    <w:p w:rsidR="00AC62BA" w:rsidRDefault="00AC62BA" w:rsidP="00AC62BA">
      <w:pPr>
        <w:autoSpaceDE w:val="0"/>
        <w:autoSpaceDN w:val="0"/>
        <w:adjustRightInd w:val="0"/>
        <w:rPr>
          <w:rFonts w:ascii="Arial" w:hAnsi="Arial" w:cs="Arial"/>
          <w:sz w:val="24"/>
          <w:szCs w:val="24"/>
        </w:rPr>
      </w:pPr>
    </w:p>
    <w:p w:rsidR="00AC62BA" w:rsidRDefault="00AC62BA" w:rsidP="00AC62BA">
      <w:pPr>
        <w:autoSpaceDE w:val="0"/>
        <w:autoSpaceDN w:val="0"/>
        <w:adjustRightInd w:val="0"/>
        <w:rPr>
          <w:rFonts w:ascii="Arial" w:hAnsi="Arial" w:cs="Arial"/>
          <w:sz w:val="24"/>
          <w:szCs w:val="24"/>
        </w:rPr>
      </w:pPr>
    </w:p>
    <w:p w:rsidR="00AC62BA" w:rsidRDefault="00AC62BA" w:rsidP="00AC62BA">
      <w:pPr>
        <w:autoSpaceDE w:val="0"/>
        <w:autoSpaceDN w:val="0"/>
        <w:adjustRightInd w:val="0"/>
        <w:rPr>
          <w:rFonts w:ascii="Arial" w:hAnsi="Arial" w:cs="Arial"/>
          <w:sz w:val="24"/>
          <w:szCs w:val="24"/>
        </w:rPr>
      </w:pPr>
    </w:p>
    <w:p w:rsidR="00AC62BA" w:rsidRDefault="00AC62BA" w:rsidP="00AC62BA">
      <w:pPr>
        <w:autoSpaceDE w:val="0"/>
        <w:autoSpaceDN w:val="0"/>
        <w:adjustRightInd w:val="0"/>
        <w:rPr>
          <w:rFonts w:ascii="Arial" w:hAnsi="Arial" w:cs="Arial"/>
          <w:sz w:val="24"/>
          <w:szCs w:val="24"/>
        </w:rPr>
      </w:pPr>
    </w:p>
    <w:p w:rsidR="00AC62BA" w:rsidRDefault="00AC62BA" w:rsidP="00AC62BA">
      <w:pPr>
        <w:autoSpaceDE w:val="0"/>
        <w:autoSpaceDN w:val="0"/>
        <w:adjustRightInd w:val="0"/>
        <w:rPr>
          <w:rFonts w:ascii="Arial" w:hAnsi="Arial" w:cs="Arial"/>
          <w:sz w:val="24"/>
          <w:szCs w:val="24"/>
        </w:rPr>
      </w:pPr>
    </w:p>
    <w:p w:rsidR="00AC62BA" w:rsidRDefault="00AC62BA" w:rsidP="00AC62BA">
      <w:pPr>
        <w:autoSpaceDE w:val="0"/>
        <w:autoSpaceDN w:val="0"/>
        <w:adjustRightInd w:val="0"/>
        <w:rPr>
          <w:rFonts w:ascii="Arial" w:hAnsi="Arial" w:cs="Arial"/>
          <w:sz w:val="24"/>
          <w:szCs w:val="24"/>
        </w:rPr>
      </w:pPr>
    </w:p>
    <w:p w:rsidR="00AC62BA" w:rsidRDefault="00AC62BA" w:rsidP="00AC62BA">
      <w:pPr>
        <w:autoSpaceDE w:val="0"/>
        <w:autoSpaceDN w:val="0"/>
        <w:adjustRightInd w:val="0"/>
        <w:rPr>
          <w:rFonts w:ascii="Arial" w:hAnsi="Arial" w:cs="Arial"/>
          <w:sz w:val="24"/>
          <w:szCs w:val="24"/>
        </w:rPr>
      </w:pPr>
    </w:p>
    <w:p w:rsidR="00AC62BA" w:rsidRDefault="00AC62BA" w:rsidP="00AC62BA">
      <w:pPr>
        <w:autoSpaceDE w:val="0"/>
        <w:autoSpaceDN w:val="0"/>
        <w:adjustRightInd w:val="0"/>
        <w:rPr>
          <w:rFonts w:ascii="Arial" w:hAnsi="Arial" w:cs="Arial"/>
          <w:sz w:val="24"/>
          <w:szCs w:val="24"/>
        </w:rPr>
      </w:pPr>
    </w:p>
    <w:p w:rsidR="00AC62BA" w:rsidRDefault="00AC62BA" w:rsidP="00AC62BA">
      <w:pPr>
        <w:autoSpaceDE w:val="0"/>
        <w:autoSpaceDN w:val="0"/>
        <w:adjustRightInd w:val="0"/>
        <w:rPr>
          <w:rFonts w:ascii="Arial" w:hAnsi="Arial" w:cs="Arial"/>
          <w:sz w:val="24"/>
          <w:szCs w:val="24"/>
        </w:rPr>
      </w:pPr>
      <w:r>
        <w:rPr>
          <w:rFonts w:ascii="Arial" w:hAnsi="Arial" w:cs="Arial"/>
          <w:sz w:val="24"/>
          <w:szCs w:val="24"/>
        </w:rPr>
        <w:lastRenderedPageBreak/>
        <w:t>Observou-se</w:t>
      </w:r>
      <w:r w:rsidRPr="009437B5">
        <w:rPr>
          <w:rFonts w:ascii="Arial" w:hAnsi="Arial" w:cs="Arial"/>
          <w:sz w:val="24"/>
          <w:szCs w:val="24"/>
        </w:rPr>
        <w:t xml:space="preserve"> que 51% desse grupo entrevistado </w:t>
      </w:r>
      <w:r>
        <w:rPr>
          <w:rFonts w:ascii="Arial" w:hAnsi="Arial" w:cs="Arial"/>
          <w:sz w:val="24"/>
          <w:szCs w:val="24"/>
        </w:rPr>
        <w:t>consideram</w:t>
      </w:r>
      <w:r w:rsidRPr="009437B5">
        <w:rPr>
          <w:rFonts w:ascii="Arial" w:hAnsi="Arial" w:cs="Arial"/>
          <w:sz w:val="24"/>
          <w:szCs w:val="24"/>
        </w:rPr>
        <w:t xml:space="preserve"> que para estar com a pele bonita é necessário estar limpa. Por outro lado, existe um grupo que considera que para se sentir bonita é necessário lançar mão de produtos e tratamentos, que realcem os seus atributos naturais, sendo que 9% usam cremes e 38% sentem a pele bonita quando está hidratada. Um pequeno grupo de 1% revela uma baixa estima, mostrando-se descontentes com a pele do rosto.</w:t>
      </w:r>
    </w:p>
    <w:p w:rsidR="00AC62BA" w:rsidRDefault="00AC62BA" w:rsidP="00AC62BA">
      <w:pPr>
        <w:autoSpaceDE w:val="0"/>
        <w:autoSpaceDN w:val="0"/>
        <w:adjustRightInd w:val="0"/>
        <w:spacing w:line="240" w:lineRule="auto"/>
        <w:ind w:firstLine="0"/>
        <w:rPr>
          <w:rFonts w:ascii="Arial" w:hAnsi="Arial" w:cs="Arial"/>
          <w:sz w:val="24"/>
          <w:szCs w:val="24"/>
        </w:rPr>
      </w:pPr>
    </w:p>
    <w:p w:rsidR="00AC62BA" w:rsidRDefault="00AC62BA" w:rsidP="00AC62BA">
      <w:pPr>
        <w:autoSpaceDE w:val="0"/>
        <w:autoSpaceDN w:val="0"/>
        <w:adjustRightInd w:val="0"/>
        <w:spacing w:line="240" w:lineRule="auto"/>
        <w:ind w:firstLine="0"/>
        <w:rPr>
          <w:noProof/>
          <w:lang w:eastAsia="pt-BR"/>
        </w:rPr>
      </w:pPr>
      <w:r>
        <w:rPr>
          <w:rFonts w:ascii="Arial" w:hAnsi="Arial" w:cs="Arial"/>
          <w:sz w:val="24"/>
          <w:szCs w:val="24"/>
        </w:rPr>
        <w:t xml:space="preserve">Gráfico 10 – Você sente a pele do seu rosto </w:t>
      </w:r>
      <w:proofErr w:type="gramStart"/>
      <w:r>
        <w:rPr>
          <w:rFonts w:ascii="Arial" w:hAnsi="Arial" w:cs="Arial"/>
          <w:sz w:val="24"/>
          <w:szCs w:val="24"/>
        </w:rPr>
        <w:t>bonito(</w:t>
      </w:r>
      <w:proofErr w:type="gramEnd"/>
      <w:r>
        <w:rPr>
          <w:rFonts w:ascii="Arial" w:hAnsi="Arial" w:cs="Arial"/>
          <w:sz w:val="24"/>
          <w:szCs w:val="24"/>
        </w:rPr>
        <w:t>a) quando:</w:t>
      </w:r>
    </w:p>
    <w:p w:rsidR="00AC62BA" w:rsidRDefault="00AC62BA" w:rsidP="00AC62BA">
      <w:pPr>
        <w:autoSpaceDE w:val="0"/>
        <w:autoSpaceDN w:val="0"/>
        <w:adjustRightInd w:val="0"/>
        <w:spacing w:line="240" w:lineRule="auto"/>
        <w:ind w:firstLine="0"/>
        <w:rPr>
          <w:noProof/>
          <w:lang w:eastAsia="pt-BR"/>
        </w:rPr>
      </w:pPr>
    </w:p>
    <w:p w:rsidR="00C4575E" w:rsidRPr="00C4575E" w:rsidRDefault="00AC62BA" w:rsidP="00C4575E">
      <w:pPr>
        <w:pBdr>
          <w:bottom w:val="single" w:sz="4" w:space="20" w:color="auto"/>
        </w:pBdr>
        <w:autoSpaceDE w:val="0"/>
        <w:autoSpaceDN w:val="0"/>
        <w:adjustRightInd w:val="0"/>
        <w:spacing w:line="240" w:lineRule="auto"/>
        <w:ind w:firstLine="0"/>
      </w:pPr>
      <w:r w:rsidRPr="008B6CA5">
        <w:rPr>
          <w:rFonts w:ascii="Arial" w:hAnsi="Arial" w:cs="Arial"/>
          <w:b/>
          <w:noProof/>
          <w:sz w:val="24"/>
          <w:szCs w:val="24"/>
          <w:lang w:eastAsia="pt-BR"/>
        </w:rPr>
        <w:drawing>
          <wp:inline distT="0" distB="0" distL="0" distR="0">
            <wp:extent cx="4572000" cy="2743200"/>
            <wp:effectExtent l="0" t="0" r="0" b="0"/>
            <wp:docPr id="3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bookmarkStart w:id="14" w:name="_Toc341786303"/>
    </w:p>
    <w:p w:rsidR="00C4575E" w:rsidRDefault="00C4575E" w:rsidP="00AC62BA">
      <w:pPr>
        <w:pStyle w:val="Ttulo3"/>
        <w:rPr>
          <w:rFonts w:ascii="Arial" w:hAnsi="Arial" w:cs="Arial"/>
          <w:color w:val="auto"/>
          <w:sz w:val="24"/>
          <w:szCs w:val="24"/>
        </w:rPr>
      </w:pPr>
    </w:p>
    <w:p w:rsidR="00C4575E" w:rsidRDefault="00C4575E" w:rsidP="00AC62BA">
      <w:pPr>
        <w:pStyle w:val="Ttulo3"/>
        <w:rPr>
          <w:rFonts w:ascii="Arial" w:hAnsi="Arial" w:cs="Arial"/>
          <w:color w:val="auto"/>
          <w:sz w:val="24"/>
          <w:szCs w:val="24"/>
        </w:rPr>
      </w:pPr>
    </w:p>
    <w:p w:rsidR="00C4575E" w:rsidRDefault="00C4575E" w:rsidP="00C4575E"/>
    <w:p w:rsidR="00C4575E" w:rsidRPr="00C4575E" w:rsidRDefault="00C4575E" w:rsidP="00C4575E"/>
    <w:p w:rsidR="00C4575E" w:rsidRDefault="00C4575E" w:rsidP="00AC62BA">
      <w:pPr>
        <w:pStyle w:val="Ttulo3"/>
        <w:rPr>
          <w:rFonts w:ascii="Arial" w:hAnsi="Arial" w:cs="Arial"/>
          <w:color w:val="auto"/>
          <w:sz w:val="24"/>
          <w:szCs w:val="24"/>
        </w:rPr>
      </w:pPr>
    </w:p>
    <w:p w:rsidR="00C4575E" w:rsidRDefault="00C4575E" w:rsidP="00C4575E"/>
    <w:p w:rsidR="00C4575E" w:rsidRDefault="00C4575E" w:rsidP="00C4575E"/>
    <w:p w:rsidR="00C4575E" w:rsidRDefault="00C4575E" w:rsidP="00C4575E"/>
    <w:p w:rsidR="00C4575E" w:rsidRDefault="00C4575E" w:rsidP="00C4575E"/>
    <w:p w:rsidR="00C4575E" w:rsidRDefault="00C4575E" w:rsidP="00C4575E"/>
    <w:p w:rsidR="00C4575E" w:rsidRPr="00C4575E" w:rsidRDefault="00C4575E" w:rsidP="00C4575E"/>
    <w:p w:rsidR="00AC62BA" w:rsidRPr="00184145" w:rsidRDefault="00AC62BA" w:rsidP="00AC62BA">
      <w:pPr>
        <w:pStyle w:val="Ttulo3"/>
        <w:rPr>
          <w:rFonts w:ascii="Arial" w:hAnsi="Arial" w:cs="Arial"/>
          <w:color w:val="auto"/>
          <w:sz w:val="24"/>
          <w:szCs w:val="24"/>
        </w:rPr>
      </w:pPr>
      <w:r w:rsidRPr="00184145">
        <w:rPr>
          <w:rFonts w:ascii="Arial" w:hAnsi="Arial" w:cs="Arial"/>
          <w:color w:val="auto"/>
          <w:sz w:val="24"/>
          <w:szCs w:val="24"/>
        </w:rPr>
        <w:lastRenderedPageBreak/>
        <w:t>4.1.2. Comunicação</w:t>
      </w:r>
      <w:bookmarkEnd w:id="14"/>
    </w:p>
    <w:p w:rsidR="00AC62BA" w:rsidRDefault="00AC62BA" w:rsidP="00AC62BA">
      <w:pPr>
        <w:rPr>
          <w:rFonts w:ascii="Arial" w:hAnsi="Arial" w:cs="Arial"/>
          <w:sz w:val="24"/>
          <w:szCs w:val="24"/>
        </w:rPr>
      </w:pPr>
    </w:p>
    <w:p w:rsidR="00AC62BA" w:rsidRPr="00963033" w:rsidRDefault="00AC62BA" w:rsidP="00AC62BA">
      <w:pPr>
        <w:rPr>
          <w:rFonts w:ascii="Arial" w:hAnsi="Arial" w:cs="Arial"/>
          <w:sz w:val="24"/>
          <w:szCs w:val="24"/>
        </w:rPr>
      </w:pPr>
      <w:r>
        <w:rPr>
          <w:rFonts w:ascii="Arial" w:hAnsi="Arial" w:cs="Arial"/>
          <w:sz w:val="24"/>
          <w:szCs w:val="24"/>
        </w:rPr>
        <w:t>60% dos entrevistados são influenciados pelos meios de comunicação para consumir cosméticos. Dentre esses, o meio de comunicação que mais se destaca é a televisão (46%), seguida pela revista (30%) e internet (21%). O que menos influencia na compra de um cosmético são os jornais (3%).</w:t>
      </w:r>
    </w:p>
    <w:p w:rsidR="00AC62BA" w:rsidRDefault="00AC62BA" w:rsidP="00AC62BA">
      <w:pPr>
        <w:pStyle w:val="PargrafodaLista"/>
        <w:ind w:left="0"/>
        <w:rPr>
          <w:rFonts w:ascii="Arial" w:hAnsi="Arial" w:cs="Arial"/>
          <w:sz w:val="24"/>
          <w:szCs w:val="24"/>
        </w:rPr>
      </w:pPr>
    </w:p>
    <w:p w:rsidR="00AC62BA" w:rsidRPr="00BB0ADD" w:rsidRDefault="00AC62BA" w:rsidP="00AC62BA">
      <w:pPr>
        <w:pStyle w:val="PargrafodaLista"/>
        <w:ind w:left="0"/>
        <w:rPr>
          <w:rFonts w:ascii="Arial" w:hAnsi="Arial" w:cs="Arial"/>
          <w:sz w:val="24"/>
          <w:szCs w:val="24"/>
        </w:rPr>
      </w:pPr>
      <w:r w:rsidRPr="00BB0ADD">
        <w:rPr>
          <w:rFonts w:ascii="Arial" w:hAnsi="Arial" w:cs="Arial"/>
          <w:sz w:val="24"/>
          <w:szCs w:val="24"/>
        </w:rPr>
        <w:t xml:space="preserve">Gráfico 11 - Você é </w:t>
      </w:r>
      <w:proofErr w:type="gramStart"/>
      <w:r w:rsidRPr="00BB0ADD">
        <w:rPr>
          <w:rFonts w:ascii="Arial" w:hAnsi="Arial" w:cs="Arial"/>
          <w:sz w:val="24"/>
          <w:szCs w:val="24"/>
        </w:rPr>
        <w:t>influenciado(</w:t>
      </w:r>
      <w:proofErr w:type="gramEnd"/>
      <w:r w:rsidRPr="00BB0ADD">
        <w:rPr>
          <w:rFonts w:ascii="Arial" w:hAnsi="Arial" w:cs="Arial"/>
          <w:sz w:val="24"/>
          <w:szCs w:val="24"/>
        </w:rPr>
        <w:t>a) pelos meios de comunicação para consumir cosméticos?</w:t>
      </w:r>
    </w:p>
    <w:p w:rsidR="00AC62BA" w:rsidRDefault="00AC62BA" w:rsidP="00AC62BA">
      <w:pPr>
        <w:ind w:firstLine="0"/>
        <w:jc w:val="center"/>
        <w:rPr>
          <w:rFonts w:ascii="Arial" w:hAnsi="Arial" w:cs="Arial"/>
          <w:b/>
          <w:sz w:val="24"/>
          <w:szCs w:val="24"/>
        </w:rPr>
      </w:pPr>
      <w:r w:rsidRPr="00866A90">
        <w:rPr>
          <w:rFonts w:ascii="Arial" w:hAnsi="Arial" w:cs="Arial"/>
          <w:b/>
          <w:noProof/>
          <w:sz w:val="24"/>
          <w:szCs w:val="24"/>
          <w:lang w:eastAsia="pt-BR"/>
        </w:rPr>
        <w:drawing>
          <wp:inline distT="0" distB="0" distL="0" distR="0">
            <wp:extent cx="4562475" cy="2686050"/>
            <wp:effectExtent l="0" t="0" r="0" b="0"/>
            <wp:docPr id="36"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C62BA" w:rsidRDefault="00AC62BA" w:rsidP="00AC62BA">
      <w:pPr>
        <w:rPr>
          <w:rFonts w:ascii="Arial" w:hAnsi="Arial" w:cs="Arial"/>
          <w:b/>
          <w:sz w:val="24"/>
          <w:szCs w:val="24"/>
        </w:rPr>
      </w:pPr>
    </w:p>
    <w:p w:rsidR="00AC62BA" w:rsidRPr="00BB0ADD" w:rsidRDefault="00AC62BA" w:rsidP="00AC62BA">
      <w:pPr>
        <w:rPr>
          <w:rFonts w:ascii="Arial" w:hAnsi="Arial" w:cs="Arial"/>
          <w:sz w:val="24"/>
          <w:szCs w:val="24"/>
        </w:rPr>
      </w:pPr>
      <w:r>
        <w:rPr>
          <w:rFonts w:ascii="Arial" w:hAnsi="Arial" w:cs="Arial"/>
          <w:sz w:val="24"/>
          <w:szCs w:val="24"/>
        </w:rPr>
        <w:t xml:space="preserve">Gráfico 12 - </w:t>
      </w:r>
      <w:r w:rsidRPr="00BB0ADD">
        <w:rPr>
          <w:rFonts w:ascii="Arial" w:hAnsi="Arial" w:cs="Arial"/>
          <w:sz w:val="24"/>
          <w:szCs w:val="24"/>
        </w:rPr>
        <w:t>Se sim, quais</w:t>
      </w:r>
      <w:r>
        <w:rPr>
          <w:rFonts w:ascii="Arial" w:hAnsi="Arial" w:cs="Arial"/>
          <w:sz w:val="24"/>
          <w:szCs w:val="24"/>
        </w:rPr>
        <w:t>:</w:t>
      </w:r>
    </w:p>
    <w:p w:rsidR="00AC62BA" w:rsidRDefault="00AC62BA" w:rsidP="00AC62BA">
      <w:pPr>
        <w:ind w:firstLine="0"/>
        <w:jc w:val="center"/>
        <w:rPr>
          <w:rFonts w:ascii="Arial" w:hAnsi="Arial" w:cs="Arial"/>
          <w:b/>
          <w:sz w:val="24"/>
          <w:szCs w:val="24"/>
        </w:rPr>
      </w:pPr>
      <w:r w:rsidRPr="002223BD">
        <w:rPr>
          <w:rFonts w:ascii="Arial" w:hAnsi="Arial" w:cs="Arial"/>
          <w:b/>
          <w:noProof/>
          <w:sz w:val="24"/>
          <w:szCs w:val="24"/>
          <w:lang w:eastAsia="pt-BR"/>
        </w:rPr>
        <w:drawing>
          <wp:inline distT="0" distB="0" distL="0" distR="0">
            <wp:extent cx="4629150" cy="2657475"/>
            <wp:effectExtent l="19050" t="0" r="19050" b="0"/>
            <wp:docPr id="37"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C62BA" w:rsidRDefault="00AC62BA" w:rsidP="00AC62BA">
      <w:pPr>
        <w:rPr>
          <w:rFonts w:ascii="Arial" w:eastAsia="Times New Roman" w:hAnsi="Arial" w:cs="Arial"/>
          <w:color w:val="000000"/>
          <w:sz w:val="24"/>
          <w:szCs w:val="24"/>
          <w:lang w:eastAsia="pt-BR"/>
        </w:rPr>
      </w:pPr>
      <w:r w:rsidRPr="00BB0ADD">
        <w:rPr>
          <w:rFonts w:ascii="Arial" w:eastAsia="Times New Roman" w:hAnsi="Arial" w:cs="Arial"/>
          <w:color w:val="000000"/>
          <w:sz w:val="24"/>
          <w:szCs w:val="24"/>
          <w:lang w:eastAsia="pt-BR"/>
        </w:rPr>
        <w:lastRenderedPageBreak/>
        <w:t>De acordo com a pesquisa realizada, 53% dos entrevistados acredita</w:t>
      </w:r>
      <w:r>
        <w:rPr>
          <w:rFonts w:ascii="Arial" w:eastAsia="Times New Roman" w:hAnsi="Arial" w:cs="Arial"/>
          <w:color w:val="000000"/>
          <w:sz w:val="24"/>
          <w:szCs w:val="24"/>
          <w:lang w:eastAsia="pt-BR"/>
        </w:rPr>
        <w:t>m</w:t>
      </w:r>
      <w:r w:rsidRPr="00BB0ADD">
        <w:rPr>
          <w:rFonts w:ascii="Arial" w:eastAsia="Times New Roman" w:hAnsi="Arial" w:cs="Arial"/>
          <w:color w:val="000000"/>
          <w:sz w:val="24"/>
          <w:szCs w:val="24"/>
          <w:lang w:eastAsia="pt-BR"/>
        </w:rPr>
        <w:t xml:space="preserve"> que os padrões de beleza são projetados em cima de ídolos, enquanto 47% acham que não.</w:t>
      </w:r>
    </w:p>
    <w:p w:rsidR="00AC62BA" w:rsidRDefault="00AC62BA" w:rsidP="00AC62BA">
      <w:pPr>
        <w:rPr>
          <w:rFonts w:ascii="Arial" w:eastAsia="Times New Roman" w:hAnsi="Arial" w:cs="Arial"/>
          <w:color w:val="000000"/>
          <w:sz w:val="24"/>
          <w:szCs w:val="24"/>
          <w:lang w:eastAsia="pt-BR"/>
        </w:rPr>
      </w:pPr>
    </w:p>
    <w:p w:rsidR="00AC62BA" w:rsidRPr="00BB0ADD" w:rsidRDefault="00AC62BA" w:rsidP="00AC62BA">
      <w:pPr>
        <w:rPr>
          <w:rFonts w:ascii="Arial" w:eastAsia="Times New Roman" w:hAnsi="Arial" w:cs="Arial"/>
          <w:color w:val="000000"/>
          <w:sz w:val="24"/>
          <w:szCs w:val="24"/>
          <w:lang w:eastAsia="pt-BR"/>
        </w:rPr>
      </w:pPr>
      <w:r w:rsidRPr="00BF3DCD">
        <w:rPr>
          <w:rFonts w:ascii="Arial" w:eastAsia="Times New Roman" w:hAnsi="Arial" w:cs="Arial"/>
          <w:color w:val="000000"/>
          <w:sz w:val="24"/>
          <w:szCs w:val="24"/>
          <w:lang w:eastAsia="pt-BR"/>
        </w:rPr>
        <w:t xml:space="preserve">Gráfico 13 - </w:t>
      </w:r>
      <w:proofErr w:type="gramStart"/>
      <w:r w:rsidRPr="00BF3DCD">
        <w:rPr>
          <w:rFonts w:ascii="Arial" w:eastAsia="Times New Roman" w:hAnsi="Arial" w:cs="Arial"/>
          <w:color w:val="000000"/>
          <w:sz w:val="24"/>
          <w:szCs w:val="24"/>
          <w:lang w:eastAsia="pt-BR"/>
        </w:rPr>
        <w:t>Na sua opinião</w:t>
      </w:r>
      <w:proofErr w:type="gramEnd"/>
      <w:r w:rsidRPr="00BF3DCD">
        <w:rPr>
          <w:rFonts w:ascii="Arial" w:eastAsia="Times New Roman" w:hAnsi="Arial" w:cs="Arial"/>
          <w:color w:val="000000"/>
          <w:sz w:val="24"/>
          <w:szCs w:val="24"/>
          <w:lang w:eastAsia="pt-BR"/>
        </w:rPr>
        <w:t>, os padrões de beleza são projetados em cima de ídolos?</w:t>
      </w:r>
    </w:p>
    <w:p w:rsidR="00AC62BA" w:rsidRDefault="00AC62BA" w:rsidP="00AC62BA">
      <w:pPr>
        <w:ind w:firstLine="0"/>
        <w:jc w:val="center"/>
        <w:rPr>
          <w:rFonts w:ascii="Arial" w:hAnsi="Arial" w:cs="Arial"/>
          <w:b/>
          <w:sz w:val="24"/>
          <w:szCs w:val="24"/>
        </w:rPr>
      </w:pPr>
      <w:r w:rsidRPr="002223BD">
        <w:rPr>
          <w:rFonts w:ascii="Arial" w:hAnsi="Arial" w:cs="Arial"/>
          <w:b/>
          <w:noProof/>
          <w:sz w:val="24"/>
          <w:szCs w:val="24"/>
          <w:lang w:eastAsia="pt-BR"/>
        </w:rPr>
        <w:drawing>
          <wp:inline distT="0" distB="0" distL="0" distR="0">
            <wp:extent cx="5276850" cy="3562350"/>
            <wp:effectExtent l="19050" t="0" r="19050" b="0"/>
            <wp:docPr id="38"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C62BA" w:rsidRDefault="00AC62BA" w:rsidP="00AC62BA">
      <w:pPr>
        <w:spacing w:line="240" w:lineRule="auto"/>
        <w:rPr>
          <w:rFonts w:ascii="Calibri" w:eastAsia="Times New Roman" w:hAnsi="Calibri" w:cs="Calibri"/>
          <w:b/>
          <w:color w:val="000000"/>
          <w:sz w:val="28"/>
          <w:szCs w:val="28"/>
          <w:lang w:eastAsia="pt-BR"/>
        </w:rPr>
      </w:pPr>
    </w:p>
    <w:p w:rsidR="00AC62BA" w:rsidRDefault="00AC62BA" w:rsidP="00AC62BA">
      <w:pPr>
        <w:rPr>
          <w:rFonts w:ascii="Arial" w:eastAsia="Times New Roman" w:hAnsi="Arial" w:cs="Arial"/>
          <w:b/>
          <w:color w:val="000000"/>
          <w:sz w:val="24"/>
          <w:szCs w:val="24"/>
          <w:lang w:eastAsia="pt-BR"/>
        </w:rPr>
      </w:pPr>
    </w:p>
    <w:p w:rsidR="00AC62BA" w:rsidRDefault="00AC62BA" w:rsidP="00AC62BA">
      <w:pPr>
        <w:rPr>
          <w:rFonts w:ascii="Arial" w:eastAsia="Times New Roman" w:hAnsi="Arial" w:cs="Arial"/>
          <w:b/>
          <w:color w:val="000000"/>
          <w:sz w:val="24"/>
          <w:szCs w:val="24"/>
          <w:lang w:eastAsia="pt-BR"/>
        </w:rPr>
      </w:pPr>
    </w:p>
    <w:p w:rsidR="00AC62BA" w:rsidRDefault="00AC62BA" w:rsidP="00AC62BA">
      <w:pPr>
        <w:rPr>
          <w:rFonts w:ascii="Arial" w:eastAsia="Times New Roman" w:hAnsi="Arial" w:cs="Arial"/>
          <w:b/>
          <w:color w:val="000000"/>
          <w:sz w:val="24"/>
          <w:szCs w:val="24"/>
          <w:lang w:eastAsia="pt-BR"/>
        </w:rPr>
      </w:pPr>
    </w:p>
    <w:p w:rsidR="00AC62BA" w:rsidRDefault="00AC62BA" w:rsidP="00AC62BA">
      <w:pPr>
        <w:rPr>
          <w:rFonts w:ascii="Arial" w:eastAsia="Times New Roman" w:hAnsi="Arial" w:cs="Arial"/>
          <w:b/>
          <w:color w:val="000000"/>
          <w:sz w:val="24"/>
          <w:szCs w:val="24"/>
          <w:lang w:eastAsia="pt-BR"/>
        </w:rPr>
      </w:pPr>
    </w:p>
    <w:p w:rsidR="00AC62BA" w:rsidRDefault="00AC62BA" w:rsidP="00AC62BA">
      <w:pPr>
        <w:rPr>
          <w:rFonts w:ascii="Arial" w:eastAsia="Times New Roman" w:hAnsi="Arial" w:cs="Arial"/>
          <w:b/>
          <w:color w:val="000000"/>
          <w:sz w:val="24"/>
          <w:szCs w:val="24"/>
          <w:lang w:eastAsia="pt-BR"/>
        </w:rPr>
      </w:pPr>
    </w:p>
    <w:p w:rsidR="00AC62BA" w:rsidRDefault="00AC62BA" w:rsidP="00AC62BA">
      <w:pPr>
        <w:rPr>
          <w:rFonts w:ascii="Arial" w:eastAsia="Times New Roman" w:hAnsi="Arial" w:cs="Arial"/>
          <w:b/>
          <w:color w:val="000000"/>
          <w:sz w:val="24"/>
          <w:szCs w:val="24"/>
          <w:lang w:eastAsia="pt-BR"/>
        </w:rPr>
      </w:pPr>
    </w:p>
    <w:p w:rsidR="00AC62BA" w:rsidRDefault="00AC62BA" w:rsidP="00AC62BA">
      <w:pPr>
        <w:rPr>
          <w:rFonts w:ascii="Arial" w:eastAsia="Times New Roman" w:hAnsi="Arial" w:cs="Arial"/>
          <w:b/>
          <w:color w:val="000000"/>
          <w:sz w:val="24"/>
          <w:szCs w:val="24"/>
          <w:lang w:eastAsia="pt-BR"/>
        </w:rPr>
      </w:pPr>
    </w:p>
    <w:p w:rsidR="00AC62BA" w:rsidRDefault="00AC62BA" w:rsidP="00AC62BA">
      <w:pPr>
        <w:rPr>
          <w:rFonts w:ascii="Arial" w:eastAsia="Times New Roman" w:hAnsi="Arial" w:cs="Arial"/>
          <w:b/>
          <w:color w:val="000000"/>
          <w:sz w:val="24"/>
          <w:szCs w:val="24"/>
          <w:lang w:eastAsia="pt-BR"/>
        </w:rPr>
      </w:pPr>
    </w:p>
    <w:p w:rsidR="00AC62BA" w:rsidRDefault="00AC62BA" w:rsidP="00AC62BA">
      <w:pPr>
        <w:rPr>
          <w:rFonts w:ascii="Arial" w:eastAsia="Times New Roman" w:hAnsi="Arial" w:cs="Arial"/>
          <w:b/>
          <w:color w:val="000000"/>
          <w:sz w:val="24"/>
          <w:szCs w:val="24"/>
          <w:lang w:eastAsia="pt-BR"/>
        </w:rPr>
      </w:pPr>
    </w:p>
    <w:p w:rsidR="00AC62BA" w:rsidRDefault="00AC62BA" w:rsidP="00AC62BA">
      <w:pPr>
        <w:rPr>
          <w:rFonts w:ascii="Arial" w:eastAsia="Times New Roman" w:hAnsi="Arial" w:cs="Arial"/>
          <w:b/>
          <w:color w:val="000000"/>
          <w:sz w:val="24"/>
          <w:szCs w:val="24"/>
          <w:lang w:eastAsia="pt-BR"/>
        </w:rPr>
      </w:pPr>
    </w:p>
    <w:p w:rsidR="00AC62BA" w:rsidRDefault="00AC62BA" w:rsidP="00AC62BA">
      <w:pPr>
        <w:rPr>
          <w:rFonts w:ascii="Arial" w:eastAsia="Times New Roman" w:hAnsi="Arial" w:cs="Arial"/>
          <w:b/>
          <w:color w:val="000000"/>
          <w:sz w:val="24"/>
          <w:szCs w:val="24"/>
          <w:lang w:eastAsia="pt-BR"/>
        </w:rPr>
      </w:pPr>
    </w:p>
    <w:p w:rsidR="00AC62BA" w:rsidRPr="00184145" w:rsidRDefault="00AC62BA" w:rsidP="00AC62BA">
      <w:pPr>
        <w:pStyle w:val="Ttulo3"/>
        <w:rPr>
          <w:rFonts w:ascii="Arial" w:eastAsia="Times New Roman" w:hAnsi="Arial" w:cs="Arial"/>
          <w:color w:val="auto"/>
          <w:sz w:val="24"/>
          <w:szCs w:val="24"/>
          <w:lang w:eastAsia="pt-BR"/>
        </w:rPr>
      </w:pPr>
      <w:bookmarkStart w:id="15" w:name="_Toc341786304"/>
      <w:r w:rsidRPr="00184145">
        <w:rPr>
          <w:rFonts w:ascii="Arial" w:eastAsia="Times New Roman" w:hAnsi="Arial" w:cs="Arial"/>
          <w:color w:val="auto"/>
          <w:sz w:val="24"/>
          <w:szCs w:val="24"/>
          <w:lang w:eastAsia="pt-BR"/>
        </w:rPr>
        <w:lastRenderedPageBreak/>
        <w:t>4.1.3</w:t>
      </w:r>
      <w:r>
        <w:rPr>
          <w:rFonts w:ascii="Arial" w:eastAsia="Times New Roman" w:hAnsi="Arial" w:cs="Arial"/>
          <w:color w:val="auto"/>
          <w:sz w:val="24"/>
          <w:szCs w:val="24"/>
          <w:lang w:eastAsia="pt-BR"/>
        </w:rPr>
        <w:t xml:space="preserve">. </w:t>
      </w:r>
      <w:r w:rsidRPr="00184145">
        <w:rPr>
          <w:rFonts w:ascii="Arial" w:eastAsia="Times New Roman" w:hAnsi="Arial" w:cs="Arial"/>
          <w:color w:val="auto"/>
          <w:sz w:val="24"/>
          <w:szCs w:val="24"/>
          <w:lang w:eastAsia="pt-BR"/>
        </w:rPr>
        <w:t>Produto</w:t>
      </w:r>
      <w:bookmarkEnd w:id="15"/>
    </w:p>
    <w:p w:rsidR="00AC62BA" w:rsidRDefault="00AC62BA" w:rsidP="00AC62BA">
      <w:pPr>
        <w:rPr>
          <w:rFonts w:ascii="Arial" w:hAnsi="Arial" w:cs="Arial"/>
          <w:b/>
          <w:sz w:val="24"/>
          <w:szCs w:val="24"/>
        </w:rPr>
      </w:pPr>
    </w:p>
    <w:p w:rsidR="00AC62BA" w:rsidRDefault="00AC62BA" w:rsidP="00AC62BA">
      <w:pPr>
        <w:rPr>
          <w:rFonts w:ascii="Arial" w:eastAsia="Times New Roman" w:hAnsi="Arial" w:cs="Arial"/>
          <w:color w:val="000000"/>
          <w:sz w:val="24"/>
          <w:szCs w:val="24"/>
          <w:lang w:eastAsia="pt-BR"/>
        </w:rPr>
      </w:pPr>
      <w:r w:rsidRPr="00CB2979">
        <w:rPr>
          <w:rFonts w:ascii="Arial" w:eastAsia="Times New Roman" w:hAnsi="Arial" w:cs="Arial"/>
          <w:color w:val="000000"/>
          <w:sz w:val="24"/>
          <w:szCs w:val="24"/>
          <w:lang w:eastAsia="pt-BR"/>
        </w:rPr>
        <w:t>Para 73% dos consumidores o mais importante na embalagem de um cosmético é a praticidade, sendo esse um item importante na decisão da compra de um produto</w:t>
      </w:r>
      <w:r>
        <w:rPr>
          <w:rFonts w:ascii="Arial" w:eastAsia="Times New Roman" w:hAnsi="Arial" w:cs="Arial"/>
          <w:color w:val="000000"/>
          <w:sz w:val="24"/>
          <w:szCs w:val="24"/>
          <w:lang w:eastAsia="pt-BR"/>
        </w:rPr>
        <w:t>, enquanto 27% consideram mais importante a aparência.</w:t>
      </w:r>
    </w:p>
    <w:p w:rsidR="00AC62BA" w:rsidRDefault="00AC62BA" w:rsidP="00AC62BA">
      <w:pPr>
        <w:rPr>
          <w:rFonts w:ascii="Arial" w:eastAsia="Times New Roman" w:hAnsi="Arial" w:cs="Arial"/>
          <w:color w:val="000000"/>
          <w:sz w:val="24"/>
          <w:szCs w:val="24"/>
          <w:lang w:eastAsia="pt-BR"/>
        </w:rPr>
      </w:pPr>
    </w:p>
    <w:p w:rsidR="00AC62BA" w:rsidRPr="00580129" w:rsidRDefault="00AC62BA" w:rsidP="00AC62BA">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Gráfico 14 - </w:t>
      </w:r>
      <w:r w:rsidRPr="00580129">
        <w:rPr>
          <w:rFonts w:ascii="Arial" w:eastAsia="Times New Roman" w:hAnsi="Arial" w:cs="Arial"/>
          <w:color w:val="000000"/>
          <w:sz w:val="24"/>
          <w:szCs w:val="24"/>
          <w:lang w:eastAsia="pt-BR"/>
        </w:rPr>
        <w:t>O que você considera mais importante na embalagem de um cosmético?</w:t>
      </w:r>
    </w:p>
    <w:p w:rsidR="00AC62BA" w:rsidRDefault="00AC62BA" w:rsidP="00AC62BA">
      <w:pPr>
        <w:jc w:val="center"/>
        <w:rPr>
          <w:rFonts w:ascii="Arial" w:hAnsi="Arial" w:cs="Arial"/>
          <w:b/>
          <w:sz w:val="24"/>
          <w:szCs w:val="24"/>
        </w:rPr>
      </w:pPr>
      <w:r w:rsidRPr="008B6CA5">
        <w:rPr>
          <w:rFonts w:ascii="Arial" w:hAnsi="Arial" w:cs="Arial"/>
          <w:b/>
          <w:noProof/>
          <w:sz w:val="24"/>
          <w:szCs w:val="24"/>
          <w:lang w:eastAsia="pt-BR"/>
        </w:rPr>
        <w:drawing>
          <wp:inline distT="0" distB="0" distL="0" distR="0">
            <wp:extent cx="4572000" cy="2743200"/>
            <wp:effectExtent l="19050" t="0" r="19050" b="0"/>
            <wp:docPr id="39"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4575E" w:rsidRDefault="00C4575E" w:rsidP="00AC62BA">
      <w:pPr>
        <w:rPr>
          <w:rFonts w:ascii="Arial" w:eastAsia="Times New Roman" w:hAnsi="Arial" w:cs="Arial"/>
          <w:color w:val="000000"/>
          <w:sz w:val="24"/>
          <w:szCs w:val="24"/>
          <w:lang w:eastAsia="pt-BR"/>
        </w:rPr>
      </w:pPr>
    </w:p>
    <w:p w:rsidR="00C4575E" w:rsidRDefault="00C4575E" w:rsidP="00AC62BA">
      <w:pPr>
        <w:rPr>
          <w:rFonts w:ascii="Arial" w:eastAsia="Times New Roman" w:hAnsi="Arial" w:cs="Arial"/>
          <w:color w:val="000000"/>
          <w:sz w:val="24"/>
          <w:szCs w:val="24"/>
          <w:lang w:eastAsia="pt-BR"/>
        </w:rPr>
      </w:pPr>
    </w:p>
    <w:p w:rsidR="00C4575E" w:rsidRDefault="00C4575E" w:rsidP="00AC62BA">
      <w:pPr>
        <w:rPr>
          <w:rFonts w:ascii="Arial" w:eastAsia="Times New Roman" w:hAnsi="Arial" w:cs="Arial"/>
          <w:color w:val="000000"/>
          <w:sz w:val="24"/>
          <w:szCs w:val="24"/>
          <w:lang w:eastAsia="pt-BR"/>
        </w:rPr>
      </w:pPr>
    </w:p>
    <w:p w:rsidR="00C4575E" w:rsidRDefault="00C4575E" w:rsidP="00AC62BA">
      <w:pPr>
        <w:rPr>
          <w:rFonts w:ascii="Arial" w:eastAsia="Times New Roman" w:hAnsi="Arial" w:cs="Arial"/>
          <w:color w:val="000000"/>
          <w:sz w:val="24"/>
          <w:szCs w:val="24"/>
          <w:lang w:eastAsia="pt-BR"/>
        </w:rPr>
      </w:pPr>
    </w:p>
    <w:p w:rsidR="00C4575E" w:rsidRDefault="00C4575E" w:rsidP="00AC62BA">
      <w:pPr>
        <w:rPr>
          <w:rFonts w:ascii="Arial" w:eastAsia="Times New Roman" w:hAnsi="Arial" w:cs="Arial"/>
          <w:color w:val="000000"/>
          <w:sz w:val="24"/>
          <w:szCs w:val="24"/>
          <w:lang w:eastAsia="pt-BR"/>
        </w:rPr>
      </w:pPr>
    </w:p>
    <w:p w:rsidR="00C4575E" w:rsidRDefault="00C4575E" w:rsidP="00AC62BA">
      <w:pPr>
        <w:rPr>
          <w:rFonts w:ascii="Arial" w:eastAsia="Times New Roman" w:hAnsi="Arial" w:cs="Arial"/>
          <w:color w:val="000000"/>
          <w:sz w:val="24"/>
          <w:szCs w:val="24"/>
          <w:lang w:eastAsia="pt-BR"/>
        </w:rPr>
      </w:pPr>
    </w:p>
    <w:p w:rsidR="00C4575E" w:rsidRDefault="00C4575E" w:rsidP="00AC62BA">
      <w:pPr>
        <w:rPr>
          <w:rFonts w:ascii="Arial" w:eastAsia="Times New Roman" w:hAnsi="Arial" w:cs="Arial"/>
          <w:color w:val="000000"/>
          <w:sz w:val="24"/>
          <w:szCs w:val="24"/>
          <w:lang w:eastAsia="pt-BR"/>
        </w:rPr>
      </w:pPr>
    </w:p>
    <w:p w:rsidR="00C4575E" w:rsidRDefault="00C4575E" w:rsidP="00AC62BA">
      <w:pPr>
        <w:rPr>
          <w:rFonts w:ascii="Arial" w:eastAsia="Times New Roman" w:hAnsi="Arial" w:cs="Arial"/>
          <w:color w:val="000000"/>
          <w:sz w:val="24"/>
          <w:szCs w:val="24"/>
          <w:lang w:eastAsia="pt-BR"/>
        </w:rPr>
      </w:pPr>
    </w:p>
    <w:p w:rsidR="00C4575E" w:rsidRDefault="00C4575E" w:rsidP="00AC62BA">
      <w:pPr>
        <w:rPr>
          <w:rFonts w:ascii="Arial" w:eastAsia="Times New Roman" w:hAnsi="Arial" w:cs="Arial"/>
          <w:color w:val="000000"/>
          <w:sz w:val="24"/>
          <w:szCs w:val="24"/>
          <w:lang w:eastAsia="pt-BR"/>
        </w:rPr>
      </w:pPr>
    </w:p>
    <w:p w:rsidR="00C4575E" w:rsidRDefault="00C4575E" w:rsidP="00AC62BA">
      <w:pPr>
        <w:rPr>
          <w:rFonts w:ascii="Arial" w:eastAsia="Times New Roman" w:hAnsi="Arial" w:cs="Arial"/>
          <w:color w:val="000000"/>
          <w:sz w:val="24"/>
          <w:szCs w:val="24"/>
          <w:lang w:eastAsia="pt-BR"/>
        </w:rPr>
      </w:pPr>
    </w:p>
    <w:p w:rsidR="00C4575E" w:rsidRDefault="00C4575E" w:rsidP="00AC62BA">
      <w:pPr>
        <w:rPr>
          <w:rFonts w:ascii="Arial" w:eastAsia="Times New Roman" w:hAnsi="Arial" w:cs="Arial"/>
          <w:color w:val="000000"/>
          <w:sz w:val="24"/>
          <w:szCs w:val="24"/>
          <w:lang w:eastAsia="pt-BR"/>
        </w:rPr>
      </w:pPr>
    </w:p>
    <w:p w:rsidR="00C4575E" w:rsidRDefault="00C4575E" w:rsidP="00AC62BA">
      <w:pPr>
        <w:rPr>
          <w:rFonts w:ascii="Arial" w:eastAsia="Times New Roman" w:hAnsi="Arial" w:cs="Arial"/>
          <w:color w:val="000000"/>
          <w:sz w:val="24"/>
          <w:szCs w:val="24"/>
          <w:lang w:eastAsia="pt-BR"/>
        </w:rPr>
      </w:pPr>
    </w:p>
    <w:p w:rsidR="00AC62BA" w:rsidRDefault="00AC62BA" w:rsidP="00AC62BA">
      <w:pPr>
        <w:rPr>
          <w:rFonts w:ascii="Arial" w:eastAsia="Times New Roman" w:hAnsi="Arial" w:cs="Arial"/>
          <w:color w:val="000000"/>
          <w:sz w:val="24"/>
          <w:szCs w:val="24"/>
          <w:lang w:eastAsia="pt-BR"/>
        </w:rPr>
      </w:pPr>
      <w:r w:rsidRPr="008F7E57">
        <w:rPr>
          <w:rFonts w:ascii="Arial" w:eastAsia="Times New Roman" w:hAnsi="Arial" w:cs="Arial"/>
          <w:color w:val="000000"/>
          <w:sz w:val="24"/>
          <w:szCs w:val="24"/>
          <w:lang w:eastAsia="pt-BR"/>
        </w:rPr>
        <w:t xml:space="preserve"> </w:t>
      </w:r>
    </w:p>
    <w:p w:rsidR="00AC62BA" w:rsidRDefault="00AC62BA" w:rsidP="00AC62BA">
      <w:pPr>
        <w:rPr>
          <w:rFonts w:ascii="Arial" w:eastAsia="Times New Roman" w:hAnsi="Arial" w:cs="Arial"/>
          <w:color w:val="000000"/>
          <w:sz w:val="24"/>
          <w:szCs w:val="24"/>
          <w:lang w:eastAsia="pt-BR"/>
        </w:rPr>
      </w:pPr>
      <w:r w:rsidRPr="008F7E57">
        <w:rPr>
          <w:rFonts w:ascii="Arial" w:eastAsia="Times New Roman" w:hAnsi="Arial" w:cs="Arial"/>
          <w:color w:val="000000"/>
          <w:sz w:val="24"/>
          <w:szCs w:val="24"/>
          <w:lang w:eastAsia="pt-BR"/>
        </w:rPr>
        <w:lastRenderedPageBreak/>
        <w:t>71% dos entrevistados responderam que fazem uso de cremes faciais e 29% não usam</w:t>
      </w:r>
      <w:r>
        <w:rPr>
          <w:rFonts w:ascii="Arial" w:eastAsia="Times New Roman" w:hAnsi="Arial" w:cs="Arial"/>
          <w:color w:val="000000"/>
          <w:sz w:val="24"/>
          <w:szCs w:val="24"/>
          <w:lang w:eastAsia="pt-BR"/>
        </w:rPr>
        <w:t>.</w:t>
      </w:r>
    </w:p>
    <w:p w:rsidR="00AC62BA" w:rsidRDefault="00AC62BA" w:rsidP="00AC62BA">
      <w:pPr>
        <w:rPr>
          <w:rFonts w:ascii="Arial" w:eastAsia="Times New Roman" w:hAnsi="Arial" w:cs="Arial"/>
          <w:color w:val="000000"/>
          <w:sz w:val="24"/>
          <w:szCs w:val="24"/>
          <w:lang w:eastAsia="pt-BR"/>
        </w:rPr>
      </w:pPr>
    </w:p>
    <w:p w:rsidR="00AC62BA" w:rsidRPr="008F7E57" w:rsidRDefault="00AC62BA" w:rsidP="00AC62BA">
      <w:pP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Gráfico 15 - </w:t>
      </w:r>
      <w:r w:rsidRPr="008F7E57">
        <w:rPr>
          <w:rFonts w:ascii="Arial" w:eastAsia="Times New Roman" w:hAnsi="Arial" w:cs="Arial"/>
          <w:color w:val="000000"/>
          <w:sz w:val="24"/>
          <w:szCs w:val="24"/>
          <w:lang w:eastAsia="pt-BR"/>
        </w:rPr>
        <w:t>Você faz o uso de cremes faciais?</w:t>
      </w:r>
    </w:p>
    <w:p w:rsidR="00AC62BA" w:rsidRDefault="00AC62BA" w:rsidP="00AC62BA">
      <w:pPr>
        <w:jc w:val="center"/>
        <w:rPr>
          <w:rFonts w:ascii="Arial" w:hAnsi="Arial" w:cs="Arial"/>
          <w:b/>
          <w:sz w:val="24"/>
          <w:szCs w:val="24"/>
        </w:rPr>
      </w:pPr>
      <w:r w:rsidRPr="00033392">
        <w:rPr>
          <w:rFonts w:ascii="Arial" w:hAnsi="Arial" w:cs="Arial"/>
          <w:b/>
          <w:noProof/>
          <w:sz w:val="24"/>
          <w:szCs w:val="24"/>
          <w:lang w:eastAsia="pt-BR"/>
        </w:rPr>
        <w:drawing>
          <wp:inline distT="0" distB="0" distL="0" distR="0">
            <wp:extent cx="4438650" cy="2571750"/>
            <wp:effectExtent l="19050" t="0" r="19050" b="0"/>
            <wp:docPr id="40"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C62BA" w:rsidRDefault="00AC62BA" w:rsidP="00AC62BA">
      <w:pPr>
        <w:rPr>
          <w:rFonts w:ascii="Arial" w:hAnsi="Arial" w:cs="Arial"/>
          <w:sz w:val="24"/>
          <w:szCs w:val="24"/>
        </w:rPr>
      </w:pPr>
      <w:r>
        <w:rPr>
          <w:rFonts w:ascii="Arial" w:hAnsi="Arial" w:cs="Arial"/>
          <w:sz w:val="24"/>
          <w:szCs w:val="24"/>
        </w:rPr>
        <w:t>O protetor solar é usado por 19% dos entrevistados. Por outro lado, observou-se que o creme anti-idade apareceu em menor índice (5%)</w:t>
      </w:r>
      <w:r w:rsidRPr="622FFC24">
        <w:rPr>
          <w:rFonts w:ascii="Arial" w:eastAsia="Arial" w:hAnsi="Arial" w:cs="Arial"/>
          <w:sz w:val="24"/>
          <w:szCs w:val="24"/>
        </w:rPr>
        <w:t xml:space="preserve"> por não se encaixar na faixa etária da pesquisa realizada. O creme hidratante teve o</w:t>
      </w:r>
      <w:proofErr w:type="gramStart"/>
      <w:r w:rsidRPr="622FFC24">
        <w:rPr>
          <w:rFonts w:ascii="Arial" w:eastAsia="Arial" w:hAnsi="Arial" w:cs="Arial"/>
          <w:sz w:val="24"/>
          <w:szCs w:val="24"/>
        </w:rPr>
        <w:t xml:space="preserve">  </w:t>
      </w:r>
      <w:proofErr w:type="gramEnd"/>
      <w:r w:rsidRPr="622FFC24">
        <w:rPr>
          <w:rFonts w:ascii="Arial" w:eastAsia="Arial" w:hAnsi="Arial" w:cs="Arial"/>
          <w:sz w:val="24"/>
          <w:szCs w:val="24"/>
        </w:rPr>
        <w:t>segundo maior resultado na pesquisa.</w:t>
      </w:r>
    </w:p>
    <w:p w:rsidR="00AC62BA" w:rsidRPr="00F93D0B" w:rsidRDefault="00AC62BA" w:rsidP="00AC62BA">
      <w:pPr>
        <w:rPr>
          <w:rFonts w:ascii="Arial" w:hAnsi="Arial" w:cs="Arial"/>
          <w:sz w:val="24"/>
          <w:szCs w:val="24"/>
        </w:rPr>
      </w:pPr>
    </w:p>
    <w:p w:rsidR="00AC62BA" w:rsidRPr="00033392" w:rsidRDefault="00AC62BA" w:rsidP="00AC62BA">
      <w:pPr>
        <w:ind w:firstLine="0"/>
        <w:rPr>
          <w:rFonts w:ascii="Calibri" w:eastAsia="Times New Roman" w:hAnsi="Calibri" w:cs="Calibri"/>
          <w:color w:val="000000"/>
          <w:lang w:eastAsia="pt-BR"/>
        </w:rPr>
      </w:pPr>
      <w:r>
        <w:rPr>
          <w:rFonts w:ascii="Arial" w:eastAsia="Times New Roman" w:hAnsi="Arial" w:cs="Arial"/>
          <w:color w:val="000000"/>
          <w:sz w:val="24"/>
          <w:szCs w:val="24"/>
          <w:lang w:eastAsia="pt-BR"/>
        </w:rPr>
        <w:t>Gráfico 16 – Cremes faciais mais usados pelos consumidores:</w:t>
      </w:r>
    </w:p>
    <w:p w:rsidR="00AC62BA" w:rsidRDefault="00AC62BA" w:rsidP="00AC62BA">
      <w:pPr>
        <w:ind w:firstLine="0"/>
        <w:jc w:val="center"/>
        <w:rPr>
          <w:rFonts w:ascii="Arial" w:hAnsi="Arial" w:cs="Arial"/>
          <w:b/>
          <w:sz w:val="24"/>
          <w:szCs w:val="24"/>
        </w:rPr>
      </w:pPr>
      <w:r w:rsidRPr="008B6CA5">
        <w:rPr>
          <w:rFonts w:ascii="Arial" w:hAnsi="Arial" w:cs="Arial"/>
          <w:b/>
          <w:noProof/>
          <w:sz w:val="24"/>
          <w:szCs w:val="24"/>
          <w:lang w:eastAsia="pt-BR"/>
        </w:rPr>
        <w:drawing>
          <wp:inline distT="0" distB="0" distL="0" distR="0">
            <wp:extent cx="4572000" cy="2743200"/>
            <wp:effectExtent l="19050" t="0" r="19050" b="0"/>
            <wp:docPr id="41"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C62BA" w:rsidRDefault="00AC62BA" w:rsidP="00AC62BA">
      <w:pPr>
        <w:autoSpaceDE w:val="0"/>
        <w:autoSpaceDN w:val="0"/>
        <w:adjustRightInd w:val="0"/>
        <w:rPr>
          <w:rFonts w:ascii="Arial" w:hAnsi="Arial" w:cs="Arial"/>
          <w:b/>
          <w:sz w:val="24"/>
          <w:szCs w:val="24"/>
        </w:rPr>
      </w:pPr>
      <w:r w:rsidRPr="008F7E57">
        <w:rPr>
          <w:rFonts w:ascii="Arial" w:hAnsi="Arial" w:cs="Arial"/>
          <w:b/>
          <w:sz w:val="24"/>
          <w:szCs w:val="24"/>
        </w:rPr>
        <w:tab/>
      </w:r>
    </w:p>
    <w:p w:rsidR="00AC62BA" w:rsidRDefault="00AC62BA" w:rsidP="00AC62BA">
      <w:pPr>
        <w:autoSpaceDE w:val="0"/>
        <w:autoSpaceDN w:val="0"/>
        <w:adjustRightInd w:val="0"/>
        <w:rPr>
          <w:rFonts w:ascii="Arial" w:hAnsi="Arial" w:cs="Arial"/>
          <w:b/>
          <w:sz w:val="24"/>
          <w:szCs w:val="24"/>
        </w:rPr>
      </w:pPr>
    </w:p>
    <w:p w:rsidR="00AC62BA" w:rsidRDefault="00AC62BA" w:rsidP="00AC62BA">
      <w:pPr>
        <w:autoSpaceDE w:val="0"/>
        <w:autoSpaceDN w:val="0"/>
        <w:adjustRightInd w:val="0"/>
        <w:rPr>
          <w:rFonts w:ascii="Arial" w:hAnsi="Arial" w:cs="Arial"/>
          <w:b/>
          <w:sz w:val="24"/>
          <w:szCs w:val="24"/>
        </w:rPr>
      </w:pPr>
    </w:p>
    <w:p w:rsidR="00AC62BA" w:rsidRPr="00993E62" w:rsidRDefault="00AC62BA" w:rsidP="00AC62BA">
      <w:pPr>
        <w:autoSpaceDE w:val="0"/>
        <w:autoSpaceDN w:val="0"/>
        <w:adjustRightInd w:val="0"/>
        <w:rPr>
          <w:rFonts w:ascii="Arial" w:hAnsi="Arial" w:cs="Arial"/>
          <w:sz w:val="24"/>
          <w:szCs w:val="24"/>
        </w:rPr>
      </w:pPr>
      <w:r>
        <w:rPr>
          <w:rFonts w:ascii="Arial" w:hAnsi="Arial" w:cs="Arial"/>
          <w:sz w:val="24"/>
          <w:szCs w:val="24"/>
        </w:rPr>
        <w:lastRenderedPageBreak/>
        <w:t>Quando perguntado aos entrevistados sobre os atributos considerados na escolha de um produto, a confiança na marca apareceu com 22% das respostas, indicação de dermatologista 15%, ter um odor/fragrância agradável 14%, preço 12%, consistência/textura 5%, qualidade 16%, indicação de parentes ou amigos 6%, ser inodoro/não ter cheiro 2%, opinião de vendedoras/esteticista 2%, ser importado 1% e propaganda apareceu com 3%.</w:t>
      </w:r>
    </w:p>
    <w:p w:rsidR="00AC62BA" w:rsidRDefault="00AC62BA" w:rsidP="00AC62BA">
      <w:pPr>
        <w:ind w:firstLine="0"/>
        <w:rPr>
          <w:rFonts w:ascii="Arial" w:eastAsia="Times New Roman" w:hAnsi="Arial" w:cs="Arial"/>
          <w:color w:val="000000"/>
          <w:sz w:val="24"/>
          <w:szCs w:val="24"/>
          <w:lang w:eastAsia="pt-BR"/>
        </w:rPr>
      </w:pPr>
    </w:p>
    <w:p w:rsidR="00AC62BA" w:rsidRDefault="00AC62BA" w:rsidP="00AC62BA">
      <w:pPr>
        <w:ind w:firstLine="0"/>
        <w:jc w:val="left"/>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Gráfico 17 - Qual/</w:t>
      </w:r>
      <w:r w:rsidRPr="008F7E57">
        <w:rPr>
          <w:rFonts w:ascii="Arial" w:eastAsia="Times New Roman" w:hAnsi="Arial" w:cs="Arial"/>
          <w:color w:val="000000"/>
          <w:sz w:val="24"/>
          <w:szCs w:val="24"/>
          <w:lang w:eastAsia="pt-BR"/>
        </w:rPr>
        <w:t xml:space="preserve">quais os atributos considerados na sua escolha por um </w:t>
      </w:r>
    </w:p>
    <w:p w:rsidR="00AC62BA" w:rsidRDefault="00AC62BA" w:rsidP="00AC62BA">
      <w:pPr>
        <w:ind w:firstLine="0"/>
        <w:jc w:val="left"/>
        <w:rPr>
          <w:rFonts w:ascii="Arial" w:eastAsia="Times New Roman" w:hAnsi="Arial" w:cs="Arial"/>
          <w:color w:val="000000"/>
          <w:sz w:val="24"/>
          <w:szCs w:val="24"/>
          <w:lang w:eastAsia="pt-BR"/>
        </w:rPr>
      </w:pPr>
      <w:proofErr w:type="gramStart"/>
      <w:r w:rsidRPr="008F7E57">
        <w:rPr>
          <w:rFonts w:ascii="Arial" w:eastAsia="Times New Roman" w:hAnsi="Arial" w:cs="Arial"/>
          <w:color w:val="000000"/>
          <w:sz w:val="24"/>
          <w:szCs w:val="24"/>
          <w:lang w:eastAsia="pt-BR"/>
        </w:rPr>
        <w:t>produto</w:t>
      </w:r>
      <w:proofErr w:type="gramEnd"/>
      <w:r w:rsidRPr="008F7E57">
        <w:rPr>
          <w:rFonts w:ascii="Arial" w:eastAsia="Times New Roman" w:hAnsi="Arial" w:cs="Arial"/>
          <w:color w:val="000000"/>
          <w:sz w:val="24"/>
          <w:szCs w:val="24"/>
          <w:lang w:eastAsia="pt-BR"/>
        </w:rPr>
        <w:t>?</w:t>
      </w:r>
    </w:p>
    <w:p w:rsidR="00AC62BA" w:rsidRDefault="00AC62BA" w:rsidP="00AC62BA">
      <w:pPr>
        <w:ind w:firstLine="0"/>
        <w:jc w:val="center"/>
        <w:rPr>
          <w:rFonts w:ascii="Arial" w:hAnsi="Arial" w:cs="Arial"/>
          <w:b/>
          <w:sz w:val="24"/>
          <w:szCs w:val="24"/>
        </w:rPr>
      </w:pPr>
      <w:r w:rsidRPr="00FE67FE">
        <w:rPr>
          <w:rFonts w:ascii="Arial" w:hAnsi="Arial" w:cs="Arial"/>
          <w:b/>
          <w:noProof/>
          <w:sz w:val="24"/>
          <w:szCs w:val="24"/>
          <w:lang w:eastAsia="pt-BR"/>
        </w:rPr>
        <w:drawing>
          <wp:inline distT="0" distB="0" distL="0" distR="0">
            <wp:extent cx="4572000" cy="2743200"/>
            <wp:effectExtent l="0" t="0" r="0" b="0"/>
            <wp:docPr id="42"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C62BA" w:rsidRDefault="00AC62BA" w:rsidP="00AC62BA">
      <w:pPr>
        <w:spacing w:line="240" w:lineRule="auto"/>
        <w:rPr>
          <w:rFonts w:ascii="Calibri" w:eastAsia="Times New Roman" w:hAnsi="Calibri" w:cs="Calibri"/>
          <w:color w:val="000000"/>
          <w:lang w:eastAsia="pt-BR"/>
        </w:rPr>
      </w:pPr>
    </w:p>
    <w:p w:rsidR="00AC62BA" w:rsidRDefault="00AC62BA" w:rsidP="00AC62BA">
      <w:pPr>
        <w:autoSpaceDE w:val="0"/>
        <w:autoSpaceDN w:val="0"/>
        <w:adjustRightInd w:val="0"/>
        <w:rPr>
          <w:rFonts w:ascii="Arial" w:hAnsi="Arial" w:cs="Arial"/>
          <w:sz w:val="24"/>
          <w:szCs w:val="24"/>
        </w:rPr>
      </w:pPr>
    </w:p>
    <w:p w:rsidR="00AC62BA" w:rsidRPr="009357D3" w:rsidRDefault="00AC62BA" w:rsidP="00AC62BA">
      <w:pPr>
        <w:autoSpaceDE w:val="0"/>
        <w:autoSpaceDN w:val="0"/>
        <w:adjustRightInd w:val="0"/>
        <w:rPr>
          <w:rFonts w:ascii="Arial" w:hAnsi="Arial" w:cs="Arial"/>
          <w:b/>
          <w:sz w:val="24"/>
          <w:szCs w:val="24"/>
        </w:rPr>
      </w:pPr>
    </w:p>
    <w:p w:rsidR="00AC62BA" w:rsidRDefault="00AC62BA" w:rsidP="00AC62BA">
      <w:pPr>
        <w:rPr>
          <w:rFonts w:ascii="Arial" w:hAnsi="Arial" w:cs="Arial"/>
          <w:b/>
          <w:sz w:val="24"/>
          <w:szCs w:val="24"/>
        </w:rPr>
      </w:pPr>
    </w:p>
    <w:p w:rsidR="00AC62BA" w:rsidRDefault="00AC62BA" w:rsidP="00AC62BA">
      <w:pPr>
        <w:rPr>
          <w:rFonts w:ascii="Arial" w:hAnsi="Arial" w:cs="Arial"/>
          <w:sz w:val="24"/>
          <w:szCs w:val="24"/>
        </w:rPr>
      </w:pPr>
    </w:p>
    <w:p w:rsidR="00AC62BA" w:rsidRDefault="00AC62BA" w:rsidP="00AC62BA">
      <w:pPr>
        <w:rPr>
          <w:rFonts w:ascii="Arial" w:hAnsi="Arial" w:cs="Arial"/>
          <w:sz w:val="24"/>
          <w:szCs w:val="24"/>
        </w:rPr>
      </w:pPr>
    </w:p>
    <w:p w:rsidR="00AC62BA" w:rsidRDefault="00AC62BA" w:rsidP="00AC62BA">
      <w:pPr>
        <w:rPr>
          <w:rFonts w:ascii="Arial" w:hAnsi="Arial" w:cs="Arial"/>
          <w:sz w:val="24"/>
          <w:szCs w:val="24"/>
        </w:rPr>
      </w:pPr>
    </w:p>
    <w:p w:rsidR="00C4575E" w:rsidRDefault="00C4575E" w:rsidP="00AC62BA">
      <w:pPr>
        <w:rPr>
          <w:rFonts w:ascii="Arial" w:hAnsi="Arial" w:cs="Arial"/>
          <w:sz w:val="24"/>
          <w:szCs w:val="24"/>
        </w:rPr>
      </w:pPr>
    </w:p>
    <w:p w:rsidR="00C4575E" w:rsidRDefault="00C4575E" w:rsidP="00AC62BA">
      <w:pPr>
        <w:rPr>
          <w:rFonts w:ascii="Arial" w:hAnsi="Arial" w:cs="Arial"/>
          <w:sz w:val="24"/>
          <w:szCs w:val="24"/>
        </w:rPr>
      </w:pPr>
    </w:p>
    <w:p w:rsidR="00C4575E" w:rsidRDefault="00C4575E" w:rsidP="00AC62BA">
      <w:pPr>
        <w:rPr>
          <w:rFonts w:ascii="Arial" w:hAnsi="Arial" w:cs="Arial"/>
          <w:sz w:val="24"/>
          <w:szCs w:val="24"/>
        </w:rPr>
      </w:pPr>
    </w:p>
    <w:p w:rsidR="00AC62BA" w:rsidRDefault="00AC62BA" w:rsidP="00AC62BA">
      <w:pPr>
        <w:rPr>
          <w:rFonts w:ascii="Arial" w:hAnsi="Arial" w:cs="Arial"/>
          <w:sz w:val="24"/>
          <w:szCs w:val="24"/>
        </w:rPr>
      </w:pPr>
    </w:p>
    <w:p w:rsidR="00AC62BA" w:rsidRDefault="00AC62BA" w:rsidP="00AC62BA">
      <w:pPr>
        <w:rPr>
          <w:rFonts w:ascii="Arial" w:hAnsi="Arial" w:cs="Arial"/>
          <w:sz w:val="24"/>
          <w:szCs w:val="24"/>
        </w:rPr>
      </w:pPr>
    </w:p>
    <w:p w:rsidR="00AC62BA" w:rsidRDefault="00AC62BA" w:rsidP="00AC62BA">
      <w:pPr>
        <w:rPr>
          <w:rFonts w:ascii="Arial" w:hAnsi="Arial" w:cs="Arial"/>
          <w:sz w:val="24"/>
          <w:szCs w:val="24"/>
        </w:rPr>
      </w:pPr>
    </w:p>
    <w:p w:rsidR="00AC62BA" w:rsidRDefault="00AC62BA" w:rsidP="00AC62BA">
      <w:pPr>
        <w:rPr>
          <w:rFonts w:ascii="Arial" w:hAnsi="Arial" w:cs="Arial"/>
          <w:sz w:val="24"/>
          <w:szCs w:val="24"/>
        </w:rPr>
      </w:pPr>
      <w:r>
        <w:rPr>
          <w:rFonts w:ascii="Arial" w:hAnsi="Arial" w:cs="Arial"/>
          <w:sz w:val="24"/>
          <w:szCs w:val="24"/>
        </w:rPr>
        <w:lastRenderedPageBreak/>
        <w:t>Quanto às percepções sobre cremes faciais, obtiveram-se os seguintes resultados: É caro mais vale à pena (13%), significado de tratamento (29%), podem retardar o envelhecimento (14%), na divulgação prefiro rostos naturais (5%), Transformam minha pele (10%), uso para manter a juventude (5%), propaganda estimula a conhecer a marca (7%), pode me tornar mais atraente (6%), rosto jovem é sem marcar do tempo (7%), prefiro propagandas com artistas (1%), é mais uma futilidade feminina (4%).</w:t>
      </w:r>
    </w:p>
    <w:p w:rsidR="00AC62BA" w:rsidRPr="00993E62" w:rsidRDefault="00AC62BA" w:rsidP="00AC62BA">
      <w:pPr>
        <w:ind w:firstLine="0"/>
        <w:rPr>
          <w:rFonts w:ascii="Arial" w:hAnsi="Arial" w:cs="Arial"/>
          <w:sz w:val="24"/>
          <w:szCs w:val="24"/>
        </w:rPr>
      </w:pPr>
    </w:p>
    <w:p w:rsidR="00AC62BA" w:rsidRPr="00184145" w:rsidRDefault="00AC62BA" w:rsidP="00AC62BA">
      <w:pPr>
        <w:tabs>
          <w:tab w:val="right" w:pos="8504"/>
        </w:tabs>
        <w:autoSpaceDE w:val="0"/>
        <w:autoSpaceDN w:val="0"/>
        <w:adjustRightInd w:val="0"/>
        <w:spacing w:line="240" w:lineRule="auto"/>
        <w:ind w:firstLine="0"/>
        <w:jc w:val="left"/>
        <w:rPr>
          <w:rFonts w:ascii="Arial" w:hAnsi="Arial" w:cs="Arial"/>
          <w:bCs/>
          <w:sz w:val="24"/>
          <w:szCs w:val="24"/>
        </w:rPr>
      </w:pPr>
      <w:r w:rsidRPr="00184145">
        <w:rPr>
          <w:rFonts w:ascii="Arial" w:hAnsi="Arial" w:cs="Arial"/>
          <w:sz w:val="24"/>
          <w:szCs w:val="24"/>
        </w:rPr>
        <w:t xml:space="preserve">Gráfico 18 - </w:t>
      </w:r>
      <w:r w:rsidRPr="00184145">
        <w:rPr>
          <w:rFonts w:ascii="Arial" w:hAnsi="Arial" w:cs="Arial"/>
          <w:bCs/>
          <w:sz w:val="24"/>
          <w:szCs w:val="24"/>
        </w:rPr>
        <w:t xml:space="preserve">Qual/quais sua(s) </w:t>
      </w:r>
      <w:proofErr w:type="gramStart"/>
      <w:r w:rsidRPr="00184145">
        <w:rPr>
          <w:rFonts w:ascii="Arial" w:hAnsi="Arial" w:cs="Arial"/>
          <w:bCs/>
          <w:sz w:val="24"/>
          <w:szCs w:val="24"/>
        </w:rPr>
        <w:t>percepção(</w:t>
      </w:r>
      <w:proofErr w:type="spellStart"/>
      <w:proofErr w:type="gramEnd"/>
      <w:r w:rsidRPr="00184145">
        <w:rPr>
          <w:rFonts w:ascii="Arial" w:hAnsi="Arial" w:cs="Arial"/>
          <w:bCs/>
          <w:sz w:val="24"/>
          <w:szCs w:val="24"/>
        </w:rPr>
        <w:t>ções</w:t>
      </w:r>
      <w:proofErr w:type="spellEnd"/>
      <w:r w:rsidRPr="00184145">
        <w:rPr>
          <w:rFonts w:ascii="Arial" w:hAnsi="Arial" w:cs="Arial"/>
          <w:bCs/>
          <w:sz w:val="24"/>
          <w:szCs w:val="24"/>
        </w:rPr>
        <w:t>) sobre cremes faciais?</w:t>
      </w:r>
    </w:p>
    <w:p w:rsidR="00AC62BA" w:rsidRDefault="00AC62BA" w:rsidP="00AC62BA">
      <w:pPr>
        <w:pStyle w:val="PargrafodaLista"/>
        <w:tabs>
          <w:tab w:val="right" w:pos="8504"/>
        </w:tabs>
        <w:autoSpaceDE w:val="0"/>
        <w:autoSpaceDN w:val="0"/>
        <w:adjustRightInd w:val="0"/>
        <w:spacing w:line="240" w:lineRule="auto"/>
        <w:ind w:firstLine="0"/>
        <w:jc w:val="left"/>
        <w:rPr>
          <w:rFonts w:ascii="Arial" w:hAnsi="Arial" w:cs="Arial"/>
          <w:bCs/>
          <w:sz w:val="24"/>
          <w:szCs w:val="24"/>
        </w:rPr>
      </w:pPr>
    </w:p>
    <w:p w:rsidR="00AC62BA" w:rsidRDefault="00AC62BA" w:rsidP="00AC62BA">
      <w:pPr>
        <w:ind w:firstLine="0"/>
        <w:jc w:val="center"/>
        <w:rPr>
          <w:rFonts w:ascii="Arial" w:hAnsi="Arial" w:cs="Arial"/>
          <w:sz w:val="24"/>
          <w:szCs w:val="24"/>
        </w:rPr>
      </w:pPr>
      <w:r w:rsidRPr="00FE67FE">
        <w:rPr>
          <w:rFonts w:ascii="Arial" w:hAnsi="Arial" w:cs="Arial"/>
          <w:noProof/>
          <w:sz w:val="24"/>
          <w:szCs w:val="24"/>
          <w:lang w:eastAsia="pt-BR"/>
        </w:rPr>
        <w:drawing>
          <wp:inline distT="0" distB="0" distL="0" distR="0">
            <wp:extent cx="4572000" cy="2743200"/>
            <wp:effectExtent l="19050" t="0" r="19050" b="0"/>
            <wp:docPr id="43"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C62BA" w:rsidRDefault="00AC62BA" w:rsidP="00AC62BA">
      <w:pPr>
        <w:rPr>
          <w:rFonts w:ascii="Arial" w:hAnsi="Arial" w:cs="Arial"/>
          <w:sz w:val="24"/>
          <w:szCs w:val="24"/>
        </w:rPr>
      </w:pPr>
    </w:p>
    <w:p w:rsidR="00AC62BA" w:rsidRDefault="00AC62BA" w:rsidP="00AC62BA">
      <w:pPr>
        <w:autoSpaceDE w:val="0"/>
        <w:autoSpaceDN w:val="0"/>
        <w:adjustRightInd w:val="0"/>
        <w:rPr>
          <w:rFonts w:ascii="Arial" w:hAnsi="Arial" w:cs="Arial"/>
          <w:sz w:val="24"/>
          <w:szCs w:val="24"/>
        </w:rPr>
      </w:pPr>
    </w:p>
    <w:p w:rsidR="00AC62BA" w:rsidRDefault="00AC62BA" w:rsidP="00AC62BA">
      <w:pPr>
        <w:autoSpaceDE w:val="0"/>
        <w:autoSpaceDN w:val="0"/>
        <w:adjustRightInd w:val="0"/>
        <w:rPr>
          <w:rFonts w:ascii="Arial" w:hAnsi="Arial" w:cs="Arial"/>
          <w:sz w:val="24"/>
          <w:szCs w:val="24"/>
        </w:rPr>
      </w:pPr>
    </w:p>
    <w:p w:rsidR="00AC62BA" w:rsidRDefault="00AC62BA" w:rsidP="00AC62BA">
      <w:pPr>
        <w:autoSpaceDE w:val="0"/>
        <w:autoSpaceDN w:val="0"/>
        <w:adjustRightInd w:val="0"/>
        <w:rPr>
          <w:rFonts w:ascii="Arial" w:hAnsi="Arial" w:cs="Arial"/>
          <w:sz w:val="24"/>
          <w:szCs w:val="24"/>
        </w:rPr>
      </w:pPr>
    </w:p>
    <w:p w:rsidR="00AC62BA" w:rsidRDefault="00AC62BA" w:rsidP="00AC62BA">
      <w:pPr>
        <w:autoSpaceDE w:val="0"/>
        <w:autoSpaceDN w:val="0"/>
        <w:adjustRightInd w:val="0"/>
        <w:rPr>
          <w:rFonts w:ascii="Arial" w:hAnsi="Arial" w:cs="Arial"/>
          <w:sz w:val="24"/>
          <w:szCs w:val="24"/>
        </w:rPr>
      </w:pPr>
    </w:p>
    <w:p w:rsidR="00AC62BA" w:rsidRDefault="00AC62BA" w:rsidP="00AC62BA">
      <w:pPr>
        <w:autoSpaceDE w:val="0"/>
        <w:autoSpaceDN w:val="0"/>
        <w:adjustRightInd w:val="0"/>
        <w:rPr>
          <w:rFonts w:ascii="Arial" w:hAnsi="Arial" w:cs="Arial"/>
          <w:sz w:val="24"/>
          <w:szCs w:val="24"/>
        </w:rPr>
      </w:pPr>
    </w:p>
    <w:p w:rsidR="00AC62BA" w:rsidRDefault="00AC62BA" w:rsidP="00AC62BA">
      <w:pPr>
        <w:autoSpaceDE w:val="0"/>
        <w:autoSpaceDN w:val="0"/>
        <w:adjustRightInd w:val="0"/>
        <w:rPr>
          <w:rFonts w:ascii="Arial" w:hAnsi="Arial" w:cs="Arial"/>
          <w:sz w:val="24"/>
          <w:szCs w:val="24"/>
        </w:rPr>
      </w:pPr>
    </w:p>
    <w:p w:rsidR="00AC62BA" w:rsidRDefault="00AC62BA" w:rsidP="00AC62BA">
      <w:pPr>
        <w:autoSpaceDE w:val="0"/>
        <w:autoSpaceDN w:val="0"/>
        <w:adjustRightInd w:val="0"/>
        <w:rPr>
          <w:rFonts w:ascii="Arial" w:hAnsi="Arial" w:cs="Arial"/>
          <w:sz w:val="24"/>
          <w:szCs w:val="24"/>
        </w:rPr>
      </w:pPr>
    </w:p>
    <w:p w:rsidR="00C4575E" w:rsidRDefault="00C4575E" w:rsidP="00AC62BA">
      <w:pPr>
        <w:autoSpaceDE w:val="0"/>
        <w:autoSpaceDN w:val="0"/>
        <w:adjustRightInd w:val="0"/>
        <w:rPr>
          <w:rFonts w:ascii="Arial" w:hAnsi="Arial" w:cs="Arial"/>
          <w:sz w:val="24"/>
          <w:szCs w:val="24"/>
        </w:rPr>
      </w:pPr>
    </w:p>
    <w:p w:rsidR="00C4575E" w:rsidRDefault="00C4575E" w:rsidP="00AC62BA">
      <w:pPr>
        <w:autoSpaceDE w:val="0"/>
        <w:autoSpaceDN w:val="0"/>
        <w:adjustRightInd w:val="0"/>
        <w:rPr>
          <w:rFonts w:ascii="Arial" w:hAnsi="Arial" w:cs="Arial"/>
          <w:sz w:val="24"/>
          <w:szCs w:val="24"/>
        </w:rPr>
      </w:pPr>
    </w:p>
    <w:p w:rsidR="00C4575E" w:rsidRDefault="00C4575E" w:rsidP="00AC62BA">
      <w:pPr>
        <w:autoSpaceDE w:val="0"/>
        <w:autoSpaceDN w:val="0"/>
        <w:adjustRightInd w:val="0"/>
        <w:rPr>
          <w:rFonts w:ascii="Arial" w:hAnsi="Arial" w:cs="Arial"/>
          <w:sz w:val="24"/>
          <w:szCs w:val="24"/>
        </w:rPr>
      </w:pPr>
    </w:p>
    <w:p w:rsidR="00C4575E" w:rsidRDefault="00C4575E" w:rsidP="00AC62BA">
      <w:pPr>
        <w:autoSpaceDE w:val="0"/>
        <w:autoSpaceDN w:val="0"/>
        <w:adjustRightInd w:val="0"/>
        <w:rPr>
          <w:rFonts w:ascii="Arial" w:hAnsi="Arial" w:cs="Arial"/>
          <w:sz w:val="24"/>
          <w:szCs w:val="24"/>
        </w:rPr>
      </w:pPr>
    </w:p>
    <w:p w:rsidR="00AC62BA" w:rsidRDefault="00AC62BA" w:rsidP="00AC62BA">
      <w:pPr>
        <w:autoSpaceDE w:val="0"/>
        <w:autoSpaceDN w:val="0"/>
        <w:adjustRightInd w:val="0"/>
        <w:rPr>
          <w:rFonts w:ascii="Arial" w:hAnsi="Arial" w:cs="Arial"/>
          <w:sz w:val="24"/>
          <w:szCs w:val="24"/>
        </w:rPr>
      </w:pPr>
      <w:r>
        <w:rPr>
          <w:rFonts w:ascii="Arial" w:hAnsi="Arial" w:cs="Arial"/>
          <w:sz w:val="24"/>
          <w:szCs w:val="24"/>
        </w:rPr>
        <w:lastRenderedPageBreak/>
        <w:t xml:space="preserve">Dentre as marcas, a mais utilizada pelos participantes da pesquisa foi O Boticário com 28%, seguida pela Natura 26%, Avon 17%, </w:t>
      </w:r>
      <w:proofErr w:type="spellStart"/>
      <w:r>
        <w:rPr>
          <w:rFonts w:ascii="Arial" w:hAnsi="Arial" w:cs="Arial"/>
          <w:sz w:val="24"/>
          <w:szCs w:val="24"/>
        </w:rPr>
        <w:t>Jequiti</w:t>
      </w:r>
      <w:proofErr w:type="spellEnd"/>
      <w:r>
        <w:rPr>
          <w:rFonts w:ascii="Arial" w:hAnsi="Arial" w:cs="Arial"/>
          <w:sz w:val="24"/>
          <w:szCs w:val="24"/>
        </w:rPr>
        <w:t xml:space="preserve"> 1%, outros 25% e nenhum obteve 3% das respostas.</w:t>
      </w:r>
    </w:p>
    <w:p w:rsidR="00AC62BA" w:rsidRDefault="00AC62BA" w:rsidP="00AC62BA">
      <w:pPr>
        <w:autoSpaceDE w:val="0"/>
        <w:autoSpaceDN w:val="0"/>
        <w:adjustRightInd w:val="0"/>
        <w:rPr>
          <w:rFonts w:ascii="Arial" w:hAnsi="Arial" w:cs="Arial"/>
          <w:sz w:val="24"/>
          <w:szCs w:val="24"/>
        </w:rPr>
      </w:pPr>
    </w:p>
    <w:p w:rsidR="00AC62BA" w:rsidRDefault="00AC62BA" w:rsidP="00AC62BA">
      <w:pPr>
        <w:jc w:val="center"/>
        <w:rPr>
          <w:rFonts w:ascii="Arial" w:hAnsi="Arial" w:cs="Arial"/>
          <w:sz w:val="24"/>
          <w:szCs w:val="24"/>
        </w:rPr>
      </w:pPr>
      <w:r>
        <w:rPr>
          <w:rFonts w:ascii="Arial" w:hAnsi="Arial" w:cs="Arial"/>
          <w:sz w:val="24"/>
          <w:szCs w:val="24"/>
        </w:rPr>
        <w:t xml:space="preserve">Gráfico 19 - </w:t>
      </w:r>
      <w:r w:rsidRPr="009357D3">
        <w:rPr>
          <w:rFonts w:ascii="Arial" w:eastAsia="Times New Roman" w:hAnsi="Arial" w:cs="Arial"/>
          <w:color w:val="000000"/>
          <w:sz w:val="24"/>
          <w:szCs w:val="24"/>
          <w:lang w:eastAsia="pt-BR"/>
        </w:rPr>
        <w:t>Qual / quais marcas que está usando atualmente?</w:t>
      </w:r>
      <w:r>
        <w:rPr>
          <w:noProof/>
          <w:lang w:eastAsia="pt-BR"/>
        </w:rPr>
        <w:drawing>
          <wp:inline distT="0" distB="0" distL="0" distR="0">
            <wp:extent cx="5476875" cy="3486150"/>
            <wp:effectExtent l="19050" t="0" r="9525" b="0"/>
            <wp:docPr id="44"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84145" w:rsidRDefault="00184145" w:rsidP="00AC62BA">
      <w:pPr>
        <w:jc w:val="right"/>
        <w:rPr>
          <w:rFonts w:ascii="Arial" w:eastAsia="Calibri" w:hAnsi="Arial" w:cs="Arial"/>
          <w:b/>
          <w:bCs/>
          <w:sz w:val="32"/>
          <w:szCs w:val="32"/>
        </w:rPr>
      </w:pPr>
    </w:p>
    <w:p w:rsidR="00184145" w:rsidRDefault="00184145" w:rsidP="00F41054">
      <w:pPr>
        <w:rPr>
          <w:rFonts w:ascii="Arial" w:eastAsia="Calibri" w:hAnsi="Arial" w:cs="Arial"/>
          <w:b/>
          <w:bCs/>
          <w:sz w:val="32"/>
          <w:szCs w:val="32"/>
        </w:rPr>
      </w:pPr>
    </w:p>
    <w:p w:rsidR="00184145" w:rsidRDefault="00184145" w:rsidP="00F41054">
      <w:pPr>
        <w:rPr>
          <w:rFonts w:ascii="Arial" w:eastAsia="Calibri" w:hAnsi="Arial" w:cs="Arial"/>
          <w:b/>
          <w:bCs/>
          <w:sz w:val="32"/>
          <w:szCs w:val="32"/>
        </w:rPr>
      </w:pPr>
    </w:p>
    <w:p w:rsidR="00184145" w:rsidRDefault="00184145" w:rsidP="00F41054">
      <w:pPr>
        <w:rPr>
          <w:rFonts w:ascii="Arial" w:eastAsia="Calibri" w:hAnsi="Arial" w:cs="Arial"/>
          <w:b/>
          <w:bCs/>
          <w:sz w:val="32"/>
          <w:szCs w:val="32"/>
        </w:rPr>
      </w:pPr>
    </w:p>
    <w:p w:rsidR="00184145" w:rsidRDefault="00184145" w:rsidP="00F41054">
      <w:pPr>
        <w:rPr>
          <w:rFonts w:ascii="Arial" w:eastAsia="Calibri" w:hAnsi="Arial" w:cs="Arial"/>
          <w:b/>
          <w:bCs/>
          <w:sz w:val="32"/>
          <w:szCs w:val="32"/>
        </w:rPr>
      </w:pPr>
    </w:p>
    <w:p w:rsidR="00184145" w:rsidRDefault="00184145" w:rsidP="00F41054">
      <w:pPr>
        <w:rPr>
          <w:rFonts w:ascii="Arial" w:eastAsia="Calibri" w:hAnsi="Arial" w:cs="Arial"/>
          <w:b/>
          <w:bCs/>
          <w:sz w:val="32"/>
          <w:szCs w:val="32"/>
        </w:rPr>
      </w:pPr>
    </w:p>
    <w:p w:rsidR="00184145" w:rsidRDefault="00184145" w:rsidP="00F41054">
      <w:pPr>
        <w:rPr>
          <w:rFonts w:ascii="Arial" w:eastAsia="Calibri" w:hAnsi="Arial" w:cs="Arial"/>
          <w:b/>
          <w:bCs/>
          <w:sz w:val="32"/>
          <w:szCs w:val="32"/>
        </w:rPr>
      </w:pPr>
    </w:p>
    <w:p w:rsidR="00184145" w:rsidRDefault="00184145" w:rsidP="00F41054">
      <w:pPr>
        <w:rPr>
          <w:rFonts w:ascii="Arial" w:eastAsia="Calibri" w:hAnsi="Arial" w:cs="Arial"/>
          <w:b/>
          <w:bCs/>
          <w:sz w:val="32"/>
          <w:szCs w:val="32"/>
        </w:rPr>
      </w:pPr>
    </w:p>
    <w:p w:rsidR="00C4575E" w:rsidRDefault="00C4575E" w:rsidP="00F41054">
      <w:pPr>
        <w:rPr>
          <w:rFonts w:ascii="Arial" w:eastAsia="Calibri" w:hAnsi="Arial" w:cs="Arial"/>
          <w:b/>
          <w:bCs/>
          <w:sz w:val="32"/>
          <w:szCs w:val="32"/>
        </w:rPr>
      </w:pPr>
    </w:p>
    <w:p w:rsidR="00184145" w:rsidRDefault="00184145" w:rsidP="00F41054">
      <w:pPr>
        <w:rPr>
          <w:rFonts w:ascii="Arial" w:eastAsia="Calibri" w:hAnsi="Arial" w:cs="Arial"/>
          <w:b/>
          <w:bCs/>
          <w:sz w:val="32"/>
          <w:szCs w:val="32"/>
        </w:rPr>
      </w:pPr>
    </w:p>
    <w:p w:rsidR="001024DC" w:rsidRPr="00085382" w:rsidRDefault="001024DC" w:rsidP="00877D81">
      <w:pPr>
        <w:pStyle w:val="Ttulo2"/>
        <w:ind w:firstLine="0"/>
        <w:rPr>
          <w:rFonts w:ascii="Arial" w:eastAsia="Calibri" w:hAnsi="Arial" w:cs="Arial"/>
          <w:b/>
          <w:color w:val="auto"/>
          <w:sz w:val="28"/>
          <w:szCs w:val="28"/>
        </w:rPr>
      </w:pPr>
      <w:bookmarkStart w:id="16" w:name="_Toc341786305"/>
      <w:r w:rsidRPr="00085382">
        <w:rPr>
          <w:rFonts w:ascii="Arial" w:eastAsia="Calibri" w:hAnsi="Arial" w:cs="Arial"/>
          <w:b/>
          <w:color w:val="auto"/>
          <w:sz w:val="28"/>
          <w:szCs w:val="28"/>
        </w:rPr>
        <w:lastRenderedPageBreak/>
        <w:t>4.</w:t>
      </w:r>
      <w:r w:rsidR="00AF4158" w:rsidRPr="00085382">
        <w:rPr>
          <w:rFonts w:ascii="Arial" w:eastAsia="Calibri" w:hAnsi="Arial" w:cs="Arial"/>
          <w:b/>
          <w:color w:val="auto"/>
          <w:sz w:val="28"/>
          <w:szCs w:val="28"/>
        </w:rPr>
        <w:t>2</w:t>
      </w:r>
      <w:r w:rsidRPr="00085382">
        <w:rPr>
          <w:rFonts w:ascii="Arial" w:eastAsia="Calibri" w:hAnsi="Arial" w:cs="Arial"/>
          <w:b/>
          <w:color w:val="auto"/>
          <w:sz w:val="28"/>
          <w:szCs w:val="28"/>
        </w:rPr>
        <w:t xml:space="preserve"> Discussão</w:t>
      </w:r>
      <w:bookmarkEnd w:id="16"/>
    </w:p>
    <w:p w:rsidR="001024DC" w:rsidRDefault="001024DC" w:rsidP="001024DC">
      <w:pPr>
        <w:ind w:firstLine="0"/>
        <w:rPr>
          <w:rFonts w:ascii="Arial" w:eastAsia="Calibri" w:hAnsi="Arial" w:cs="Arial"/>
          <w:b/>
          <w:bCs/>
          <w:sz w:val="28"/>
          <w:szCs w:val="28"/>
        </w:rPr>
      </w:pPr>
    </w:p>
    <w:p w:rsidR="0C31A219" w:rsidRDefault="0C31A219">
      <w:r w:rsidRPr="0C31A219">
        <w:rPr>
          <w:rFonts w:ascii="Arial" w:eastAsia="Arial" w:hAnsi="Arial" w:cs="Arial"/>
          <w:sz w:val="24"/>
          <w:szCs w:val="24"/>
        </w:rPr>
        <w:t xml:space="preserve">No processo de desenvolvimento de novos produtos </w:t>
      </w:r>
      <w:proofErr w:type="gramStart"/>
      <w:r w:rsidRPr="0C31A219">
        <w:rPr>
          <w:rFonts w:ascii="Arial" w:eastAsia="Arial" w:hAnsi="Arial" w:cs="Arial"/>
          <w:sz w:val="24"/>
          <w:szCs w:val="24"/>
        </w:rPr>
        <w:t>deve-se</w:t>
      </w:r>
      <w:proofErr w:type="gramEnd"/>
      <w:r w:rsidRPr="0C31A219">
        <w:rPr>
          <w:rFonts w:ascii="Arial" w:eastAsia="Arial" w:hAnsi="Arial" w:cs="Arial"/>
          <w:sz w:val="24"/>
          <w:szCs w:val="24"/>
        </w:rPr>
        <w:t xml:space="preserve"> considerar as expectativasdo público-alvo, quais critérios eles julgam e percebem como qualidade.</w:t>
      </w:r>
    </w:p>
    <w:p w:rsidR="008900B2" w:rsidRPr="00BF4E05" w:rsidRDefault="008900B2" w:rsidP="008900B2">
      <w:pPr>
        <w:autoSpaceDE w:val="0"/>
        <w:autoSpaceDN w:val="0"/>
        <w:adjustRightInd w:val="0"/>
        <w:rPr>
          <w:rFonts w:ascii="Arial" w:hAnsi="Arial" w:cs="Arial"/>
          <w:sz w:val="24"/>
          <w:szCs w:val="24"/>
        </w:rPr>
      </w:pPr>
      <w:r w:rsidRPr="00BF4E05">
        <w:rPr>
          <w:rFonts w:ascii="Arial" w:hAnsi="Arial" w:cs="Arial"/>
          <w:sz w:val="24"/>
          <w:szCs w:val="24"/>
        </w:rPr>
        <w:t>De acordo c</w:t>
      </w:r>
      <w:r w:rsidR="00785BE9">
        <w:rPr>
          <w:rFonts w:ascii="Arial" w:hAnsi="Arial" w:cs="Arial"/>
          <w:sz w:val="24"/>
          <w:szCs w:val="24"/>
        </w:rPr>
        <w:t>om a pesquisa realizada, pode-se</w:t>
      </w:r>
      <w:r w:rsidRPr="00BF4E05">
        <w:rPr>
          <w:rFonts w:ascii="Arial" w:hAnsi="Arial" w:cs="Arial"/>
          <w:sz w:val="24"/>
          <w:szCs w:val="24"/>
        </w:rPr>
        <w:t xml:space="preserve"> observar que a mídia áudio-visual e impressa tem uma forte influência no contato inicial com as marcas, porém os consumidores no momento da compra </w:t>
      </w:r>
      <w:r>
        <w:rPr>
          <w:rFonts w:ascii="Arial" w:hAnsi="Arial" w:cs="Arial"/>
          <w:sz w:val="24"/>
          <w:szCs w:val="24"/>
        </w:rPr>
        <w:t>precisa</w:t>
      </w:r>
      <w:r w:rsidR="00785BE9">
        <w:rPr>
          <w:rFonts w:ascii="Arial" w:hAnsi="Arial" w:cs="Arial"/>
          <w:sz w:val="24"/>
          <w:szCs w:val="24"/>
        </w:rPr>
        <w:t>m de opiniões</w:t>
      </w:r>
      <w:r>
        <w:rPr>
          <w:rFonts w:ascii="Arial" w:hAnsi="Arial" w:cs="Arial"/>
          <w:sz w:val="24"/>
          <w:szCs w:val="24"/>
        </w:rPr>
        <w:t xml:space="preserve"> de terceiros</w:t>
      </w:r>
      <w:r w:rsidRPr="00BF4E05">
        <w:rPr>
          <w:rFonts w:ascii="Arial" w:hAnsi="Arial" w:cs="Arial"/>
          <w:sz w:val="24"/>
          <w:szCs w:val="24"/>
        </w:rPr>
        <w:t xml:space="preserve">: pessoas próximas ou profissionais (revendedoras e dermatologistas). 30% dos entrevistados acham que a TV é a mídia indicada como o mais eficiente meio de divulgação das marcas. </w:t>
      </w:r>
      <w:r w:rsidR="00785BE9">
        <w:rPr>
          <w:rFonts w:ascii="Arial" w:hAnsi="Arial" w:cs="Arial"/>
          <w:sz w:val="24"/>
          <w:szCs w:val="24"/>
        </w:rPr>
        <w:t>A categoria “</w:t>
      </w:r>
      <w:r w:rsidRPr="00BF4E05">
        <w:rPr>
          <w:rFonts w:ascii="Arial" w:hAnsi="Arial" w:cs="Arial"/>
          <w:sz w:val="24"/>
          <w:szCs w:val="24"/>
        </w:rPr>
        <w:t>Revista</w:t>
      </w:r>
      <w:r w:rsidR="00785BE9">
        <w:rPr>
          <w:rFonts w:ascii="Arial" w:hAnsi="Arial" w:cs="Arial"/>
          <w:sz w:val="24"/>
          <w:szCs w:val="24"/>
        </w:rPr>
        <w:t>”</w:t>
      </w:r>
      <w:r w:rsidRPr="00BF4E05">
        <w:rPr>
          <w:rFonts w:ascii="Arial" w:hAnsi="Arial" w:cs="Arial"/>
          <w:sz w:val="24"/>
          <w:szCs w:val="24"/>
        </w:rPr>
        <w:t xml:space="preserve"> é citada em segundo lugar. </w:t>
      </w:r>
    </w:p>
    <w:p w:rsidR="008900B2" w:rsidRDefault="008900B2" w:rsidP="008900B2">
      <w:pPr>
        <w:pStyle w:val="NormalWeb"/>
        <w:spacing w:before="0" w:beforeAutospacing="0" w:after="0" w:afterAutospacing="0" w:line="360" w:lineRule="auto"/>
        <w:rPr>
          <w:rFonts w:ascii="Arial" w:hAnsi="Arial" w:cs="Arial"/>
          <w:color w:val="000000"/>
        </w:rPr>
      </w:pPr>
      <w:r w:rsidRPr="00BF4E05">
        <w:rPr>
          <w:rFonts w:ascii="Arial" w:hAnsi="Arial" w:cs="Arial"/>
        </w:rPr>
        <w:t>Segundo Baker (2005)</w:t>
      </w:r>
      <w:r w:rsidR="00785BE9">
        <w:rPr>
          <w:rFonts w:ascii="Arial" w:hAnsi="Arial" w:cs="Arial"/>
        </w:rPr>
        <w:t>, n</w:t>
      </w:r>
      <w:r w:rsidRPr="00BF4E05">
        <w:rPr>
          <w:rFonts w:ascii="Arial" w:hAnsi="Arial" w:cs="Arial"/>
          <w:color w:val="000000"/>
        </w:rPr>
        <w:t>a fase de introdução de um novo produto, o processo ocorre de forma lenta, porque nesse primeiro momento de entrada no mercado, os consumidores não conhecem o produto. Nesse estágio é crucial a necessidade de conscientizar e informar as pessoas sobre o novo produto. Para isso é importante a utilização desses meios de comunicação no lançamento de um novo produto.</w:t>
      </w:r>
    </w:p>
    <w:p w:rsidR="00D31F27" w:rsidRPr="00BF4E05" w:rsidRDefault="00D31F27" w:rsidP="008900B2">
      <w:pPr>
        <w:pStyle w:val="NormalWeb"/>
        <w:spacing w:before="0" w:beforeAutospacing="0" w:after="0" w:afterAutospacing="0" w:line="360" w:lineRule="auto"/>
        <w:rPr>
          <w:rFonts w:ascii="Arial" w:hAnsi="Arial" w:cs="Arial"/>
          <w:color w:val="000000"/>
        </w:rPr>
      </w:pPr>
      <w:r>
        <w:rPr>
          <w:rFonts w:ascii="Arial" w:hAnsi="Arial" w:cs="Arial"/>
          <w:color w:val="000000"/>
        </w:rPr>
        <w:t xml:space="preserve">No ato da compra de um produto, </w:t>
      </w:r>
      <w:r>
        <w:rPr>
          <w:rFonts w:ascii="Arial" w:hAnsi="Arial" w:cs="Arial"/>
        </w:rPr>
        <w:t>a</w:t>
      </w:r>
      <w:r w:rsidRPr="008F7E57">
        <w:rPr>
          <w:rFonts w:ascii="Arial" w:hAnsi="Arial" w:cs="Arial"/>
        </w:rPr>
        <w:t xml:space="preserve"> confiança na marca</w:t>
      </w:r>
      <w:r>
        <w:rPr>
          <w:rFonts w:ascii="Arial" w:hAnsi="Arial" w:cs="Arial"/>
        </w:rPr>
        <w:t xml:space="preserve"> e a indicação de dermatologista</w:t>
      </w:r>
      <w:r w:rsidRPr="008F7E57">
        <w:rPr>
          <w:rFonts w:ascii="Arial" w:hAnsi="Arial" w:cs="Arial"/>
        </w:rPr>
        <w:t xml:space="preserve"> são os atributos mais destacados na escolha de cremes faciais. O preço, qualidade do produto</w:t>
      </w:r>
      <w:r>
        <w:rPr>
          <w:rFonts w:ascii="Arial" w:hAnsi="Arial" w:cs="Arial"/>
        </w:rPr>
        <w:t xml:space="preserve"> e a</w:t>
      </w:r>
      <w:r w:rsidRPr="008F7E57">
        <w:rPr>
          <w:rFonts w:ascii="Arial" w:hAnsi="Arial" w:cs="Arial"/>
        </w:rPr>
        <w:t xml:space="preserve"> fragrância, também são fatores importantes no momento daescolha.</w:t>
      </w:r>
    </w:p>
    <w:p w:rsidR="008900B2" w:rsidRDefault="008900B2" w:rsidP="008900B2">
      <w:pPr>
        <w:autoSpaceDE w:val="0"/>
        <w:autoSpaceDN w:val="0"/>
        <w:adjustRightInd w:val="0"/>
        <w:rPr>
          <w:rFonts w:ascii="Arial" w:hAnsi="Arial" w:cs="Arial"/>
          <w:sz w:val="24"/>
          <w:szCs w:val="24"/>
        </w:rPr>
      </w:pPr>
      <w:r w:rsidRPr="00BF4E05">
        <w:rPr>
          <w:rFonts w:ascii="Arial" w:hAnsi="Arial" w:cs="Arial"/>
          <w:sz w:val="24"/>
          <w:szCs w:val="24"/>
        </w:rPr>
        <w:t>Entre os cremes faciais utilizados pelos consumidores, destacam-se o filtro solar e o hidratante facial com índices semelhantes do ponto de vista estatístico. A forte utilização de filtro solar pode ser compreendida remetendo a proteção, prevenção do envelhecimento e manutenção da juventude.Quanto ao creme hidratante, o seu uso intenso é justificado pela forte associação entre a beleza do rosto e uma pele hidratada.</w:t>
      </w:r>
    </w:p>
    <w:p w:rsidR="00D31F27" w:rsidRDefault="00D31F27" w:rsidP="00D31F27">
      <w:pPr>
        <w:autoSpaceDE w:val="0"/>
        <w:autoSpaceDN w:val="0"/>
        <w:adjustRightInd w:val="0"/>
        <w:rPr>
          <w:rFonts w:ascii="Arial" w:hAnsi="Arial" w:cs="Arial"/>
          <w:color w:val="000000"/>
          <w:sz w:val="24"/>
          <w:szCs w:val="24"/>
        </w:rPr>
      </w:pPr>
      <w:r w:rsidRPr="00D31F27">
        <w:rPr>
          <w:rFonts w:ascii="Arial" w:hAnsi="Arial" w:cs="Arial"/>
          <w:sz w:val="24"/>
          <w:szCs w:val="24"/>
        </w:rPr>
        <w:t xml:space="preserve">Os usuários de cremes faciais percebem este produto como um investimento caro, mas que vale a pena, e a minoria consideram a utilização desses produtos como uma futilidade feminina. Para eles, esses cremes significam também, tratamento pelo seu poder de retardar o envelhecimento. Uma pequena porcentagem acredita que o uso de cremes faciais é um </w:t>
      </w:r>
      <w:r w:rsidRPr="00D31F27">
        <w:rPr>
          <w:rFonts w:ascii="Arial" w:hAnsi="Arial" w:cs="Arial"/>
          <w:sz w:val="24"/>
          <w:szCs w:val="24"/>
        </w:rPr>
        <w:lastRenderedPageBreak/>
        <w:t>facilitador da transformação da pele e manutenção da juventude, possibilitando que o seu usuário torne-se mais atraente.</w:t>
      </w:r>
    </w:p>
    <w:p w:rsidR="00A301C9" w:rsidRDefault="008900B2" w:rsidP="00D31F27">
      <w:pPr>
        <w:pStyle w:val="NormalWeb"/>
        <w:spacing w:before="0" w:beforeAutospacing="0" w:after="0" w:afterAutospacing="0" w:line="360" w:lineRule="auto"/>
        <w:rPr>
          <w:rFonts w:ascii="Arial" w:hAnsi="Arial" w:cs="Arial"/>
        </w:rPr>
      </w:pPr>
      <w:r w:rsidRPr="00BF4E05">
        <w:rPr>
          <w:rFonts w:ascii="Arial" w:hAnsi="Arial" w:cs="Arial"/>
          <w:color w:val="000000"/>
        </w:rPr>
        <w:t xml:space="preserve">Partindo da premissa que nem todas as pessoas usam ou podem usar todos os produtos disponíveis no mercado, a segmentação se faz necessáriapois é mais eficiente focar em um público-alvo específico e a partir dele traçar uma estratégia direcionada, até porque esse público-alvo é ou será responsável pela maior parte das vendas do produto em </w:t>
      </w:r>
      <w:proofErr w:type="gramStart"/>
      <w:r w:rsidRPr="00BF4E05">
        <w:rPr>
          <w:rFonts w:ascii="Arial" w:hAnsi="Arial" w:cs="Arial"/>
          <w:color w:val="000000"/>
        </w:rPr>
        <w:t>questão.</w:t>
      </w:r>
      <w:proofErr w:type="gramEnd"/>
      <w:r w:rsidRPr="00BF4E05">
        <w:rPr>
          <w:rFonts w:ascii="Arial" w:hAnsi="Arial" w:cs="Arial"/>
          <w:color w:val="000000"/>
        </w:rPr>
        <w:t xml:space="preserve">(Churchill e Peter, 2000). </w:t>
      </w:r>
    </w:p>
    <w:p w:rsidR="00A301C9" w:rsidRDefault="00A301C9" w:rsidP="00A301C9">
      <w:pPr>
        <w:autoSpaceDE w:val="0"/>
        <w:autoSpaceDN w:val="0"/>
        <w:adjustRightInd w:val="0"/>
        <w:rPr>
          <w:rFonts w:ascii="Arial" w:hAnsi="Arial" w:cs="Arial"/>
          <w:color w:val="000000"/>
        </w:rPr>
      </w:pPr>
      <w:r w:rsidRPr="0C31A219">
        <w:rPr>
          <w:rFonts w:ascii="Arial" w:eastAsia="Arial" w:hAnsi="Arial" w:cs="Arial"/>
          <w:sz w:val="24"/>
          <w:szCs w:val="24"/>
        </w:rPr>
        <w:t>Quando se fala em utilização, as marcas O Boticário e Natura, nessa ordem, são destacados na pesquisa. A Avon tem indicação a seguir, mas o índice de utilização é significativamente inferior ao das duas primeiras.</w:t>
      </w:r>
    </w:p>
    <w:p w:rsidR="00A301C9" w:rsidRDefault="00A301C9" w:rsidP="008900B2">
      <w:pPr>
        <w:pStyle w:val="NormalWeb"/>
        <w:spacing w:before="0" w:beforeAutospacing="0" w:after="0" w:afterAutospacing="0" w:line="360" w:lineRule="auto"/>
        <w:rPr>
          <w:rFonts w:ascii="Arial" w:hAnsi="Arial" w:cs="Arial"/>
          <w:color w:val="000000"/>
        </w:rPr>
      </w:pPr>
    </w:p>
    <w:p w:rsidR="00A301C9" w:rsidRDefault="00A301C9" w:rsidP="008900B2">
      <w:pPr>
        <w:pStyle w:val="NormalWeb"/>
        <w:spacing w:before="0" w:beforeAutospacing="0" w:after="0" w:afterAutospacing="0" w:line="360" w:lineRule="auto"/>
        <w:rPr>
          <w:rFonts w:ascii="Arial" w:hAnsi="Arial" w:cs="Arial"/>
          <w:color w:val="000000"/>
        </w:rPr>
      </w:pPr>
    </w:p>
    <w:p w:rsidR="00AF4158" w:rsidRDefault="00AF4158" w:rsidP="00AF4158">
      <w:pPr>
        <w:pStyle w:val="NormalWeb"/>
        <w:spacing w:before="0" w:beforeAutospacing="0" w:after="0" w:afterAutospacing="0" w:line="360" w:lineRule="auto"/>
        <w:ind w:firstLine="0"/>
        <w:rPr>
          <w:rFonts w:ascii="Arial" w:hAnsi="Arial" w:cs="Arial"/>
          <w:b/>
          <w:color w:val="000000"/>
          <w:sz w:val="28"/>
          <w:szCs w:val="28"/>
        </w:rPr>
      </w:pPr>
    </w:p>
    <w:p w:rsidR="00AF4158" w:rsidRDefault="00AF4158" w:rsidP="00AF4158">
      <w:pPr>
        <w:pStyle w:val="NormalWeb"/>
        <w:spacing w:before="0" w:beforeAutospacing="0" w:after="0" w:afterAutospacing="0" w:line="360" w:lineRule="auto"/>
        <w:ind w:firstLine="0"/>
        <w:rPr>
          <w:rFonts w:ascii="Arial" w:hAnsi="Arial" w:cs="Arial"/>
          <w:b/>
          <w:color w:val="000000"/>
          <w:sz w:val="28"/>
          <w:szCs w:val="28"/>
        </w:rPr>
      </w:pPr>
    </w:p>
    <w:p w:rsidR="00AF4158" w:rsidRDefault="00AF4158" w:rsidP="00AF4158">
      <w:pPr>
        <w:pStyle w:val="NormalWeb"/>
        <w:spacing w:before="0" w:beforeAutospacing="0" w:after="0" w:afterAutospacing="0" w:line="360" w:lineRule="auto"/>
        <w:ind w:firstLine="0"/>
        <w:rPr>
          <w:rFonts w:ascii="Arial" w:hAnsi="Arial" w:cs="Arial"/>
          <w:b/>
          <w:color w:val="000000"/>
          <w:sz w:val="28"/>
          <w:szCs w:val="28"/>
        </w:rPr>
      </w:pPr>
    </w:p>
    <w:p w:rsidR="00AF4158" w:rsidRDefault="00AF4158" w:rsidP="00AF4158">
      <w:pPr>
        <w:pStyle w:val="NormalWeb"/>
        <w:spacing w:before="0" w:beforeAutospacing="0" w:after="0" w:afterAutospacing="0" w:line="360" w:lineRule="auto"/>
        <w:ind w:firstLine="0"/>
        <w:rPr>
          <w:rFonts w:ascii="Arial" w:hAnsi="Arial" w:cs="Arial"/>
          <w:b/>
          <w:color w:val="000000"/>
          <w:sz w:val="28"/>
          <w:szCs w:val="28"/>
        </w:rPr>
      </w:pPr>
    </w:p>
    <w:p w:rsidR="00AF4158" w:rsidRDefault="00AF4158" w:rsidP="00AF4158">
      <w:pPr>
        <w:pStyle w:val="NormalWeb"/>
        <w:spacing w:before="0" w:beforeAutospacing="0" w:after="0" w:afterAutospacing="0" w:line="360" w:lineRule="auto"/>
        <w:ind w:firstLine="0"/>
        <w:rPr>
          <w:rFonts w:ascii="Arial" w:hAnsi="Arial" w:cs="Arial"/>
          <w:b/>
          <w:color w:val="000000"/>
          <w:sz w:val="28"/>
          <w:szCs w:val="28"/>
        </w:rPr>
      </w:pPr>
    </w:p>
    <w:p w:rsidR="00AF4158" w:rsidRDefault="00AF4158" w:rsidP="00AF4158">
      <w:pPr>
        <w:pStyle w:val="NormalWeb"/>
        <w:spacing w:before="0" w:beforeAutospacing="0" w:after="0" w:afterAutospacing="0" w:line="360" w:lineRule="auto"/>
        <w:ind w:firstLine="0"/>
        <w:rPr>
          <w:rFonts w:ascii="Arial" w:hAnsi="Arial" w:cs="Arial"/>
          <w:b/>
          <w:color w:val="000000"/>
          <w:sz w:val="28"/>
          <w:szCs w:val="28"/>
        </w:rPr>
      </w:pPr>
    </w:p>
    <w:p w:rsidR="00AF4158" w:rsidRDefault="00AF4158" w:rsidP="00AF4158">
      <w:pPr>
        <w:pStyle w:val="NormalWeb"/>
        <w:spacing w:before="0" w:beforeAutospacing="0" w:after="0" w:afterAutospacing="0" w:line="360" w:lineRule="auto"/>
        <w:ind w:firstLine="0"/>
        <w:rPr>
          <w:rFonts w:ascii="Arial" w:hAnsi="Arial" w:cs="Arial"/>
          <w:b/>
          <w:color w:val="000000"/>
          <w:sz w:val="28"/>
          <w:szCs w:val="28"/>
        </w:rPr>
      </w:pPr>
    </w:p>
    <w:p w:rsidR="00AF4158" w:rsidRDefault="00AF4158" w:rsidP="00AF4158">
      <w:pPr>
        <w:pStyle w:val="NormalWeb"/>
        <w:spacing w:before="0" w:beforeAutospacing="0" w:after="0" w:afterAutospacing="0" w:line="360" w:lineRule="auto"/>
        <w:ind w:firstLine="0"/>
        <w:rPr>
          <w:rFonts w:ascii="Arial" w:hAnsi="Arial" w:cs="Arial"/>
          <w:b/>
          <w:color w:val="000000"/>
          <w:sz w:val="28"/>
          <w:szCs w:val="28"/>
        </w:rPr>
      </w:pPr>
    </w:p>
    <w:p w:rsidR="00AF4158" w:rsidRDefault="00AF4158" w:rsidP="00AF4158">
      <w:pPr>
        <w:pStyle w:val="NormalWeb"/>
        <w:spacing w:before="0" w:beforeAutospacing="0" w:after="0" w:afterAutospacing="0" w:line="360" w:lineRule="auto"/>
        <w:ind w:firstLine="0"/>
        <w:rPr>
          <w:rFonts w:ascii="Arial" w:hAnsi="Arial" w:cs="Arial"/>
          <w:b/>
          <w:color w:val="000000"/>
          <w:sz w:val="28"/>
          <w:szCs w:val="28"/>
        </w:rPr>
      </w:pPr>
    </w:p>
    <w:p w:rsidR="00AF4158" w:rsidRDefault="00AF4158" w:rsidP="00AF4158">
      <w:pPr>
        <w:pStyle w:val="NormalWeb"/>
        <w:spacing w:before="0" w:beforeAutospacing="0" w:after="0" w:afterAutospacing="0" w:line="360" w:lineRule="auto"/>
        <w:ind w:firstLine="0"/>
        <w:rPr>
          <w:rFonts w:ascii="Arial" w:hAnsi="Arial" w:cs="Arial"/>
          <w:b/>
          <w:color w:val="000000"/>
          <w:sz w:val="28"/>
          <w:szCs w:val="28"/>
        </w:rPr>
      </w:pPr>
    </w:p>
    <w:p w:rsidR="00AF4158" w:rsidRDefault="00AF4158" w:rsidP="00AF4158">
      <w:pPr>
        <w:pStyle w:val="NormalWeb"/>
        <w:spacing w:before="0" w:beforeAutospacing="0" w:after="0" w:afterAutospacing="0" w:line="360" w:lineRule="auto"/>
        <w:ind w:firstLine="0"/>
        <w:rPr>
          <w:rFonts w:ascii="Arial" w:hAnsi="Arial" w:cs="Arial"/>
          <w:b/>
          <w:color w:val="000000"/>
          <w:sz w:val="28"/>
          <w:szCs w:val="28"/>
        </w:rPr>
      </w:pPr>
    </w:p>
    <w:p w:rsidR="00AF4158" w:rsidRDefault="00AF4158" w:rsidP="00AF4158">
      <w:pPr>
        <w:pStyle w:val="NormalWeb"/>
        <w:spacing w:before="0" w:beforeAutospacing="0" w:after="0" w:afterAutospacing="0" w:line="360" w:lineRule="auto"/>
        <w:ind w:firstLine="0"/>
        <w:rPr>
          <w:rFonts w:ascii="Arial" w:hAnsi="Arial" w:cs="Arial"/>
          <w:b/>
          <w:color w:val="000000"/>
          <w:sz w:val="28"/>
          <w:szCs w:val="28"/>
        </w:rPr>
      </w:pPr>
    </w:p>
    <w:p w:rsidR="00AF4158" w:rsidRDefault="00AF4158" w:rsidP="00AF4158">
      <w:pPr>
        <w:pStyle w:val="NormalWeb"/>
        <w:spacing w:before="0" w:beforeAutospacing="0" w:after="0" w:afterAutospacing="0" w:line="360" w:lineRule="auto"/>
        <w:ind w:firstLine="0"/>
        <w:rPr>
          <w:rFonts w:ascii="Arial" w:hAnsi="Arial" w:cs="Arial"/>
          <w:b/>
          <w:color w:val="000000"/>
          <w:sz w:val="28"/>
          <w:szCs w:val="28"/>
        </w:rPr>
      </w:pPr>
    </w:p>
    <w:p w:rsidR="00AF4158" w:rsidRDefault="00AF4158" w:rsidP="00AF4158">
      <w:pPr>
        <w:pStyle w:val="NormalWeb"/>
        <w:spacing w:before="0" w:beforeAutospacing="0" w:after="0" w:afterAutospacing="0" w:line="360" w:lineRule="auto"/>
        <w:ind w:firstLine="0"/>
        <w:rPr>
          <w:rFonts w:ascii="Arial" w:hAnsi="Arial" w:cs="Arial"/>
          <w:b/>
          <w:color w:val="000000"/>
          <w:sz w:val="28"/>
          <w:szCs w:val="28"/>
        </w:rPr>
      </w:pPr>
    </w:p>
    <w:p w:rsidR="00C92C19" w:rsidRDefault="00C92C19" w:rsidP="00AF4158">
      <w:pPr>
        <w:pStyle w:val="NormalWeb"/>
        <w:spacing w:before="0" w:beforeAutospacing="0" w:after="0" w:afterAutospacing="0" w:line="360" w:lineRule="auto"/>
        <w:ind w:firstLine="0"/>
        <w:rPr>
          <w:rFonts w:ascii="Arial" w:hAnsi="Arial" w:cs="Arial"/>
          <w:b/>
          <w:color w:val="000000"/>
          <w:sz w:val="28"/>
          <w:szCs w:val="28"/>
        </w:rPr>
      </w:pPr>
    </w:p>
    <w:p w:rsidR="00C92C19" w:rsidRDefault="00C92C19" w:rsidP="00AF4158">
      <w:pPr>
        <w:pStyle w:val="NormalWeb"/>
        <w:spacing w:before="0" w:beforeAutospacing="0" w:after="0" w:afterAutospacing="0" w:line="360" w:lineRule="auto"/>
        <w:ind w:firstLine="0"/>
        <w:rPr>
          <w:rFonts w:ascii="Arial" w:hAnsi="Arial" w:cs="Arial"/>
          <w:b/>
          <w:color w:val="000000"/>
          <w:sz w:val="28"/>
          <w:szCs w:val="28"/>
        </w:rPr>
      </w:pPr>
    </w:p>
    <w:p w:rsidR="00AF4158" w:rsidRDefault="00AF4158" w:rsidP="00AF4158">
      <w:pPr>
        <w:pStyle w:val="NormalWeb"/>
        <w:spacing w:before="0" w:beforeAutospacing="0" w:after="0" w:afterAutospacing="0" w:line="360" w:lineRule="auto"/>
        <w:ind w:firstLine="0"/>
        <w:rPr>
          <w:rFonts w:ascii="Arial" w:hAnsi="Arial" w:cs="Arial"/>
          <w:b/>
          <w:color w:val="000000"/>
          <w:sz w:val="28"/>
          <w:szCs w:val="28"/>
        </w:rPr>
      </w:pPr>
    </w:p>
    <w:p w:rsidR="00AF4158" w:rsidRDefault="00AF4158" w:rsidP="00AF4158">
      <w:pPr>
        <w:pStyle w:val="NormalWeb"/>
        <w:spacing w:before="0" w:beforeAutospacing="0" w:after="0" w:afterAutospacing="0" w:line="360" w:lineRule="auto"/>
        <w:ind w:firstLine="0"/>
        <w:rPr>
          <w:rFonts w:ascii="Arial" w:hAnsi="Arial" w:cs="Arial"/>
          <w:b/>
          <w:color w:val="000000"/>
          <w:sz w:val="28"/>
          <w:szCs w:val="28"/>
        </w:rPr>
      </w:pPr>
    </w:p>
    <w:p w:rsidR="00A301C9" w:rsidRPr="00085382" w:rsidRDefault="00AF4158" w:rsidP="00085382">
      <w:pPr>
        <w:pStyle w:val="Ttulo1"/>
        <w:ind w:firstLine="0"/>
        <w:rPr>
          <w:rFonts w:ascii="Arial" w:hAnsi="Arial" w:cs="Arial"/>
          <w:color w:val="auto"/>
          <w:sz w:val="32"/>
          <w:szCs w:val="32"/>
        </w:rPr>
      </w:pPr>
      <w:bookmarkStart w:id="17" w:name="_Toc341786306"/>
      <w:r w:rsidRPr="00085382">
        <w:rPr>
          <w:rFonts w:ascii="Arial" w:hAnsi="Arial" w:cs="Arial"/>
          <w:color w:val="auto"/>
          <w:sz w:val="32"/>
          <w:szCs w:val="32"/>
        </w:rPr>
        <w:lastRenderedPageBreak/>
        <w:t xml:space="preserve">5. </w:t>
      </w:r>
      <w:r w:rsidR="00A301C9" w:rsidRPr="00085382">
        <w:rPr>
          <w:rFonts w:ascii="Arial" w:hAnsi="Arial" w:cs="Arial"/>
          <w:color w:val="auto"/>
          <w:sz w:val="32"/>
          <w:szCs w:val="32"/>
        </w:rPr>
        <w:t>CONCLUSÃO</w:t>
      </w:r>
      <w:bookmarkEnd w:id="17"/>
    </w:p>
    <w:p w:rsidR="0C31A219" w:rsidRPr="00717BEF" w:rsidRDefault="0C31A219" w:rsidP="0C31A219">
      <w:pPr>
        <w:pStyle w:val="NormalWeb"/>
        <w:spacing w:before="0" w:beforeAutospacing="0" w:after="0" w:afterAutospacing="0" w:line="360" w:lineRule="auto"/>
      </w:pPr>
    </w:p>
    <w:p w:rsidR="0C31A219" w:rsidRPr="00717BEF" w:rsidRDefault="0C31A219" w:rsidP="00A269E8">
      <w:pPr>
        <w:rPr>
          <w:rFonts w:ascii="Arial" w:hAnsi="Arial" w:cs="Arial"/>
          <w:sz w:val="24"/>
          <w:szCs w:val="24"/>
        </w:rPr>
      </w:pPr>
      <w:r w:rsidRPr="00717BEF">
        <w:rPr>
          <w:rFonts w:ascii="Arial" w:hAnsi="Arial" w:cs="Arial"/>
          <w:sz w:val="24"/>
          <w:szCs w:val="24"/>
        </w:rPr>
        <w:t>Neste trabalho realizou-se uma análise sobre a estratégia de marketing adotada pelas empresas para se desenvolver um novo cosmético.</w:t>
      </w:r>
    </w:p>
    <w:p w:rsidR="008900B2" w:rsidRPr="00717BEF" w:rsidRDefault="008900B2" w:rsidP="00A269E8">
      <w:pPr>
        <w:rPr>
          <w:rFonts w:ascii="Arial" w:hAnsi="Arial" w:cs="Arial"/>
          <w:color w:val="000000"/>
          <w:sz w:val="24"/>
          <w:szCs w:val="24"/>
          <w:highlight w:val="yellow"/>
        </w:rPr>
      </w:pPr>
      <w:r w:rsidRPr="00717BEF">
        <w:rPr>
          <w:rFonts w:ascii="Arial" w:hAnsi="Arial" w:cs="Arial"/>
          <w:color w:val="000000"/>
          <w:sz w:val="24"/>
          <w:szCs w:val="24"/>
        </w:rPr>
        <w:t>De acordo com os dados da pesquisa</w:t>
      </w:r>
      <w:r w:rsidR="0C31A219" w:rsidRPr="00717BEF">
        <w:rPr>
          <w:rFonts w:ascii="Arial" w:hAnsi="Arial" w:cs="Arial"/>
          <w:color w:val="000000"/>
          <w:sz w:val="24"/>
          <w:szCs w:val="24"/>
        </w:rPr>
        <w:t xml:space="preserve"> realizada</w:t>
      </w:r>
      <w:r w:rsidRPr="00717BEF">
        <w:rPr>
          <w:rFonts w:ascii="Arial" w:hAnsi="Arial" w:cs="Arial"/>
          <w:color w:val="000000"/>
          <w:sz w:val="24"/>
          <w:szCs w:val="24"/>
        </w:rPr>
        <w:t>, cheg</w:t>
      </w:r>
      <w:r w:rsidR="0C31A219" w:rsidRPr="00717BEF">
        <w:rPr>
          <w:rFonts w:ascii="Arial" w:hAnsi="Arial" w:cs="Arial"/>
          <w:color w:val="000000"/>
          <w:sz w:val="24"/>
          <w:szCs w:val="24"/>
        </w:rPr>
        <w:t>ou-se</w:t>
      </w:r>
      <w:r w:rsidRPr="00717BEF">
        <w:rPr>
          <w:rFonts w:ascii="Arial" w:hAnsi="Arial" w:cs="Arial"/>
          <w:color w:val="000000"/>
          <w:sz w:val="24"/>
          <w:szCs w:val="24"/>
        </w:rPr>
        <w:t>a conclusão de que o publico alvo do nosso produto são os consumidores com idade entre 18 e 35 anos,que se consideram vaidoso</w:t>
      </w:r>
      <w:r w:rsidR="00785BE9" w:rsidRPr="00717BEF">
        <w:rPr>
          <w:rFonts w:ascii="Arial" w:hAnsi="Arial" w:cs="Arial"/>
          <w:color w:val="000000"/>
          <w:sz w:val="24"/>
          <w:szCs w:val="24"/>
        </w:rPr>
        <w:t>s</w:t>
      </w:r>
      <w:r w:rsidR="00F93D0B" w:rsidRPr="00717BEF">
        <w:rPr>
          <w:rFonts w:ascii="Arial" w:hAnsi="Arial" w:cs="Arial"/>
          <w:color w:val="000000"/>
          <w:sz w:val="24"/>
          <w:szCs w:val="24"/>
        </w:rPr>
        <w:t xml:space="preserve"> e </w:t>
      </w:r>
      <w:r w:rsidRPr="00717BEF">
        <w:rPr>
          <w:rFonts w:ascii="Arial" w:hAnsi="Arial" w:cs="Arial"/>
          <w:color w:val="000000"/>
          <w:sz w:val="24"/>
          <w:szCs w:val="24"/>
        </w:rPr>
        <w:t>que fazem uso de cremes faciais.</w:t>
      </w:r>
    </w:p>
    <w:p w:rsidR="1FF17BA8" w:rsidRPr="00717BEF" w:rsidRDefault="1FF17BA8" w:rsidP="00A269E8">
      <w:pPr>
        <w:rPr>
          <w:rFonts w:ascii="Arial" w:hAnsi="Arial" w:cs="Arial"/>
          <w:sz w:val="24"/>
          <w:szCs w:val="24"/>
        </w:rPr>
      </w:pPr>
      <w:r w:rsidRPr="00717BEF">
        <w:rPr>
          <w:rFonts w:ascii="Arial" w:hAnsi="Arial" w:cs="Arial"/>
          <w:sz w:val="24"/>
          <w:szCs w:val="24"/>
        </w:rPr>
        <w:t>Observou-se que para atender as necessidades e preferências dos consumidores, é necessário d</w:t>
      </w:r>
      <w:r w:rsidR="00F93D0B" w:rsidRPr="00717BEF">
        <w:rPr>
          <w:rFonts w:ascii="Arial" w:hAnsi="Arial" w:cs="Arial"/>
          <w:sz w:val="24"/>
          <w:szCs w:val="24"/>
        </w:rPr>
        <w:t xml:space="preserve">esenvolver um creme facial que </w:t>
      </w:r>
      <w:r w:rsidRPr="00717BEF">
        <w:rPr>
          <w:rFonts w:ascii="Arial" w:hAnsi="Arial" w:cs="Arial"/>
          <w:sz w:val="24"/>
          <w:szCs w:val="24"/>
        </w:rPr>
        <w:t>atenda aos requisitos mais citados nas pesqu</w:t>
      </w:r>
      <w:r w:rsidR="00F93D0B" w:rsidRPr="00717BEF">
        <w:rPr>
          <w:rFonts w:ascii="Arial" w:hAnsi="Arial" w:cs="Arial"/>
          <w:sz w:val="24"/>
          <w:szCs w:val="24"/>
        </w:rPr>
        <w:t xml:space="preserve">isas. Portanto </w:t>
      </w:r>
      <w:r w:rsidR="00717BEF" w:rsidRPr="00717BEF">
        <w:rPr>
          <w:rFonts w:ascii="Arial" w:hAnsi="Arial" w:cs="Arial"/>
          <w:sz w:val="24"/>
          <w:szCs w:val="24"/>
        </w:rPr>
        <w:t xml:space="preserve">este creme facial </w:t>
      </w:r>
      <w:r w:rsidRPr="00717BEF">
        <w:rPr>
          <w:rFonts w:ascii="Arial" w:hAnsi="Arial" w:cs="Arial"/>
          <w:sz w:val="24"/>
          <w:szCs w:val="24"/>
        </w:rPr>
        <w:t xml:space="preserve">deverá ser do tipo </w:t>
      </w:r>
      <w:r w:rsidR="00717BEF" w:rsidRPr="00717BEF">
        <w:rPr>
          <w:rFonts w:ascii="Arial" w:hAnsi="Arial" w:cs="Arial"/>
          <w:sz w:val="24"/>
          <w:szCs w:val="24"/>
        </w:rPr>
        <w:t>“</w:t>
      </w:r>
      <w:proofErr w:type="spellStart"/>
      <w:r w:rsidRPr="00717BEF">
        <w:rPr>
          <w:rFonts w:ascii="Arial" w:hAnsi="Arial" w:cs="Arial"/>
          <w:i/>
          <w:sz w:val="24"/>
          <w:szCs w:val="24"/>
        </w:rPr>
        <w:t>Oilfree</w:t>
      </w:r>
      <w:proofErr w:type="spellEnd"/>
      <w:r w:rsidR="00717BEF" w:rsidRPr="00717BEF">
        <w:rPr>
          <w:rFonts w:ascii="Arial" w:hAnsi="Arial" w:cs="Arial"/>
          <w:sz w:val="24"/>
          <w:szCs w:val="24"/>
        </w:rPr>
        <w:t>”</w:t>
      </w:r>
      <w:r w:rsidRPr="00717BEF">
        <w:rPr>
          <w:rFonts w:ascii="Arial" w:hAnsi="Arial" w:cs="Arial"/>
          <w:sz w:val="24"/>
          <w:szCs w:val="24"/>
        </w:rPr>
        <w:t xml:space="preserve">, o que significa que ele será um creme livre de substâncias oleosas, tendo em vista que </w:t>
      </w:r>
      <w:r w:rsidR="00717BEF" w:rsidRPr="00717BEF">
        <w:rPr>
          <w:rFonts w:ascii="Arial" w:hAnsi="Arial" w:cs="Arial"/>
          <w:sz w:val="24"/>
          <w:szCs w:val="24"/>
        </w:rPr>
        <w:t>uma grande maioria dos entrevistados considera</w:t>
      </w:r>
      <w:r w:rsidRPr="00717BEF">
        <w:rPr>
          <w:rFonts w:ascii="Arial" w:hAnsi="Arial" w:cs="Arial"/>
          <w:sz w:val="24"/>
          <w:szCs w:val="24"/>
        </w:rPr>
        <w:t xml:space="preserve"> sua pele como sendo </w:t>
      </w:r>
      <w:r w:rsidR="622FFC24" w:rsidRPr="00717BEF">
        <w:rPr>
          <w:rFonts w:ascii="Arial" w:hAnsi="Arial" w:cs="Arial"/>
          <w:sz w:val="24"/>
          <w:szCs w:val="24"/>
        </w:rPr>
        <w:t xml:space="preserve">do tipo </w:t>
      </w:r>
      <w:r w:rsidRPr="00717BEF">
        <w:rPr>
          <w:rFonts w:ascii="Arial" w:hAnsi="Arial" w:cs="Arial"/>
          <w:sz w:val="24"/>
          <w:szCs w:val="24"/>
        </w:rPr>
        <w:t xml:space="preserve">oleosa. Este produto terá ainda açãohidratante e </w:t>
      </w:r>
      <w:r w:rsidR="622FFC24" w:rsidRPr="00717BEF">
        <w:rPr>
          <w:rFonts w:ascii="Arial" w:hAnsi="Arial" w:cs="Arial"/>
          <w:sz w:val="24"/>
          <w:szCs w:val="24"/>
        </w:rPr>
        <w:t>filtro solar, por serem os mais utilizados entre os entrevistados. O seu aspecto será o de um gel creme, atendendo ainda ao critério de escolha que se baseia ao tipo de pele da maioria dos participantes da pesquisa. Este creme facia</w:t>
      </w:r>
      <w:r w:rsidR="00C92C19" w:rsidRPr="00717BEF">
        <w:rPr>
          <w:rFonts w:ascii="Arial" w:hAnsi="Arial" w:cs="Arial"/>
          <w:sz w:val="24"/>
          <w:szCs w:val="24"/>
        </w:rPr>
        <w:t xml:space="preserve">l poderá ser utilizado como um </w:t>
      </w:r>
      <w:r w:rsidR="00C92C19" w:rsidRPr="00717BEF">
        <w:rPr>
          <w:rFonts w:ascii="Arial" w:hAnsi="Arial" w:cs="Arial"/>
          <w:i/>
          <w:sz w:val="24"/>
          <w:szCs w:val="24"/>
        </w:rPr>
        <w:t>P</w:t>
      </w:r>
      <w:r w:rsidR="622FFC24" w:rsidRPr="00717BEF">
        <w:rPr>
          <w:rFonts w:ascii="Arial" w:hAnsi="Arial" w:cs="Arial"/>
          <w:i/>
          <w:sz w:val="24"/>
          <w:szCs w:val="24"/>
        </w:rPr>
        <w:t>rimer</w:t>
      </w:r>
      <w:r w:rsidR="622FFC24" w:rsidRPr="00717BEF">
        <w:rPr>
          <w:rFonts w:ascii="Arial" w:hAnsi="Arial" w:cs="Arial"/>
          <w:sz w:val="24"/>
          <w:szCs w:val="24"/>
        </w:rPr>
        <w:t>, que é um produto utilizado como pré-maquiagem, pois prepara a pele para receber a maquiagem, serve para uniformizar a pele e fixar a maquiagem por mais tempo.</w:t>
      </w:r>
    </w:p>
    <w:p w:rsidR="1FF17BA8" w:rsidRDefault="15F0A320" w:rsidP="00A269E8">
      <w:pPr>
        <w:rPr>
          <w:rFonts w:ascii="Arial" w:hAnsi="Arial" w:cs="Arial"/>
          <w:sz w:val="24"/>
          <w:szCs w:val="24"/>
        </w:rPr>
      </w:pPr>
      <w:r w:rsidRPr="00A269E8">
        <w:rPr>
          <w:rFonts w:ascii="Arial" w:hAnsi="Arial" w:cs="Arial"/>
          <w:sz w:val="24"/>
          <w:szCs w:val="24"/>
        </w:rPr>
        <w:t xml:space="preserve">A embalagem de escolha foi a do tipo </w:t>
      </w:r>
      <w:r w:rsidR="00717BEF">
        <w:rPr>
          <w:rFonts w:ascii="Arial" w:hAnsi="Arial" w:cs="Arial"/>
          <w:sz w:val="24"/>
          <w:szCs w:val="24"/>
        </w:rPr>
        <w:t>“</w:t>
      </w:r>
      <w:proofErr w:type="spellStart"/>
      <w:r w:rsidRPr="00717BEF">
        <w:rPr>
          <w:rFonts w:ascii="Arial" w:hAnsi="Arial" w:cs="Arial"/>
          <w:i/>
          <w:sz w:val="24"/>
          <w:szCs w:val="24"/>
        </w:rPr>
        <w:t>Pump</w:t>
      </w:r>
      <w:proofErr w:type="spellEnd"/>
      <w:r w:rsidR="00717BEF">
        <w:rPr>
          <w:rFonts w:ascii="Arial" w:hAnsi="Arial" w:cs="Arial"/>
          <w:sz w:val="24"/>
          <w:szCs w:val="24"/>
        </w:rPr>
        <w:t xml:space="preserve">” </w:t>
      </w:r>
      <w:r w:rsidR="16A5A590" w:rsidRPr="00A269E8">
        <w:rPr>
          <w:rFonts w:ascii="Arial" w:hAnsi="Arial" w:cs="Arial"/>
          <w:sz w:val="24"/>
          <w:szCs w:val="24"/>
        </w:rPr>
        <w:t xml:space="preserve">esta embalagem foi desenvolvida com um sistema de válvulas que impede a entrada de ar na embalagem, protegendo o produto da oxidação e permitindo maior estabilidade da formulação. O material dessa embalagem é o polipropileno </w:t>
      </w:r>
      <w:r w:rsidR="00C92C19" w:rsidRPr="00A269E8">
        <w:rPr>
          <w:rFonts w:ascii="Arial" w:hAnsi="Arial" w:cs="Arial"/>
          <w:sz w:val="24"/>
          <w:szCs w:val="24"/>
        </w:rPr>
        <w:t>(PP)</w:t>
      </w:r>
      <w:r w:rsidR="16A5A590" w:rsidRPr="00A269E8">
        <w:rPr>
          <w:rFonts w:ascii="Arial" w:hAnsi="Arial" w:cs="Arial"/>
          <w:sz w:val="24"/>
          <w:szCs w:val="24"/>
        </w:rPr>
        <w:t>, e possui dosagem controlada, vazão de 0,1 mL. A</w:t>
      </w:r>
      <w:r w:rsidRPr="00A269E8">
        <w:rPr>
          <w:rFonts w:ascii="Arial" w:hAnsi="Arial" w:cs="Arial"/>
          <w:sz w:val="24"/>
          <w:szCs w:val="24"/>
        </w:rPr>
        <w:t xml:space="preserve"> embalagem foi escolhida por sua praticidade, já que os entrevistados afirmam</w:t>
      </w:r>
      <w:r w:rsidR="16A5A590" w:rsidRPr="00A269E8">
        <w:rPr>
          <w:rFonts w:ascii="Arial" w:hAnsi="Arial" w:cs="Arial"/>
          <w:sz w:val="24"/>
          <w:szCs w:val="24"/>
        </w:rPr>
        <w:t xml:space="preserve"> ser</w:t>
      </w:r>
      <w:r w:rsidR="00071269" w:rsidRPr="00A269E8">
        <w:rPr>
          <w:rFonts w:ascii="Arial" w:hAnsi="Arial" w:cs="Arial"/>
          <w:sz w:val="24"/>
          <w:szCs w:val="24"/>
        </w:rPr>
        <w:t xml:space="preserve"> esse um critério de escolha no </w:t>
      </w:r>
      <w:r w:rsidRPr="00A269E8">
        <w:rPr>
          <w:rFonts w:ascii="Arial" w:hAnsi="Arial" w:cs="Arial"/>
          <w:sz w:val="24"/>
          <w:szCs w:val="24"/>
        </w:rPr>
        <w:t>ato da compra</w:t>
      </w:r>
      <w:r w:rsidR="00A40663" w:rsidRPr="00A269E8">
        <w:rPr>
          <w:rFonts w:ascii="Arial" w:hAnsi="Arial" w:cs="Arial"/>
          <w:sz w:val="24"/>
          <w:szCs w:val="24"/>
        </w:rPr>
        <w:t xml:space="preserve">. Definiu-se também que a quantidade suficiente será de 50g, pelo fato dos consumidores </w:t>
      </w:r>
      <w:r w:rsidR="00071269" w:rsidRPr="00A269E8">
        <w:rPr>
          <w:rFonts w:ascii="Arial" w:hAnsi="Arial" w:cs="Arial"/>
          <w:sz w:val="24"/>
          <w:szCs w:val="24"/>
        </w:rPr>
        <w:t xml:space="preserve">transportarem em bolsas/mochilas. </w:t>
      </w:r>
    </w:p>
    <w:p w:rsidR="008900B2" w:rsidRPr="00717BEF" w:rsidRDefault="00071269" w:rsidP="00A269E8">
      <w:pPr>
        <w:rPr>
          <w:rFonts w:ascii="Arial" w:hAnsi="Arial" w:cs="Arial"/>
          <w:color w:val="000000"/>
          <w:sz w:val="24"/>
          <w:szCs w:val="24"/>
        </w:rPr>
      </w:pPr>
      <w:r w:rsidRPr="00717BEF">
        <w:rPr>
          <w:rFonts w:ascii="Arial" w:hAnsi="Arial" w:cs="Arial"/>
          <w:color w:val="000000"/>
          <w:sz w:val="24"/>
          <w:szCs w:val="24"/>
        </w:rPr>
        <w:t>Após o desenvolvimento do produto</w:t>
      </w:r>
      <w:r w:rsidR="00980865" w:rsidRPr="00717BEF">
        <w:rPr>
          <w:rFonts w:ascii="Arial" w:hAnsi="Arial" w:cs="Arial"/>
          <w:color w:val="000000"/>
          <w:sz w:val="24"/>
          <w:szCs w:val="24"/>
        </w:rPr>
        <w:t xml:space="preserve">, propõe-se fazer uma pesquisa de mercado com questões criteriosas sobre os atributos do </w:t>
      </w:r>
      <w:proofErr w:type="gramStart"/>
      <w:r w:rsidR="00980865" w:rsidRPr="00717BEF">
        <w:rPr>
          <w:rFonts w:ascii="Arial" w:hAnsi="Arial" w:cs="Arial"/>
          <w:color w:val="000000"/>
          <w:sz w:val="24"/>
          <w:szCs w:val="24"/>
        </w:rPr>
        <w:t>produto</w:t>
      </w:r>
      <w:r w:rsidR="00B56FC9">
        <w:rPr>
          <w:rFonts w:ascii="Arial" w:hAnsi="Arial" w:cs="Arial"/>
          <w:color w:val="000000"/>
          <w:sz w:val="24"/>
          <w:szCs w:val="24"/>
        </w:rPr>
        <w:t>(</w:t>
      </w:r>
      <w:proofErr w:type="gramEnd"/>
      <w:r w:rsidR="00717BEF" w:rsidRPr="00B56FC9">
        <w:rPr>
          <w:rFonts w:ascii="Arial" w:hAnsi="Arial" w:cs="Arial"/>
          <w:color w:val="000000"/>
          <w:sz w:val="24"/>
          <w:szCs w:val="24"/>
        </w:rPr>
        <w:t>vide anexo</w:t>
      </w:r>
      <w:r w:rsidR="00B56FC9" w:rsidRPr="00B56FC9">
        <w:rPr>
          <w:rFonts w:ascii="Arial" w:hAnsi="Arial" w:cs="Arial"/>
          <w:color w:val="000000"/>
          <w:sz w:val="24"/>
          <w:szCs w:val="24"/>
        </w:rPr>
        <w:t>2</w:t>
      </w:r>
      <w:r w:rsidR="00B56FC9">
        <w:rPr>
          <w:rFonts w:ascii="Arial" w:hAnsi="Arial" w:cs="Arial"/>
          <w:color w:val="000000"/>
          <w:sz w:val="24"/>
          <w:szCs w:val="24"/>
        </w:rPr>
        <w:t>)</w:t>
      </w:r>
      <w:r w:rsidR="00980865" w:rsidRPr="00B56FC9">
        <w:rPr>
          <w:rFonts w:ascii="Arial" w:hAnsi="Arial" w:cs="Arial"/>
          <w:color w:val="000000"/>
          <w:sz w:val="24"/>
          <w:szCs w:val="24"/>
        </w:rPr>
        <w:t>,</w:t>
      </w:r>
      <w:r w:rsidR="00980865" w:rsidRPr="00717BEF">
        <w:rPr>
          <w:rFonts w:ascii="Arial" w:hAnsi="Arial" w:cs="Arial"/>
          <w:color w:val="000000"/>
          <w:sz w:val="24"/>
          <w:szCs w:val="24"/>
        </w:rPr>
        <w:t xml:space="preserve"> para se obter informação sobre a aceitação do produto pelo </w:t>
      </w:r>
      <w:r w:rsidR="00717BEF" w:rsidRPr="00717BEF">
        <w:rPr>
          <w:rFonts w:ascii="Arial" w:hAnsi="Arial" w:cs="Arial"/>
          <w:color w:val="000000"/>
          <w:sz w:val="24"/>
          <w:szCs w:val="24"/>
        </w:rPr>
        <w:t>público</w:t>
      </w:r>
      <w:r w:rsidR="00717BEF">
        <w:rPr>
          <w:rFonts w:ascii="Arial" w:hAnsi="Arial" w:cs="Arial"/>
          <w:color w:val="000000"/>
          <w:sz w:val="24"/>
          <w:szCs w:val="24"/>
        </w:rPr>
        <w:t>-alvo.</w:t>
      </w:r>
    </w:p>
    <w:p w:rsidR="00A05A8D" w:rsidRPr="00A269E8" w:rsidRDefault="00A05A8D" w:rsidP="00A269E8">
      <w:pPr>
        <w:rPr>
          <w:rFonts w:ascii="Arial" w:hAnsi="Arial" w:cs="Arial"/>
          <w:color w:val="FF0000"/>
        </w:rPr>
      </w:pPr>
    </w:p>
    <w:p w:rsidR="00F41054" w:rsidRPr="00085382" w:rsidRDefault="00D73D65" w:rsidP="00085382">
      <w:pPr>
        <w:pStyle w:val="Ttulo1"/>
        <w:ind w:firstLine="0"/>
        <w:rPr>
          <w:rFonts w:ascii="Arial" w:eastAsia="Calibri" w:hAnsi="Arial" w:cs="Arial"/>
          <w:color w:val="auto"/>
          <w:sz w:val="32"/>
          <w:szCs w:val="32"/>
        </w:rPr>
      </w:pPr>
      <w:bookmarkStart w:id="18" w:name="_Toc341786307"/>
      <w:r w:rsidRPr="00085382">
        <w:rPr>
          <w:rFonts w:ascii="Arial" w:eastAsia="Calibri" w:hAnsi="Arial" w:cs="Arial"/>
          <w:color w:val="auto"/>
          <w:sz w:val="32"/>
          <w:szCs w:val="32"/>
        </w:rPr>
        <w:lastRenderedPageBreak/>
        <w:t>6</w:t>
      </w:r>
      <w:r w:rsidR="00F41054" w:rsidRPr="00085382">
        <w:rPr>
          <w:rFonts w:ascii="Arial" w:eastAsia="Calibri" w:hAnsi="Arial" w:cs="Arial"/>
          <w:color w:val="auto"/>
          <w:sz w:val="32"/>
          <w:szCs w:val="32"/>
        </w:rPr>
        <w:t>. REFERÊNCIAS</w:t>
      </w:r>
      <w:bookmarkEnd w:id="18"/>
    </w:p>
    <w:p w:rsidR="00F41054" w:rsidRDefault="00F41054" w:rsidP="0026171E">
      <w:pPr>
        <w:rPr>
          <w:rFonts w:ascii="Arial" w:eastAsia="Calibri" w:hAnsi="Arial" w:cs="Arial"/>
          <w:b/>
          <w:bCs/>
          <w:sz w:val="32"/>
          <w:szCs w:val="32"/>
        </w:rPr>
      </w:pPr>
    </w:p>
    <w:p w:rsidR="00F47409" w:rsidRPr="00FB1A01" w:rsidRDefault="00374BD1" w:rsidP="0017004C">
      <w:pPr>
        <w:widowControl w:val="0"/>
        <w:ind w:firstLine="0"/>
        <w:rPr>
          <w:rFonts w:ascii="Arial" w:hAnsi="Arial" w:cs="Arial"/>
          <w:sz w:val="24"/>
          <w:szCs w:val="24"/>
        </w:rPr>
      </w:pPr>
      <w:r w:rsidRPr="00FB1A01">
        <w:rPr>
          <w:rFonts w:ascii="Arial" w:hAnsi="Arial" w:cs="Arial"/>
          <w:sz w:val="24"/>
          <w:szCs w:val="24"/>
        </w:rPr>
        <w:t>ADDOR, Flávia.</w:t>
      </w:r>
      <w:r w:rsidR="00F47409" w:rsidRPr="00FB1A01">
        <w:rPr>
          <w:rFonts w:ascii="Arial" w:hAnsi="Arial" w:cs="Arial"/>
          <w:sz w:val="24"/>
          <w:szCs w:val="24"/>
        </w:rPr>
        <w:t xml:space="preserve"> 2004 </w:t>
      </w:r>
      <w:r w:rsidR="00F47409" w:rsidRPr="00FB1A01">
        <w:rPr>
          <w:rFonts w:ascii="Arial" w:hAnsi="Arial" w:cs="Arial"/>
          <w:b/>
          <w:sz w:val="24"/>
          <w:szCs w:val="24"/>
        </w:rPr>
        <w:t>Inovar é a fórmula para o sucesso</w:t>
      </w:r>
      <w:r w:rsidR="00F47409" w:rsidRPr="00FB1A01">
        <w:rPr>
          <w:rFonts w:ascii="Arial" w:hAnsi="Arial" w:cs="Arial"/>
          <w:i/>
          <w:sz w:val="24"/>
          <w:szCs w:val="24"/>
        </w:rPr>
        <w:t xml:space="preserve">. </w:t>
      </w:r>
      <w:r w:rsidR="00DE266A" w:rsidRPr="00FB1A01">
        <w:rPr>
          <w:rFonts w:ascii="Arial" w:hAnsi="Arial" w:cs="Arial"/>
          <w:sz w:val="24"/>
          <w:szCs w:val="24"/>
        </w:rPr>
        <w:t>Disponível e</w:t>
      </w:r>
      <w:r w:rsidR="00F47409" w:rsidRPr="00FB1A01">
        <w:rPr>
          <w:rFonts w:ascii="Arial" w:hAnsi="Arial" w:cs="Arial"/>
          <w:sz w:val="24"/>
          <w:szCs w:val="24"/>
        </w:rPr>
        <w:t>m</w:t>
      </w:r>
      <w:r w:rsidR="002D2D43" w:rsidRPr="00FB1A01">
        <w:rPr>
          <w:rFonts w:ascii="Arial" w:hAnsi="Arial" w:cs="Arial"/>
          <w:sz w:val="24"/>
          <w:szCs w:val="24"/>
        </w:rPr>
        <w:t xml:space="preserve">: </w:t>
      </w:r>
      <w:hyperlink r:id="rId30" w:history="1">
        <w:r w:rsidR="00F47409" w:rsidRPr="00FB1A01">
          <w:rPr>
            <w:rStyle w:val="Hyperlink"/>
            <w:rFonts w:ascii="Arial" w:hAnsi="Arial" w:cs="Arial"/>
            <w:color w:val="auto"/>
            <w:sz w:val="24"/>
            <w:szCs w:val="24"/>
            <w:u w:val="none"/>
          </w:rPr>
          <w:t>http://cosmeticosbr.com/conteudo/materias/materia.asp?id=370</w:t>
        </w:r>
      </w:hyperlink>
      <w:r w:rsidR="00513855" w:rsidRPr="00FB1A01">
        <w:rPr>
          <w:rFonts w:ascii="Arial" w:hAnsi="Arial" w:cs="Arial"/>
          <w:sz w:val="24"/>
          <w:szCs w:val="24"/>
        </w:rPr>
        <w:t>, acesso</w:t>
      </w:r>
      <w:r w:rsidR="00F47409" w:rsidRPr="00FB1A01">
        <w:rPr>
          <w:rFonts w:ascii="Arial" w:hAnsi="Arial" w:cs="Arial"/>
          <w:sz w:val="24"/>
          <w:szCs w:val="24"/>
        </w:rPr>
        <w:t xml:space="preserve"> </w:t>
      </w:r>
      <w:proofErr w:type="gramStart"/>
      <w:r w:rsidR="00F47409" w:rsidRPr="00FB1A01">
        <w:rPr>
          <w:rFonts w:ascii="Arial" w:hAnsi="Arial" w:cs="Arial"/>
          <w:sz w:val="24"/>
          <w:szCs w:val="24"/>
        </w:rPr>
        <w:t>em</w:t>
      </w:r>
      <w:r w:rsidR="002D2D43" w:rsidRPr="00FB1A01">
        <w:rPr>
          <w:rFonts w:ascii="Arial" w:hAnsi="Arial" w:cs="Arial"/>
          <w:sz w:val="24"/>
          <w:szCs w:val="24"/>
        </w:rPr>
        <w:t>:</w:t>
      </w:r>
      <w:proofErr w:type="gramEnd"/>
      <w:r w:rsidR="00513855" w:rsidRPr="00FB1A01">
        <w:rPr>
          <w:rFonts w:ascii="Arial" w:hAnsi="Arial" w:cs="Arial"/>
          <w:sz w:val="24"/>
          <w:szCs w:val="24"/>
        </w:rPr>
        <w:t>24/03/12</w:t>
      </w:r>
    </w:p>
    <w:p w:rsidR="008900B2" w:rsidRPr="00FB1A01" w:rsidRDefault="008900B2" w:rsidP="00FC12E7">
      <w:pPr>
        <w:widowControl w:val="0"/>
        <w:rPr>
          <w:rFonts w:ascii="Arial" w:hAnsi="Arial" w:cs="Arial"/>
          <w:color w:val="000000"/>
          <w:sz w:val="24"/>
          <w:szCs w:val="24"/>
        </w:rPr>
      </w:pPr>
    </w:p>
    <w:p w:rsidR="006B119A" w:rsidRPr="00FB1A01" w:rsidRDefault="008900B2" w:rsidP="0017004C">
      <w:pPr>
        <w:widowControl w:val="0"/>
        <w:ind w:firstLine="0"/>
        <w:rPr>
          <w:rFonts w:ascii="Arial" w:hAnsi="Arial" w:cs="Arial"/>
          <w:color w:val="000000"/>
          <w:sz w:val="24"/>
          <w:szCs w:val="24"/>
        </w:rPr>
      </w:pPr>
      <w:r w:rsidRPr="00FB1A01">
        <w:rPr>
          <w:rFonts w:ascii="Arial" w:hAnsi="Arial" w:cs="Arial"/>
          <w:color w:val="000000"/>
          <w:sz w:val="24"/>
          <w:szCs w:val="24"/>
        </w:rPr>
        <w:t xml:space="preserve">BACKER, Paul de. Gestão ambiental: </w:t>
      </w:r>
      <w:r w:rsidRPr="00FB1A01">
        <w:rPr>
          <w:rFonts w:ascii="Arial" w:hAnsi="Arial" w:cs="Arial"/>
          <w:b/>
          <w:color w:val="000000"/>
          <w:sz w:val="24"/>
          <w:szCs w:val="24"/>
        </w:rPr>
        <w:t>A administração verde</w:t>
      </w:r>
      <w:r w:rsidRPr="00FB1A01">
        <w:rPr>
          <w:rFonts w:ascii="Arial" w:hAnsi="Arial" w:cs="Arial"/>
          <w:color w:val="000000"/>
          <w:sz w:val="24"/>
          <w:szCs w:val="24"/>
        </w:rPr>
        <w:t xml:space="preserve">. Rio de Janeiro: </w:t>
      </w:r>
      <w:proofErr w:type="spellStart"/>
      <w:r w:rsidRPr="00FB1A01">
        <w:rPr>
          <w:rFonts w:ascii="Arial" w:hAnsi="Arial" w:cs="Arial"/>
          <w:color w:val="000000"/>
          <w:sz w:val="24"/>
          <w:szCs w:val="24"/>
        </w:rPr>
        <w:t>Qualitymark</w:t>
      </w:r>
      <w:proofErr w:type="spellEnd"/>
      <w:r w:rsidRPr="00FB1A01">
        <w:rPr>
          <w:rFonts w:ascii="Arial" w:hAnsi="Arial" w:cs="Arial"/>
          <w:color w:val="000000"/>
          <w:sz w:val="24"/>
          <w:szCs w:val="24"/>
        </w:rPr>
        <w:t>, 1995.</w:t>
      </w:r>
    </w:p>
    <w:p w:rsidR="008900B2" w:rsidRPr="00FB1A01" w:rsidRDefault="008900B2" w:rsidP="00FC12E7">
      <w:pPr>
        <w:widowControl w:val="0"/>
        <w:rPr>
          <w:rFonts w:ascii="Arial" w:hAnsi="Arial" w:cs="Arial"/>
          <w:sz w:val="24"/>
          <w:szCs w:val="24"/>
        </w:rPr>
      </w:pPr>
    </w:p>
    <w:p w:rsidR="006B119A" w:rsidRPr="00FB1A01" w:rsidRDefault="006B119A" w:rsidP="0017004C">
      <w:pPr>
        <w:widowControl w:val="0"/>
        <w:ind w:firstLine="0"/>
        <w:rPr>
          <w:rFonts w:ascii="Arial" w:hAnsi="Arial" w:cs="Arial"/>
          <w:sz w:val="24"/>
          <w:szCs w:val="24"/>
        </w:rPr>
      </w:pPr>
      <w:r w:rsidRPr="00FB1A01">
        <w:rPr>
          <w:rFonts w:ascii="Arial" w:hAnsi="Arial" w:cs="Arial"/>
          <w:sz w:val="24"/>
          <w:szCs w:val="24"/>
        </w:rPr>
        <w:t xml:space="preserve">BAXTER, Mike. Projeto de </w:t>
      </w:r>
      <w:r w:rsidR="007F1965" w:rsidRPr="00FB1A01">
        <w:rPr>
          <w:rFonts w:ascii="Arial" w:hAnsi="Arial" w:cs="Arial"/>
          <w:sz w:val="24"/>
          <w:szCs w:val="24"/>
        </w:rPr>
        <w:t>produto:</w:t>
      </w:r>
      <w:r w:rsidRPr="00FB1A01">
        <w:rPr>
          <w:rFonts w:ascii="Arial" w:hAnsi="Arial" w:cs="Arial"/>
          <w:b/>
          <w:sz w:val="24"/>
          <w:szCs w:val="24"/>
        </w:rPr>
        <w:t>guia prático para o desenvolvimento de novos produtos</w:t>
      </w:r>
      <w:r w:rsidRPr="00FB1A01">
        <w:rPr>
          <w:rFonts w:ascii="Arial" w:hAnsi="Arial" w:cs="Arial"/>
          <w:sz w:val="24"/>
          <w:szCs w:val="24"/>
        </w:rPr>
        <w:t xml:space="preserve">. São Paulo: Edgard </w:t>
      </w:r>
      <w:proofErr w:type="spellStart"/>
      <w:r w:rsidRPr="00FB1A01">
        <w:rPr>
          <w:rFonts w:ascii="Arial" w:hAnsi="Arial" w:cs="Arial"/>
          <w:sz w:val="24"/>
          <w:szCs w:val="24"/>
        </w:rPr>
        <w:t>Blücher</w:t>
      </w:r>
      <w:proofErr w:type="spellEnd"/>
      <w:r w:rsidRPr="00FB1A01">
        <w:rPr>
          <w:rFonts w:ascii="Arial" w:hAnsi="Arial" w:cs="Arial"/>
          <w:sz w:val="24"/>
          <w:szCs w:val="24"/>
        </w:rPr>
        <w:t>, 1998.</w:t>
      </w:r>
    </w:p>
    <w:p w:rsidR="00D313FC" w:rsidRPr="00FB1A01" w:rsidRDefault="00D313FC" w:rsidP="00D313FC">
      <w:pPr>
        <w:widowControl w:val="0"/>
        <w:ind w:firstLine="0"/>
        <w:rPr>
          <w:rFonts w:ascii="Arial" w:hAnsi="Arial" w:cs="Arial"/>
          <w:color w:val="000000"/>
          <w:sz w:val="24"/>
          <w:szCs w:val="24"/>
        </w:rPr>
      </w:pPr>
    </w:p>
    <w:p w:rsidR="00D313FC" w:rsidRDefault="00D313FC" w:rsidP="0017004C">
      <w:pPr>
        <w:widowControl w:val="0"/>
        <w:ind w:firstLine="0"/>
        <w:rPr>
          <w:rFonts w:ascii="Arial" w:hAnsi="Arial" w:cs="Arial"/>
          <w:color w:val="000000"/>
          <w:sz w:val="24"/>
          <w:szCs w:val="24"/>
        </w:rPr>
      </w:pPr>
      <w:r w:rsidRPr="00FB1A01">
        <w:rPr>
          <w:rFonts w:ascii="Arial" w:hAnsi="Arial" w:cs="Arial"/>
          <w:color w:val="000000"/>
          <w:sz w:val="24"/>
          <w:szCs w:val="24"/>
        </w:rPr>
        <w:t>CESAR, T</w:t>
      </w:r>
      <w:r w:rsidR="00C55CF6">
        <w:rPr>
          <w:rFonts w:ascii="Arial" w:hAnsi="Arial" w:cs="Arial"/>
          <w:color w:val="000000"/>
          <w:sz w:val="24"/>
          <w:szCs w:val="24"/>
        </w:rPr>
        <w:t>iago</w:t>
      </w:r>
      <w:r w:rsidRPr="00FB1A01">
        <w:rPr>
          <w:rFonts w:ascii="Arial" w:hAnsi="Arial" w:cs="Arial"/>
          <w:color w:val="000000"/>
          <w:sz w:val="24"/>
          <w:szCs w:val="24"/>
        </w:rPr>
        <w:t xml:space="preserve">. </w:t>
      </w:r>
      <w:r w:rsidRPr="00FB1A01">
        <w:rPr>
          <w:rFonts w:ascii="Arial" w:hAnsi="Arial" w:cs="Arial"/>
          <w:b/>
          <w:color w:val="000000"/>
          <w:sz w:val="24"/>
          <w:szCs w:val="24"/>
        </w:rPr>
        <w:t>Marketing de relacionamento e a indústria farmacêutica</w:t>
      </w:r>
      <w:r w:rsidRPr="00FB1A01">
        <w:rPr>
          <w:rFonts w:ascii="Arial" w:hAnsi="Arial" w:cs="Arial"/>
          <w:color w:val="000000"/>
          <w:sz w:val="24"/>
          <w:szCs w:val="24"/>
        </w:rPr>
        <w:t xml:space="preserve">. Salvador: UNIFACS, 2005. </w:t>
      </w:r>
    </w:p>
    <w:p w:rsidR="00FB1A01" w:rsidRPr="00FB1A01" w:rsidRDefault="00FB1A01" w:rsidP="0017004C">
      <w:pPr>
        <w:widowControl w:val="0"/>
        <w:ind w:firstLine="0"/>
        <w:rPr>
          <w:rFonts w:ascii="Arial" w:hAnsi="Arial" w:cs="Arial"/>
          <w:sz w:val="24"/>
          <w:szCs w:val="24"/>
        </w:rPr>
      </w:pPr>
    </w:p>
    <w:p w:rsidR="00F47409" w:rsidRPr="00FB1A01" w:rsidRDefault="006B119A" w:rsidP="0017004C">
      <w:pPr>
        <w:widowControl w:val="0"/>
        <w:ind w:firstLine="0"/>
        <w:rPr>
          <w:rFonts w:ascii="Arial" w:hAnsi="Arial" w:cs="Arial"/>
          <w:sz w:val="24"/>
          <w:szCs w:val="24"/>
        </w:rPr>
      </w:pPr>
      <w:r w:rsidRPr="00FB1A01">
        <w:rPr>
          <w:rFonts w:ascii="Arial" w:hAnsi="Arial" w:cs="Arial"/>
          <w:sz w:val="24"/>
          <w:szCs w:val="24"/>
        </w:rPr>
        <w:t xml:space="preserve">CHURCHILL, A. G.; PETER, J. P. </w:t>
      </w:r>
      <w:r w:rsidRPr="00FB1A01">
        <w:rPr>
          <w:rFonts w:ascii="Arial" w:hAnsi="Arial" w:cs="Arial"/>
          <w:b/>
          <w:sz w:val="24"/>
          <w:szCs w:val="24"/>
        </w:rPr>
        <w:t>Marketing:</w:t>
      </w:r>
      <w:r w:rsidR="00950017">
        <w:rPr>
          <w:rFonts w:ascii="Arial" w:hAnsi="Arial" w:cs="Arial"/>
          <w:b/>
          <w:sz w:val="24"/>
          <w:szCs w:val="24"/>
        </w:rPr>
        <w:t xml:space="preserve"> </w:t>
      </w:r>
      <w:r w:rsidRPr="00FB1A01">
        <w:rPr>
          <w:rFonts w:ascii="Arial" w:hAnsi="Arial" w:cs="Arial"/>
          <w:b/>
          <w:sz w:val="24"/>
          <w:szCs w:val="24"/>
        </w:rPr>
        <w:t>criando valor para os clientes</w:t>
      </w:r>
      <w:r w:rsidRPr="00FB1A01">
        <w:rPr>
          <w:rFonts w:ascii="Arial" w:hAnsi="Arial" w:cs="Arial"/>
          <w:sz w:val="24"/>
          <w:szCs w:val="24"/>
        </w:rPr>
        <w:t xml:space="preserve">. São Paulo: </w:t>
      </w:r>
      <w:proofErr w:type="gramStart"/>
      <w:r w:rsidRPr="00FB1A01">
        <w:rPr>
          <w:rFonts w:ascii="Arial" w:hAnsi="Arial" w:cs="Arial"/>
          <w:sz w:val="24"/>
          <w:szCs w:val="24"/>
        </w:rPr>
        <w:t>Saraiva,</w:t>
      </w:r>
      <w:proofErr w:type="gramEnd"/>
      <w:r w:rsidRPr="00FB1A01">
        <w:rPr>
          <w:rFonts w:ascii="Arial" w:hAnsi="Arial" w:cs="Arial"/>
          <w:sz w:val="24"/>
          <w:szCs w:val="24"/>
        </w:rPr>
        <w:t xml:space="preserve"> 2000</w:t>
      </w:r>
    </w:p>
    <w:p w:rsidR="006B119A" w:rsidRPr="00FB1A01" w:rsidRDefault="006B119A" w:rsidP="00FC12E7">
      <w:pPr>
        <w:widowControl w:val="0"/>
        <w:rPr>
          <w:rFonts w:ascii="Arial" w:hAnsi="Arial" w:cs="Arial"/>
          <w:sz w:val="24"/>
          <w:szCs w:val="24"/>
        </w:rPr>
      </w:pPr>
    </w:p>
    <w:p w:rsidR="006B119A" w:rsidRPr="00FB1A01" w:rsidRDefault="006B119A" w:rsidP="0017004C">
      <w:pPr>
        <w:widowControl w:val="0"/>
        <w:ind w:firstLine="0"/>
        <w:rPr>
          <w:rFonts w:ascii="Arial" w:hAnsi="Arial" w:cs="Arial"/>
          <w:sz w:val="24"/>
          <w:szCs w:val="24"/>
        </w:rPr>
      </w:pPr>
      <w:r w:rsidRPr="00FB1A01">
        <w:rPr>
          <w:rFonts w:ascii="Arial" w:hAnsi="Arial" w:cs="Arial"/>
          <w:sz w:val="24"/>
          <w:szCs w:val="24"/>
        </w:rPr>
        <w:t xml:space="preserve">D’AMBROSIO, D. </w:t>
      </w:r>
      <w:r w:rsidRPr="00FB1A01">
        <w:rPr>
          <w:rFonts w:ascii="Arial" w:hAnsi="Arial" w:cs="Arial"/>
          <w:b/>
          <w:sz w:val="24"/>
          <w:szCs w:val="24"/>
        </w:rPr>
        <w:t>Brasileiros gastam mais com a beleza</w:t>
      </w:r>
      <w:r w:rsidRPr="00FB1A01">
        <w:rPr>
          <w:rFonts w:ascii="Arial" w:hAnsi="Arial" w:cs="Arial"/>
          <w:sz w:val="24"/>
          <w:szCs w:val="24"/>
        </w:rPr>
        <w:t>. Valor Econômico, São Paulo, 09 mai. 2006. Disponível em: http://www.valoronline.com.br/valoreconomico/285/empresasetecnologia/empresas/Brasileiros+gastam+mais+com+beleza+</w:t>
      </w:r>
      <w:proofErr w:type="gramStart"/>
      <w:r w:rsidR="00513855" w:rsidRPr="00FB1A01">
        <w:rPr>
          <w:rFonts w:ascii="Arial" w:hAnsi="Arial" w:cs="Arial"/>
          <w:sz w:val="24"/>
          <w:szCs w:val="24"/>
        </w:rPr>
        <w:t>,</w:t>
      </w:r>
      <w:proofErr w:type="gramEnd"/>
      <w:r w:rsidRPr="00FB1A01">
        <w:rPr>
          <w:rFonts w:ascii="Arial" w:hAnsi="Arial" w:cs="Arial"/>
          <w:sz w:val="24"/>
          <w:szCs w:val="24"/>
        </w:rPr>
        <w:t>51,3672197.html. Acesso em:</w:t>
      </w:r>
      <w:r w:rsidR="00513855" w:rsidRPr="00FB1A01">
        <w:rPr>
          <w:rFonts w:ascii="Arial" w:hAnsi="Arial" w:cs="Arial"/>
          <w:sz w:val="24"/>
          <w:szCs w:val="24"/>
        </w:rPr>
        <w:t xml:space="preserve"> 29/03/12</w:t>
      </w:r>
    </w:p>
    <w:p w:rsidR="006B119A" w:rsidRPr="00FB1A01" w:rsidRDefault="006B119A" w:rsidP="00FC12E7">
      <w:pPr>
        <w:widowControl w:val="0"/>
        <w:rPr>
          <w:rFonts w:ascii="Arial" w:hAnsi="Arial" w:cs="Arial"/>
          <w:sz w:val="24"/>
          <w:szCs w:val="24"/>
        </w:rPr>
      </w:pPr>
    </w:p>
    <w:p w:rsidR="006B119A" w:rsidRPr="00FB1A01" w:rsidRDefault="006B119A" w:rsidP="0017004C">
      <w:pPr>
        <w:widowControl w:val="0"/>
        <w:ind w:firstLine="0"/>
        <w:rPr>
          <w:rFonts w:ascii="Arial" w:hAnsi="Arial" w:cs="Arial"/>
          <w:sz w:val="24"/>
          <w:szCs w:val="24"/>
        </w:rPr>
      </w:pPr>
      <w:r w:rsidRPr="00FB1A01">
        <w:rPr>
          <w:rFonts w:ascii="Arial" w:hAnsi="Arial" w:cs="Arial"/>
          <w:sz w:val="24"/>
          <w:szCs w:val="24"/>
        </w:rPr>
        <w:t xml:space="preserve">GRUE GURGEL, F. A. Administração do Produto. São Paulo: Atlas, 2001NWALD, G </w:t>
      </w:r>
      <w:r w:rsidRPr="00FB1A01">
        <w:rPr>
          <w:rFonts w:ascii="Arial" w:hAnsi="Arial" w:cs="Arial"/>
          <w:b/>
          <w:sz w:val="24"/>
          <w:szCs w:val="24"/>
        </w:rPr>
        <w:t>Como Desenvolver e Lançar um Produto Novo no Mercado</w:t>
      </w:r>
      <w:r w:rsidRPr="00FB1A01">
        <w:rPr>
          <w:rFonts w:ascii="Arial" w:hAnsi="Arial" w:cs="Arial"/>
          <w:sz w:val="24"/>
          <w:szCs w:val="24"/>
        </w:rPr>
        <w:t xml:space="preserve">.  São Paulo: Makron Books, </w:t>
      </w:r>
      <w:r w:rsidR="009606D6" w:rsidRPr="00FB1A01">
        <w:rPr>
          <w:rFonts w:ascii="Arial" w:hAnsi="Arial" w:cs="Arial"/>
          <w:sz w:val="24"/>
          <w:szCs w:val="24"/>
        </w:rPr>
        <w:t>1993.</w:t>
      </w:r>
    </w:p>
    <w:p w:rsidR="006B119A" w:rsidRPr="00FB1A01" w:rsidRDefault="006B119A" w:rsidP="00FC12E7">
      <w:pPr>
        <w:widowControl w:val="0"/>
        <w:autoSpaceDE w:val="0"/>
        <w:autoSpaceDN w:val="0"/>
        <w:adjustRightInd w:val="0"/>
        <w:rPr>
          <w:rFonts w:ascii="Arial" w:hAnsi="Arial" w:cs="Arial"/>
          <w:sz w:val="24"/>
          <w:szCs w:val="24"/>
        </w:rPr>
      </w:pPr>
    </w:p>
    <w:p w:rsidR="006B119A" w:rsidRPr="00FB1A01" w:rsidRDefault="006B119A" w:rsidP="0017004C">
      <w:pPr>
        <w:widowControl w:val="0"/>
        <w:autoSpaceDE w:val="0"/>
        <w:autoSpaceDN w:val="0"/>
        <w:adjustRightInd w:val="0"/>
        <w:ind w:firstLine="0"/>
        <w:rPr>
          <w:rFonts w:ascii="Arial" w:hAnsi="Arial" w:cs="Arial"/>
          <w:sz w:val="24"/>
          <w:szCs w:val="24"/>
        </w:rPr>
      </w:pPr>
      <w:r w:rsidRPr="00FB1A01">
        <w:rPr>
          <w:rFonts w:ascii="Arial" w:hAnsi="Arial" w:cs="Arial"/>
          <w:sz w:val="24"/>
          <w:szCs w:val="24"/>
        </w:rPr>
        <w:t xml:space="preserve">GUIMARÃES, Fábio Celso de Macedo Soares. </w:t>
      </w:r>
      <w:r w:rsidRPr="00FB1A01">
        <w:rPr>
          <w:rFonts w:ascii="Arial" w:hAnsi="Arial" w:cs="Arial"/>
          <w:b/>
          <w:sz w:val="24"/>
          <w:szCs w:val="24"/>
        </w:rPr>
        <w:t>A Política de incentivo à inovação</w:t>
      </w:r>
      <w:r w:rsidRPr="00FB1A01">
        <w:rPr>
          <w:rFonts w:ascii="Arial" w:hAnsi="Arial" w:cs="Arial"/>
          <w:sz w:val="24"/>
          <w:szCs w:val="24"/>
        </w:rPr>
        <w:t>. Rio de Janeiro: FINEP, 2000.</w:t>
      </w:r>
    </w:p>
    <w:p w:rsidR="006B119A" w:rsidRPr="00FB1A01" w:rsidRDefault="006B119A" w:rsidP="00FC12E7">
      <w:pPr>
        <w:widowControl w:val="0"/>
        <w:rPr>
          <w:rFonts w:ascii="Arial" w:hAnsi="Arial" w:cs="Arial"/>
          <w:sz w:val="24"/>
          <w:szCs w:val="24"/>
        </w:rPr>
      </w:pPr>
    </w:p>
    <w:p w:rsidR="00565501" w:rsidRPr="00FB1A01" w:rsidRDefault="00565501" w:rsidP="0017004C">
      <w:pPr>
        <w:widowControl w:val="0"/>
        <w:ind w:firstLine="0"/>
        <w:rPr>
          <w:rFonts w:ascii="Arial" w:hAnsi="Arial" w:cs="Arial"/>
          <w:sz w:val="24"/>
          <w:szCs w:val="24"/>
        </w:rPr>
      </w:pPr>
      <w:r w:rsidRPr="00FB1A01">
        <w:rPr>
          <w:rFonts w:ascii="Arial" w:hAnsi="Arial" w:cs="Arial"/>
          <w:sz w:val="24"/>
          <w:szCs w:val="24"/>
        </w:rPr>
        <w:t xml:space="preserve">ITALIANI, F. </w:t>
      </w:r>
      <w:r w:rsidRPr="00FB1A01">
        <w:rPr>
          <w:rFonts w:ascii="Arial" w:hAnsi="Arial" w:cs="Arial"/>
          <w:b/>
          <w:bCs/>
          <w:sz w:val="24"/>
          <w:szCs w:val="24"/>
        </w:rPr>
        <w:t>Marketing Farmacêutico</w:t>
      </w:r>
      <w:r w:rsidRPr="00FB1A01">
        <w:rPr>
          <w:rFonts w:ascii="Arial" w:hAnsi="Arial" w:cs="Arial"/>
          <w:sz w:val="24"/>
          <w:szCs w:val="24"/>
        </w:rPr>
        <w:t xml:space="preserve">. 1ª ed. São Paulo: Editora </w:t>
      </w:r>
      <w:proofErr w:type="spellStart"/>
      <w:r w:rsidRPr="00FB1A01">
        <w:rPr>
          <w:rFonts w:ascii="Arial" w:hAnsi="Arial" w:cs="Arial"/>
          <w:sz w:val="24"/>
          <w:szCs w:val="24"/>
        </w:rPr>
        <w:t>Qualitymark</w:t>
      </w:r>
      <w:proofErr w:type="spellEnd"/>
      <w:r w:rsidRPr="00FB1A01">
        <w:rPr>
          <w:rFonts w:ascii="Arial" w:hAnsi="Arial" w:cs="Arial"/>
          <w:sz w:val="24"/>
          <w:szCs w:val="24"/>
        </w:rPr>
        <w:t>, 2006. P 02-04.</w:t>
      </w:r>
    </w:p>
    <w:p w:rsidR="00FC12E7" w:rsidRPr="00FB1A01" w:rsidRDefault="00FC12E7" w:rsidP="00FC12E7">
      <w:pPr>
        <w:widowControl w:val="0"/>
        <w:rPr>
          <w:rFonts w:ascii="Arial" w:eastAsia="Calibri" w:hAnsi="Arial" w:cs="Arial"/>
          <w:b/>
          <w:bCs/>
          <w:sz w:val="24"/>
          <w:szCs w:val="24"/>
        </w:rPr>
      </w:pPr>
    </w:p>
    <w:p w:rsidR="006B119A" w:rsidRPr="00FB1A01" w:rsidRDefault="006B119A" w:rsidP="0017004C">
      <w:pPr>
        <w:widowControl w:val="0"/>
        <w:autoSpaceDE w:val="0"/>
        <w:autoSpaceDN w:val="0"/>
        <w:adjustRightInd w:val="0"/>
        <w:ind w:firstLine="0"/>
        <w:rPr>
          <w:rFonts w:ascii="Arial" w:hAnsi="Arial" w:cs="Arial"/>
          <w:sz w:val="24"/>
          <w:szCs w:val="24"/>
        </w:rPr>
      </w:pPr>
      <w:r w:rsidRPr="00FB1A01">
        <w:rPr>
          <w:rFonts w:ascii="Arial" w:hAnsi="Arial" w:cs="Arial"/>
          <w:sz w:val="24"/>
          <w:szCs w:val="24"/>
        </w:rPr>
        <w:t>JUNIOR, O</w:t>
      </w:r>
      <w:r w:rsidR="00257044">
        <w:rPr>
          <w:rFonts w:ascii="Arial" w:hAnsi="Arial" w:cs="Arial"/>
          <w:sz w:val="24"/>
          <w:szCs w:val="24"/>
        </w:rPr>
        <w:t>ttoni</w:t>
      </w:r>
      <w:r w:rsidRPr="00FB1A01">
        <w:rPr>
          <w:rFonts w:ascii="Arial" w:hAnsi="Arial" w:cs="Arial"/>
          <w:sz w:val="24"/>
          <w:szCs w:val="24"/>
        </w:rPr>
        <w:t xml:space="preserve"> F</w:t>
      </w:r>
      <w:r w:rsidR="00257044">
        <w:rPr>
          <w:rFonts w:ascii="Arial" w:hAnsi="Arial" w:cs="Arial"/>
          <w:sz w:val="24"/>
          <w:szCs w:val="24"/>
        </w:rPr>
        <w:t>ernandes</w:t>
      </w:r>
      <w:r w:rsidRPr="00FB1A01">
        <w:rPr>
          <w:rFonts w:ascii="Arial" w:hAnsi="Arial" w:cs="Arial"/>
          <w:sz w:val="24"/>
          <w:szCs w:val="24"/>
        </w:rPr>
        <w:t>; OLIVEIRA</w:t>
      </w:r>
      <w:r w:rsidR="00257044">
        <w:rPr>
          <w:rFonts w:ascii="Arial" w:hAnsi="Arial" w:cs="Arial"/>
          <w:sz w:val="24"/>
          <w:szCs w:val="24"/>
        </w:rPr>
        <w:t>,</w:t>
      </w:r>
      <w:r w:rsidRPr="00FB1A01">
        <w:rPr>
          <w:rFonts w:ascii="Arial" w:hAnsi="Arial" w:cs="Arial"/>
          <w:sz w:val="24"/>
          <w:szCs w:val="24"/>
        </w:rPr>
        <w:t xml:space="preserve"> E</w:t>
      </w:r>
      <w:r w:rsidR="00257044">
        <w:rPr>
          <w:rFonts w:ascii="Arial" w:hAnsi="Arial" w:cs="Arial"/>
          <w:sz w:val="24"/>
          <w:szCs w:val="24"/>
        </w:rPr>
        <w:t>dmundo</w:t>
      </w:r>
      <w:r w:rsidRPr="00FB1A01">
        <w:rPr>
          <w:rFonts w:ascii="Arial" w:hAnsi="Arial" w:cs="Arial"/>
          <w:sz w:val="24"/>
          <w:szCs w:val="24"/>
        </w:rPr>
        <w:t xml:space="preserve">. </w:t>
      </w:r>
      <w:r w:rsidRPr="00FB1A01">
        <w:rPr>
          <w:rFonts w:ascii="Arial" w:hAnsi="Arial" w:cs="Arial"/>
          <w:b/>
          <w:bCs/>
          <w:sz w:val="24"/>
          <w:szCs w:val="24"/>
        </w:rPr>
        <w:t xml:space="preserve">A inovação faz a diferença. </w:t>
      </w:r>
      <w:r w:rsidRPr="00FB1A01">
        <w:rPr>
          <w:rFonts w:ascii="Arial" w:hAnsi="Arial" w:cs="Arial"/>
          <w:sz w:val="24"/>
          <w:szCs w:val="24"/>
        </w:rPr>
        <w:t>Revista Desafios do</w:t>
      </w:r>
    </w:p>
    <w:p w:rsidR="006B119A" w:rsidRPr="00FB1A01" w:rsidRDefault="006B119A" w:rsidP="0017004C">
      <w:pPr>
        <w:widowControl w:val="0"/>
        <w:autoSpaceDE w:val="0"/>
        <w:autoSpaceDN w:val="0"/>
        <w:adjustRightInd w:val="0"/>
        <w:ind w:firstLine="0"/>
        <w:rPr>
          <w:rFonts w:ascii="Arial" w:hAnsi="Arial" w:cs="Arial"/>
          <w:sz w:val="24"/>
          <w:szCs w:val="24"/>
        </w:rPr>
      </w:pPr>
      <w:r w:rsidRPr="00FB1A01">
        <w:rPr>
          <w:rFonts w:ascii="Arial" w:hAnsi="Arial" w:cs="Arial"/>
          <w:sz w:val="24"/>
          <w:szCs w:val="24"/>
        </w:rPr>
        <w:t>Desenvolvimento, Brasília, 01 set. 2004. Disponível em:</w:t>
      </w:r>
    </w:p>
    <w:p w:rsidR="006B119A" w:rsidRPr="00FB1A01" w:rsidRDefault="006B119A" w:rsidP="0017004C">
      <w:pPr>
        <w:widowControl w:val="0"/>
        <w:ind w:firstLine="0"/>
        <w:rPr>
          <w:rFonts w:ascii="Arial" w:hAnsi="Arial" w:cs="Arial"/>
          <w:sz w:val="24"/>
          <w:szCs w:val="24"/>
        </w:rPr>
      </w:pPr>
      <w:r w:rsidRPr="00FB1A01">
        <w:rPr>
          <w:rFonts w:ascii="Arial" w:hAnsi="Arial" w:cs="Arial"/>
          <w:sz w:val="24"/>
          <w:szCs w:val="24"/>
        </w:rPr>
        <w:t>http://www.desafios.org.br/Edicoes/2/artigo12886-1.asp?</w:t>
      </w:r>
      <w:proofErr w:type="gramStart"/>
      <w:r w:rsidRPr="00FB1A01">
        <w:rPr>
          <w:rFonts w:ascii="Arial" w:hAnsi="Arial" w:cs="Arial"/>
          <w:sz w:val="24"/>
          <w:szCs w:val="24"/>
        </w:rPr>
        <w:t>o</w:t>
      </w:r>
      <w:proofErr w:type="gramEnd"/>
      <w:r w:rsidRPr="00FB1A01">
        <w:rPr>
          <w:rFonts w:ascii="Arial" w:hAnsi="Arial" w:cs="Arial"/>
          <w:sz w:val="24"/>
          <w:szCs w:val="24"/>
        </w:rPr>
        <w:t>=s. Acessoem:</w:t>
      </w:r>
      <w:r w:rsidR="00513855" w:rsidRPr="00FB1A01">
        <w:rPr>
          <w:rFonts w:ascii="Arial" w:hAnsi="Arial" w:cs="Arial"/>
          <w:sz w:val="24"/>
          <w:szCs w:val="24"/>
        </w:rPr>
        <w:t xml:space="preserve"> 17/05/12</w:t>
      </w:r>
    </w:p>
    <w:p w:rsidR="0026171E" w:rsidRPr="00FB1A01" w:rsidRDefault="0026171E" w:rsidP="00FC12E7">
      <w:pPr>
        <w:widowControl w:val="0"/>
        <w:rPr>
          <w:rFonts w:ascii="Arial" w:hAnsi="Arial" w:cs="Arial"/>
          <w:sz w:val="24"/>
          <w:szCs w:val="24"/>
        </w:rPr>
      </w:pPr>
    </w:p>
    <w:p w:rsidR="00D6637A" w:rsidRPr="00FB1A01" w:rsidRDefault="007F1965" w:rsidP="0017004C">
      <w:pPr>
        <w:widowControl w:val="0"/>
        <w:ind w:firstLine="0"/>
        <w:rPr>
          <w:rFonts w:ascii="Arial" w:hAnsi="Arial" w:cs="Arial"/>
          <w:sz w:val="24"/>
          <w:szCs w:val="24"/>
        </w:rPr>
      </w:pPr>
      <w:proofErr w:type="gramStart"/>
      <w:r w:rsidRPr="00C37B55">
        <w:rPr>
          <w:rFonts w:ascii="Arial" w:hAnsi="Arial" w:cs="Arial"/>
          <w:sz w:val="24"/>
          <w:szCs w:val="24"/>
          <w:lang w:val="en-US"/>
        </w:rPr>
        <w:t>KOTLER, Philip</w:t>
      </w:r>
      <w:r w:rsidR="00AA7E75" w:rsidRPr="00C37B55">
        <w:rPr>
          <w:rFonts w:ascii="Arial" w:hAnsi="Arial" w:cs="Arial"/>
          <w:sz w:val="24"/>
          <w:szCs w:val="24"/>
          <w:lang w:val="en-US"/>
        </w:rPr>
        <w:t>; ARMSTRONG</w:t>
      </w:r>
      <w:r w:rsidRPr="00C37B55">
        <w:rPr>
          <w:rFonts w:ascii="Arial" w:hAnsi="Arial" w:cs="Arial"/>
          <w:sz w:val="24"/>
          <w:szCs w:val="24"/>
          <w:lang w:val="en-US"/>
        </w:rPr>
        <w:t xml:space="preserve">, </w:t>
      </w:r>
      <w:proofErr w:type="spellStart"/>
      <w:r w:rsidRPr="00C37B55">
        <w:rPr>
          <w:rFonts w:ascii="Arial" w:hAnsi="Arial" w:cs="Arial"/>
          <w:sz w:val="24"/>
          <w:szCs w:val="24"/>
          <w:lang w:val="en-US"/>
        </w:rPr>
        <w:t>Gary</w:t>
      </w:r>
      <w:r w:rsidR="00D6637A" w:rsidRPr="00C37B55">
        <w:rPr>
          <w:rFonts w:ascii="Arial" w:hAnsi="Arial" w:cs="Arial"/>
          <w:sz w:val="24"/>
          <w:szCs w:val="24"/>
          <w:lang w:val="en-US"/>
        </w:rPr>
        <w:t>.</w:t>
      </w:r>
      <w:r w:rsidR="00D6637A" w:rsidRPr="00C37B55">
        <w:rPr>
          <w:rFonts w:ascii="Arial" w:hAnsi="Arial" w:cs="Arial"/>
          <w:b/>
          <w:sz w:val="24"/>
          <w:szCs w:val="24"/>
          <w:lang w:val="en-US"/>
        </w:rPr>
        <w:t>Princípios</w:t>
      </w:r>
      <w:proofErr w:type="spellEnd"/>
      <w:r w:rsidR="00D6637A" w:rsidRPr="00C37B55">
        <w:rPr>
          <w:rFonts w:ascii="Arial" w:hAnsi="Arial" w:cs="Arial"/>
          <w:b/>
          <w:sz w:val="24"/>
          <w:szCs w:val="24"/>
          <w:lang w:val="en-US"/>
        </w:rPr>
        <w:t xml:space="preserve"> de Marketing</w:t>
      </w:r>
      <w:r w:rsidR="00D6637A" w:rsidRPr="00C37B55">
        <w:rPr>
          <w:rFonts w:ascii="Arial" w:hAnsi="Arial" w:cs="Arial"/>
          <w:sz w:val="24"/>
          <w:szCs w:val="24"/>
          <w:lang w:val="en-US"/>
        </w:rPr>
        <w:t>.</w:t>
      </w:r>
      <w:r w:rsidR="00D6637A" w:rsidRPr="000E5141">
        <w:rPr>
          <w:rFonts w:ascii="Arial" w:hAnsi="Arial" w:cs="Arial"/>
          <w:sz w:val="24"/>
          <w:szCs w:val="24"/>
          <w:lang w:val="en-US"/>
        </w:rPr>
        <w:t xml:space="preserve">7ª ed. </w:t>
      </w:r>
      <w:r w:rsidR="00D6637A" w:rsidRPr="00FB1A01">
        <w:rPr>
          <w:rFonts w:ascii="Arial" w:hAnsi="Arial" w:cs="Arial"/>
          <w:sz w:val="24"/>
          <w:szCs w:val="24"/>
        </w:rPr>
        <w:t>RJ.</w:t>
      </w:r>
      <w:proofErr w:type="gramEnd"/>
      <w:r w:rsidR="00D6637A" w:rsidRPr="00FB1A01">
        <w:rPr>
          <w:rFonts w:ascii="Arial" w:hAnsi="Arial" w:cs="Arial"/>
          <w:sz w:val="24"/>
          <w:szCs w:val="24"/>
        </w:rPr>
        <w:t xml:space="preserve"> JC </w:t>
      </w:r>
    </w:p>
    <w:p w:rsidR="00D6637A" w:rsidRPr="00FB1A01" w:rsidRDefault="00D6637A" w:rsidP="0017004C">
      <w:pPr>
        <w:widowControl w:val="0"/>
        <w:ind w:firstLine="0"/>
        <w:rPr>
          <w:rFonts w:ascii="Arial" w:hAnsi="Arial" w:cs="Arial"/>
          <w:sz w:val="24"/>
          <w:szCs w:val="24"/>
        </w:rPr>
      </w:pPr>
      <w:r w:rsidRPr="00FB1A01">
        <w:rPr>
          <w:rFonts w:ascii="Arial" w:hAnsi="Arial" w:cs="Arial"/>
          <w:sz w:val="24"/>
          <w:szCs w:val="24"/>
        </w:rPr>
        <w:t xml:space="preserve">Editora, 1998.  </w:t>
      </w:r>
    </w:p>
    <w:p w:rsidR="006B119A" w:rsidRPr="00FB1A01" w:rsidRDefault="006B119A" w:rsidP="00FC12E7">
      <w:pPr>
        <w:widowControl w:val="0"/>
        <w:rPr>
          <w:rFonts w:ascii="Arial" w:hAnsi="Arial" w:cs="Arial"/>
          <w:sz w:val="24"/>
          <w:szCs w:val="24"/>
        </w:rPr>
      </w:pPr>
    </w:p>
    <w:p w:rsidR="00FA069A" w:rsidRPr="00FB1A01" w:rsidRDefault="00FA069A" w:rsidP="00FA069A">
      <w:pPr>
        <w:autoSpaceDE w:val="0"/>
        <w:autoSpaceDN w:val="0"/>
        <w:adjustRightInd w:val="0"/>
        <w:spacing w:line="240" w:lineRule="auto"/>
        <w:ind w:firstLine="0"/>
        <w:rPr>
          <w:rFonts w:ascii="Arial" w:hAnsi="Arial" w:cs="Arial"/>
          <w:sz w:val="24"/>
          <w:szCs w:val="24"/>
          <w:lang w:eastAsia="pt-BR"/>
        </w:rPr>
      </w:pPr>
      <w:r w:rsidRPr="00FB1A01">
        <w:rPr>
          <w:rFonts w:ascii="Arial" w:hAnsi="Arial" w:cs="Arial"/>
          <w:sz w:val="24"/>
          <w:szCs w:val="24"/>
          <w:lang w:eastAsia="pt-BR"/>
        </w:rPr>
        <w:t xml:space="preserve">NORBERTO, Elaine. </w:t>
      </w:r>
      <w:r w:rsidRPr="00FB1A01">
        <w:rPr>
          <w:rFonts w:ascii="Arial" w:hAnsi="Arial" w:cs="Arial"/>
          <w:b/>
          <w:bCs/>
          <w:sz w:val="24"/>
          <w:szCs w:val="24"/>
          <w:lang w:eastAsia="pt-BR"/>
        </w:rPr>
        <w:t>Estratégias Corporativas de marcas e estratégias sociais de diferenciação</w:t>
      </w:r>
      <w:r w:rsidRPr="00FB1A01">
        <w:rPr>
          <w:rFonts w:ascii="Arial" w:hAnsi="Arial" w:cs="Arial"/>
          <w:sz w:val="24"/>
          <w:szCs w:val="24"/>
          <w:lang w:eastAsia="pt-BR"/>
        </w:rPr>
        <w:t xml:space="preserve">. Tempo </w:t>
      </w:r>
      <w:proofErr w:type="gramStart"/>
      <w:r w:rsidRPr="00FB1A01">
        <w:rPr>
          <w:rFonts w:ascii="Arial" w:hAnsi="Arial" w:cs="Arial"/>
          <w:sz w:val="24"/>
          <w:szCs w:val="24"/>
          <w:lang w:eastAsia="pt-BR"/>
        </w:rPr>
        <w:t>Social, Revista</w:t>
      </w:r>
      <w:proofErr w:type="gramEnd"/>
      <w:r w:rsidRPr="00FB1A01">
        <w:rPr>
          <w:rFonts w:ascii="Arial" w:hAnsi="Arial" w:cs="Arial"/>
          <w:sz w:val="24"/>
          <w:szCs w:val="24"/>
          <w:lang w:eastAsia="pt-BR"/>
        </w:rPr>
        <w:t xml:space="preserve"> de Sociologia da USP. Universidade de São Paulo –vol.16, nº 2, </w:t>
      </w:r>
      <w:proofErr w:type="spellStart"/>
      <w:proofErr w:type="gramStart"/>
      <w:r w:rsidRPr="00FB1A01">
        <w:rPr>
          <w:rFonts w:ascii="Arial" w:hAnsi="Arial" w:cs="Arial"/>
          <w:sz w:val="24"/>
          <w:szCs w:val="24"/>
          <w:lang w:eastAsia="pt-BR"/>
        </w:rPr>
        <w:t>nov</w:t>
      </w:r>
      <w:proofErr w:type="spellEnd"/>
      <w:proofErr w:type="gramEnd"/>
      <w:r w:rsidRPr="00FB1A01">
        <w:rPr>
          <w:rFonts w:ascii="Arial" w:hAnsi="Arial" w:cs="Arial"/>
          <w:sz w:val="24"/>
          <w:szCs w:val="24"/>
          <w:lang w:eastAsia="pt-BR"/>
        </w:rPr>
        <w:t>/2004. São Paulo: USP, FFLCH.</w:t>
      </w:r>
    </w:p>
    <w:p w:rsidR="00FA069A" w:rsidRPr="00FB1A01" w:rsidRDefault="00FA069A" w:rsidP="00FC12E7">
      <w:pPr>
        <w:widowControl w:val="0"/>
        <w:rPr>
          <w:rFonts w:ascii="Arial" w:hAnsi="Arial" w:cs="Arial"/>
          <w:sz w:val="24"/>
          <w:szCs w:val="24"/>
        </w:rPr>
      </w:pPr>
    </w:p>
    <w:p w:rsidR="00FA069A" w:rsidRPr="00FB1A01" w:rsidRDefault="00FA069A" w:rsidP="00FA069A">
      <w:pPr>
        <w:spacing w:before="100" w:beforeAutospacing="1" w:after="100" w:afterAutospacing="1" w:line="240" w:lineRule="auto"/>
        <w:ind w:firstLine="0"/>
        <w:rPr>
          <w:rFonts w:ascii="Arial" w:eastAsia="Times New Roman" w:hAnsi="Arial" w:cs="Arial"/>
          <w:sz w:val="24"/>
          <w:szCs w:val="24"/>
          <w:lang w:eastAsia="pt-BR"/>
        </w:rPr>
      </w:pPr>
      <w:r w:rsidRPr="00FB1A01">
        <w:rPr>
          <w:rFonts w:ascii="Arial" w:eastAsia="Times New Roman" w:hAnsi="Arial" w:cs="Arial"/>
          <w:sz w:val="24"/>
          <w:szCs w:val="24"/>
          <w:lang w:eastAsia="pt-BR"/>
        </w:rPr>
        <w:t xml:space="preserve">STERNBERG, A.M. </w:t>
      </w:r>
      <w:r w:rsidRPr="00FB1A01">
        <w:rPr>
          <w:rFonts w:ascii="Arial" w:eastAsia="Times New Roman" w:hAnsi="Arial" w:cs="Arial"/>
          <w:b/>
          <w:bCs/>
          <w:sz w:val="24"/>
          <w:szCs w:val="24"/>
          <w:lang w:eastAsia="pt-BR"/>
        </w:rPr>
        <w:t xml:space="preserve">O Marketing </w:t>
      </w:r>
      <w:proofErr w:type="spellStart"/>
      <w:proofErr w:type="gramStart"/>
      <w:r w:rsidRPr="00FB1A01">
        <w:rPr>
          <w:rFonts w:ascii="Arial" w:eastAsia="Times New Roman" w:hAnsi="Arial" w:cs="Arial"/>
          <w:b/>
          <w:bCs/>
          <w:sz w:val="24"/>
          <w:szCs w:val="24"/>
          <w:lang w:eastAsia="pt-BR"/>
        </w:rPr>
        <w:t>digital.</w:t>
      </w:r>
      <w:proofErr w:type="gramEnd"/>
      <w:r w:rsidRPr="00FB1A01">
        <w:rPr>
          <w:rFonts w:ascii="Arial" w:eastAsia="Times New Roman" w:hAnsi="Arial" w:cs="Arial"/>
          <w:i/>
          <w:iCs/>
          <w:sz w:val="24"/>
          <w:szCs w:val="24"/>
          <w:lang w:eastAsia="pt-BR"/>
        </w:rPr>
        <w:t>RevistaUppharma</w:t>
      </w:r>
      <w:proofErr w:type="spellEnd"/>
      <w:r w:rsidRPr="00FB1A01">
        <w:rPr>
          <w:rFonts w:ascii="Arial" w:eastAsia="Times New Roman" w:hAnsi="Arial" w:cs="Arial"/>
          <w:sz w:val="24"/>
          <w:szCs w:val="24"/>
          <w:lang w:eastAsia="pt-BR"/>
        </w:rPr>
        <w:t xml:space="preserve"> -Ano 32, no. 120 – São Paulo, 2010. </w:t>
      </w:r>
      <w:proofErr w:type="gramStart"/>
      <w:r w:rsidRPr="00FB1A01">
        <w:rPr>
          <w:rFonts w:ascii="Arial" w:eastAsia="Times New Roman" w:hAnsi="Arial" w:cs="Arial"/>
          <w:sz w:val="24"/>
          <w:szCs w:val="24"/>
          <w:lang w:eastAsia="pt-BR"/>
        </w:rPr>
        <w:t>p.</w:t>
      </w:r>
      <w:proofErr w:type="gramEnd"/>
      <w:r w:rsidRPr="00FB1A01">
        <w:rPr>
          <w:rFonts w:ascii="Arial" w:eastAsia="Times New Roman" w:hAnsi="Arial" w:cs="Arial"/>
          <w:sz w:val="24"/>
          <w:szCs w:val="24"/>
          <w:lang w:eastAsia="pt-BR"/>
        </w:rPr>
        <w:t xml:space="preserve"> 40-41. Disponível em: http://www.dpm.srv.br/revista/120/120.pdf. Acesso em: </w:t>
      </w:r>
    </w:p>
    <w:p w:rsidR="00FA069A" w:rsidRPr="00FB1A01" w:rsidRDefault="00FA069A" w:rsidP="00FA069A">
      <w:pPr>
        <w:widowControl w:val="0"/>
        <w:ind w:firstLine="0"/>
        <w:rPr>
          <w:rFonts w:ascii="Arial" w:hAnsi="Arial" w:cs="Arial"/>
          <w:sz w:val="24"/>
          <w:szCs w:val="24"/>
        </w:rPr>
      </w:pPr>
    </w:p>
    <w:p w:rsidR="00F008FB" w:rsidRPr="00FB1A01" w:rsidRDefault="00F008FB" w:rsidP="0017004C">
      <w:pPr>
        <w:widowControl w:val="0"/>
        <w:autoSpaceDE w:val="0"/>
        <w:autoSpaceDN w:val="0"/>
        <w:adjustRightInd w:val="0"/>
        <w:ind w:firstLine="0"/>
        <w:rPr>
          <w:rFonts w:ascii="Arial" w:hAnsi="Arial" w:cs="Arial"/>
          <w:sz w:val="24"/>
          <w:szCs w:val="24"/>
        </w:rPr>
      </w:pPr>
      <w:r w:rsidRPr="00FB1A01">
        <w:rPr>
          <w:rFonts w:ascii="Arial" w:hAnsi="Arial" w:cs="Arial"/>
          <w:sz w:val="24"/>
          <w:szCs w:val="24"/>
        </w:rPr>
        <w:t xml:space="preserve">PACHIONE, R. </w:t>
      </w:r>
      <w:r w:rsidRPr="00FB1A01">
        <w:rPr>
          <w:rFonts w:ascii="Arial" w:hAnsi="Arial" w:cs="Arial"/>
          <w:b/>
          <w:bCs/>
          <w:sz w:val="24"/>
          <w:szCs w:val="24"/>
        </w:rPr>
        <w:t xml:space="preserve">Higiene e beleza avançam sem parar. </w:t>
      </w:r>
      <w:r w:rsidRPr="00FB1A01">
        <w:rPr>
          <w:rFonts w:ascii="Arial" w:hAnsi="Arial" w:cs="Arial"/>
          <w:sz w:val="24"/>
          <w:szCs w:val="24"/>
        </w:rPr>
        <w:t xml:space="preserve">Química e Derivados, São Paulo, jan.2006. Disponível </w:t>
      </w:r>
      <w:proofErr w:type="gramStart"/>
      <w:r w:rsidRPr="00FB1A01">
        <w:rPr>
          <w:rFonts w:ascii="Arial" w:hAnsi="Arial" w:cs="Arial"/>
          <w:sz w:val="24"/>
          <w:szCs w:val="24"/>
        </w:rPr>
        <w:t>em:</w:t>
      </w:r>
      <w:proofErr w:type="gramEnd"/>
      <w:r w:rsidR="002D2D43" w:rsidRPr="00FB1A01">
        <w:rPr>
          <w:rFonts w:ascii="Arial" w:hAnsi="Arial" w:cs="Arial"/>
          <w:sz w:val="24"/>
          <w:szCs w:val="24"/>
        </w:rPr>
        <w:t>http://www.quimica.com.br/revista/qd445/perspectiva5.html</w:t>
      </w:r>
      <w:r w:rsidRPr="00FB1A01">
        <w:rPr>
          <w:rFonts w:ascii="Arial" w:hAnsi="Arial" w:cs="Arial"/>
          <w:sz w:val="24"/>
          <w:szCs w:val="24"/>
        </w:rPr>
        <w:t>. Acesso</w:t>
      </w:r>
    </w:p>
    <w:p w:rsidR="00F008FB" w:rsidRDefault="00F008FB" w:rsidP="0017004C">
      <w:pPr>
        <w:widowControl w:val="0"/>
        <w:ind w:firstLine="0"/>
        <w:rPr>
          <w:rFonts w:ascii="Arial" w:hAnsi="Arial" w:cs="Arial"/>
          <w:sz w:val="24"/>
          <w:szCs w:val="24"/>
        </w:rPr>
      </w:pPr>
      <w:proofErr w:type="gramStart"/>
      <w:r w:rsidRPr="00FB1A01">
        <w:rPr>
          <w:rFonts w:ascii="Arial" w:hAnsi="Arial" w:cs="Arial"/>
          <w:sz w:val="24"/>
          <w:szCs w:val="24"/>
        </w:rPr>
        <w:t>em</w:t>
      </w:r>
      <w:proofErr w:type="gramEnd"/>
      <w:r w:rsidRPr="00FB1A01">
        <w:rPr>
          <w:rFonts w:ascii="Arial" w:hAnsi="Arial" w:cs="Arial"/>
          <w:sz w:val="24"/>
          <w:szCs w:val="24"/>
        </w:rPr>
        <w:t>:</w:t>
      </w:r>
      <w:r w:rsidR="00513855" w:rsidRPr="00FB1A01">
        <w:rPr>
          <w:rFonts w:ascii="Arial" w:hAnsi="Arial" w:cs="Arial"/>
          <w:sz w:val="24"/>
          <w:szCs w:val="24"/>
        </w:rPr>
        <w:t>15/05/12</w:t>
      </w:r>
    </w:p>
    <w:p w:rsidR="000E5141" w:rsidRDefault="000E5141" w:rsidP="0017004C">
      <w:pPr>
        <w:widowControl w:val="0"/>
        <w:ind w:firstLine="0"/>
        <w:rPr>
          <w:rFonts w:ascii="Arial" w:hAnsi="Arial" w:cs="Arial"/>
          <w:sz w:val="24"/>
          <w:szCs w:val="24"/>
        </w:rPr>
      </w:pPr>
    </w:p>
    <w:p w:rsidR="000E5141" w:rsidRPr="001061E1" w:rsidRDefault="000E5141" w:rsidP="000E5141">
      <w:pPr>
        <w:autoSpaceDE w:val="0"/>
        <w:autoSpaceDN w:val="0"/>
        <w:adjustRightInd w:val="0"/>
        <w:spacing w:line="240" w:lineRule="auto"/>
        <w:ind w:firstLine="0"/>
        <w:jc w:val="left"/>
        <w:rPr>
          <w:rFonts w:ascii="Arial" w:hAnsi="Arial" w:cs="Arial"/>
          <w:sz w:val="24"/>
          <w:szCs w:val="24"/>
          <w:lang w:eastAsia="pt-BR"/>
        </w:rPr>
      </w:pPr>
      <w:r w:rsidRPr="001061E1">
        <w:rPr>
          <w:rFonts w:ascii="Arial" w:hAnsi="Arial" w:cs="Arial"/>
          <w:color w:val="000000"/>
          <w:sz w:val="24"/>
          <w:szCs w:val="24"/>
          <w:lang w:eastAsia="pt-BR"/>
        </w:rPr>
        <w:t xml:space="preserve">PALÁCIOS, </w:t>
      </w:r>
      <w:proofErr w:type="spellStart"/>
      <w:r w:rsidRPr="001061E1">
        <w:rPr>
          <w:rFonts w:ascii="Arial" w:hAnsi="Arial" w:cs="Arial"/>
          <w:color w:val="000000"/>
          <w:sz w:val="24"/>
          <w:szCs w:val="24"/>
          <w:lang w:eastAsia="pt-BR"/>
        </w:rPr>
        <w:t>Annamaria</w:t>
      </w:r>
      <w:proofErr w:type="spellEnd"/>
      <w:r w:rsidRPr="001061E1">
        <w:rPr>
          <w:rFonts w:ascii="Arial" w:hAnsi="Arial" w:cs="Arial"/>
          <w:color w:val="000000"/>
          <w:sz w:val="24"/>
          <w:szCs w:val="24"/>
          <w:lang w:eastAsia="pt-BR"/>
        </w:rPr>
        <w:t xml:space="preserve"> da Rocha Jatobá</w:t>
      </w:r>
      <w:r w:rsidRPr="001061E1">
        <w:rPr>
          <w:rFonts w:ascii="Arial" w:hAnsi="Arial" w:cs="Arial"/>
          <w:b/>
          <w:bCs/>
          <w:color w:val="000000"/>
          <w:sz w:val="24"/>
          <w:szCs w:val="24"/>
          <w:lang w:eastAsia="pt-BR"/>
        </w:rPr>
        <w:t>. As marcas na pele, as marcas no texto</w:t>
      </w:r>
      <w:r w:rsidRPr="001061E1">
        <w:rPr>
          <w:rFonts w:ascii="Arial" w:hAnsi="Arial" w:cs="Arial"/>
          <w:color w:val="000000"/>
          <w:sz w:val="24"/>
          <w:szCs w:val="24"/>
          <w:lang w:eastAsia="pt-BR"/>
        </w:rPr>
        <w:t xml:space="preserve">. Disponível </w:t>
      </w:r>
      <w:r w:rsidRPr="001061E1">
        <w:rPr>
          <w:rFonts w:ascii="Arial" w:hAnsi="Arial" w:cs="Arial"/>
          <w:sz w:val="24"/>
          <w:szCs w:val="24"/>
          <w:lang w:eastAsia="pt-BR"/>
        </w:rPr>
        <w:t xml:space="preserve">em http://bocc.ubi.pt/pag/palacios-annamaria-marcas-na-pele.html. Acesso em </w:t>
      </w:r>
      <w:proofErr w:type="gramStart"/>
      <w:r w:rsidRPr="001061E1">
        <w:rPr>
          <w:rFonts w:ascii="Arial" w:hAnsi="Arial" w:cs="Arial"/>
          <w:sz w:val="24"/>
          <w:szCs w:val="24"/>
          <w:lang w:eastAsia="pt-BR"/>
        </w:rPr>
        <w:t>14 mar 2005</w:t>
      </w:r>
      <w:proofErr w:type="gramEnd"/>
      <w:r w:rsidRPr="001061E1">
        <w:rPr>
          <w:rFonts w:ascii="Arial" w:hAnsi="Arial" w:cs="Arial"/>
          <w:sz w:val="24"/>
          <w:szCs w:val="24"/>
          <w:lang w:eastAsia="pt-BR"/>
        </w:rPr>
        <w:t>.</w:t>
      </w:r>
    </w:p>
    <w:p w:rsidR="000E5141" w:rsidRPr="00FB1A01" w:rsidRDefault="000E5141" w:rsidP="0017004C">
      <w:pPr>
        <w:widowControl w:val="0"/>
        <w:ind w:firstLine="0"/>
        <w:rPr>
          <w:rFonts w:ascii="Arial" w:hAnsi="Arial" w:cs="Arial"/>
          <w:sz w:val="24"/>
          <w:szCs w:val="24"/>
        </w:rPr>
      </w:pPr>
    </w:p>
    <w:p w:rsidR="00374BD1" w:rsidRPr="00FB1A01" w:rsidRDefault="00374BD1" w:rsidP="0017004C">
      <w:pPr>
        <w:widowControl w:val="0"/>
        <w:autoSpaceDE w:val="0"/>
        <w:autoSpaceDN w:val="0"/>
        <w:adjustRightInd w:val="0"/>
        <w:ind w:firstLine="0"/>
        <w:rPr>
          <w:rFonts w:ascii="Arial" w:hAnsi="Arial" w:cs="Arial"/>
          <w:sz w:val="24"/>
          <w:szCs w:val="24"/>
        </w:rPr>
      </w:pPr>
      <w:r w:rsidRPr="00FB1A01">
        <w:rPr>
          <w:rFonts w:ascii="Arial" w:hAnsi="Arial" w:cs="Arial"/>
          <w:sz w:val="24"/>
          <w:szCs w:val="24"/>
        </w:rPr>
        <w:t xml:space="preserve">PARAGUASSU, F. </w:t>
      </w:r>
      <w:r w:rsidRPr="00FB1A01">
        <w:rPr>
          <w:rFonts w:ascii="Arial" w:hAnsi="Arial" w:cs="Arial"/>
          <w:b/>
          <w:bCs/>
          <w:sz w:val="24"/>
          <w:szCs w:val="24"/>
        </w:rPr>
        <w:t xml:space="preserve">O Salto dos Cosméticos. </w:t>
      </w:r>
      <w:r w:rsidRPr="00FB1A01">
        <w:rPr>
          <w:rFonts w:ascii="Arial" w:hAnsi="Arial" w:cs="Arial"/>
          <w:sz w:val="24"/>
          <w:szCs w:val="24"/>
        </w:rPr>
        <w:t xml:space="preserve">www.cni.org.br, nov. 2005. </w:t>
      </w:r>
      <w:proofErr w:type="gramStart"/>
      <w:r w:rsidRPr="00FB1A01">
        <w:rPr>
          <w:rFonts w:ascii="Arial" w:hAnsi="Arial" w:cs="Arial"/>
          <w:sz w:val="24"/>
          <w:szCs w:val="24"/>
        </w:rPr>
        <w:t>Disponível</w:t>
      </w:r>
      <w:r w:rsidR="00F21801" w:rsidRPr="00FB1A01">
        <w:rPr>
          <w:rFonts w:ascii="Arial" w:hAnsi="Arial" w:cs="Arial"/>
          <w:sz w:val="24"/>
          <w:szCs w:val="24"/>
        </w:rPr>
        <w:t>e</w:t>
      </w:r>
      <w:r w:rsidRPr="00FB1A01">
        <w:rPr>
          <w:rFonts w:ascii="Arial" w:hAnsi="Arial" w:cs="Arial"/>
          <w:sz w:val="24"/>
          <w:szCs w:val="24"/>
        </w:rPr>
        <w:t>m:</w:t>
      </w:r>
      <w:proofErr w:type="gramEnd"/>
      <w:r w:rsidR="00A96584">
        <w:fldChar w:fldCharType="begin"/>
      </w:r>
      <w:r w:rsidR="00A52E4A">
        <w:instrText xml:space="preserve"> HYPERLINK "http://www.cni.org.br/produtos/diversos/src/rev57/Pg%2042_45%20Cosmeticos.pdf" </w:instrText>
      </w:r>
      <w:r w:rsidR="00A96584">
        <w:fldChar w:fldCharType="separate"/>
      </w:r>
      <w:r w:rsidRPr="00FB1A01">
        <w:rPr>
          <w:rStyle w:val="Hyperlink"/>
          <w:rFonts w:ascii="Arial" w:hAnsi="Arial" w:cs="Arial"/>
          <w:color w:val="auto"/>
          <w:sz w:val="24"/>
          <w:szCs w:val="24"/>
          <w:u w:val="none"/>
        </w:rPr>
        <w:t>http://www.cni.org.br/produtos/diversos/src/rev57/Pg%2042_45%20Cosmeticos.pdf</w:t>
      </w:r>
      <w:r w:rsidR="00A96584">
        <w:rPr>
          <w:rStyle w:val="Hyperlink"/>
          <w:rFonts w:ascii="Arial" w:hAnsi="Arial" w:cs="Arial"/>
          <w:color w:val="auto"/>
          <w:sz w:val="24"/>
          <w:szCs w:val="24"/>
          <w:u w:val="none"/>
        </w:rPr>
        <w:fldChar w:fldCharType="end"/>
      </w:r>
      <w:r w:rsidRPr="00FB1A01">
        <w:rPr>
          <w:rFonts w:ascii="Arial" w:hAnsi="Arial" w:cs="Arial"/>
          <w:sz w:val="24"/>
          <w:szCs w:val="24"/>
        </w:rPr>
        <w:t>Acessado em:15/05/12</w:t>
      </w:r>
    </w:p>
    <w:p w:rsidR="00D6637A" w:rsidRPr="00FB1A01" w:rsidRDefault="00D6637A" w:rsidP="00FC12E7">
      <w:pPr>
        <w:widowControl w:val="0"/>
        <w:rPr>
          <w:rFonts w:ascii="Arial" w:hAnsi="Arial" w:cs="Arial"/>
          <w:sz w:val="24"/>
          <w:szCs w:val="24"/>
        </w:rPr>
      </w:pPr>
    </w:p>
    <w:p w:rsidR="00D6637A" w:rsidRPr="00FB1A01" w:rsidRDefault="0017004C" w:rsidP="0017004C">
      <w:pPr>
        <w:widowControl w:val="0"/>
        <w:ind w:firstLine="0"/>
        <w:rPr>
          <w:rFonts w:ascii="Arial" w:hAnsi="Arial" w:cs="Arial"/>
          <w:sz w:val="24"/>
          <w:szCs w:val="24"/>
        </w:rPr>
      </w:pPr>
      <w:r w:rsidRPr="00FB1A01">
        <w:rPr>
          <w:rFonts w:ascii="Arial" w:hAnsi="Arial" w:cs="Arial"/>
          <w:sz w:val="24"/>
          <w:szCs w:val="24"/>
        </w:rPr>
        <w:t xml:space="preserve">RIZZO, </w:t>
      </w:r>
      <w:r w:rsidR="00D6637A" w:rsidRPr="00FB1A01">
        <w:rPr>
          <w:rFonts w:ascii="Arial" w:hAnsi="Arial" w:cs="Arial"/>
          <w:sz w:val="24"/>
          <w:szCs w:val="24"/>
        </w:rPr>
        <w:t xml:space="preserve">L. T. Rizzo; </w:t>
      </w:r>
      <w:r w:rsidRPr="00FB1A01">
        <w:rPr>
          <w:rFonts w:ascii="Arial" w:hAnsi="Arial" w:cs="Arial"/>
          <w:sz w:val="24"/>
          <w:szCs w:val="24"/>
        </w:rPr>
        <w:t xml:space="preserve">PEREIRA, </w:t>
      </w:r>
      <w:r w:rsidR="00D6637A" w:rsidRPr="00FB1A01">
        <w:rPr>
          <w:rFonts w:ascii="Arial" w:hAnsi="Arial" w:cs="Arial"/>
          <w:sz w:val="24"/>
          <w:szCs w:val="24"/>
        </w:rPr>
        <w:t>S. R.G.</w:t>
      </w:r>
      <w:r w:rsidR="00D6637A" w:rsidRPr="00FB1A01">
        <w:rPr>
          <w:rFonts w:ascii="Arial" w:hAnsi="Arial" w:cs="Arial"/>
          <w:b/>
          <w:bCs/>
          <w:kern w:val="36"/>
          <w:sz w:val="24"/>
          <w:szCs w:val="24"/>
        </w:rPr>
        <w:t>Caderno de Engenharia de Produção</w:t>
      </w:r>
      <w:r w:rsidR="00D6637A" w:rsidRPr="00FB1A01">
        <w:rPr>
          <w:rFonts w:ascii="Arial" w:hAnsi="Arial" w:cs="Arial"/>
          <w:bCs/>
          <w:kern w:val="36"/>
          <w:sz w:val="24"/>
          <w:szCs w:val="24"/>
        </w:rPr>
        <w:t>. São Paulo, 2008</w:t>
      </w:r>
    </w:p>
    <w:p w:rsidR="00F008FB" w:rsidRPr="00FB1A01" w:rsidRDefault="00F008FB" w:rsidP="0026171E">
      <w:pPr>
        <w:rPr>
          <w:rFonts w:ascii="Arial" w:hAnsi="Arial" w:cs="Arial"/>
          <w:sz w:val="24"/>
          <w:szCs w:val="24"/>
        </w:rPr>
      </w:pPr>
    </w:p>
    <w:p w:rsidR="007E6827" w:rsidRPr="00FB1A01" w:rsidRDefault="007E6827" w:rsidP="00C24782">
      <w:pPr>
        <w:rPr>
          <w:rFonts w:ascii="Arial" w:hAnsi="Arial" w:cs="Arial"/>
          <w:sz w:val="24"/>
          <w:szCs w:val="24"/>
        </w:rPr>
      </w:pPr>
    </w:p>
    <w:p w:rsidR="007E6827" w:rsidRPr="00FB1A01" w:rsidRDefault="007E6827" w:rsidP="00C24782">
      <w:pPr>
        <w:rPr>
          <w:rFonts w:ascii="Arial" w:hAnsi="Arial" w:cs="Arial"/>
          <w:sz w:val="24"/>
          <w:szCs w:val="24"/>
        </w:rPr>
      </w:pPr>
    </w:p>
    <w:p w:rsidR="00374BD1" w:rsidRPr="00FB1A01" w:rsidRDefault="00374BD1" w:rsidP="00C24782">
      <w:pPr>
        <w:rPr>
          <w:rFonts w:ascii="Arial" w:hAnsi="Arial" w:cs="Arial"/>
          <w:sz w:val="24"/>
          <w:szCs w:val="24"/>
        </w:rPr>
      </w:pPr>
    </w:p>
    <w:p w:rsidR="0026171E" w:rsidRPr="00FB1A01" w:rsidRDefault="0026171E" w:rsidP="00C24782">
      <w:pPr>
        <w:rPr>
          <w:rFonts w:ascii="Arial" w:hAnsi="Arial" w:cs="Arial"/>
          <w:b/>
          <w:sz w:val="24"/>
          <w:szCs w:val="24"/>
        </w:rPr>
      </w:pPr>
      <w:r w:rsidRPr="00FB1A01">
        <w:rPr>
          <w:rFonts w:ascii="Arial" w:hAnsi="Arial" w:cs="Arial"/>
          <w:b/>
          <w:sz w:val="24"/>
          <w:szCs w:val="24"/>
        </w:rPr>
        <w:br w:type="page"/>
      </w:r>
    </w:p>
    <w:p w:rsidR="007E6827" w:rsidRPr="00085382" w:rsidRDefault="00D73D65" w:rsidP="00085382">
      <w:pPr>
        <w:pStyle w:val="Ttulo1"/>
        <w:ind w:firstLine="0"/>
        <w:rPr>
          <w:rFonts w:ascii="Arial" w:hAnsi="Arial" w:cs="Arial"/>
          <w:color w:val="auto"/>
          <w:sz w:val="32"/>
          <w:szCs w:val="32"/>
        </w:rPr>
      </w:pPr>
      <w:bookmarkStart w:id="19" w:name="_Toc341786308"/>
      <w:r w:rsidRPr="00085382">
        <w:rPr>
          <w:rFonts w:ascii="Arial" w:hAnsi="Arial" w:cs="Arial"/>
          <w:color w:val="auto"/>
          <w:sz w:val="32"/>
          <w:szCs w:val="32"/>
        </w:rPr>
        <w:lastRenderedPageBreak/>
        <w:t>7</w:t>
      </w:r>
      <w:r w:rsidR="007E6827" w:rsidRPr="00085382">
        <w:rPr>
          <w:rFonts w:ascii="Arial" w:hAnsi="Arial" w:cs="Arial"/>
          <w:color w:val="auto"/>
          <w:sz w:val="32"/>
          <w:szCs w:val="32"/>
        </w:rPr>
        <w:t>. ANEXOS</w:t>
      </w:r>
      <w:bookmarkEnd w:id="19"/>
    </w:p>
    <w:p w:rsidR="00877D81" w:rsidRDefault="00877D81" w:rsidP="00877D81">
      <w:pPr>
        <w:pStyle w:val="Ttulo2"/>
        <w:ind w:firstLine="0"/>
        <w:rPr>
          <w:rFonts w:ascii="Arial" w:hAnsi="Arial" w:cs="Arial"/>
          <w:b/>
          <w:color w:val="auto"/>
          <w:sz w:val="28"/>
          <w:szCs w:val="28"/>
        </w:rPr>
      </w:pPr>
    </w:p>
    <w:p w:rsidR="00AB3294" w:rsidRPr="00085382" w:rsidRDefault="00AB3294" w:rsidP="00877D81">
      <w:pPr>
        <w:pStyle w:val="Ttulo2"/>
        <w:ind w:firstLine="0"/>
        <w:rPr>
          <w:rFonts w:ascii="Arial" w:hAnsi="Arial" w:cs="Arial"/>
          <w:b/>
          <w:color w:val="auto"/>
          <w:sz w:val="28"/>
          <w:szCs w:val="28"/>
        </w:rPr>
      </w:pPr>
      <w:bookmarkStart w:id="20" w:name="_Toc341786311"/>
      <w:r w:rsidRPr="00085382">
        <w:rPr>
          <w:rFonts w:ascii="Arial" w:hAnsi="Arial" w:cs="Arial"/>
          <w:b/>
          <w:color w:val="auto"/>
          <w:sz w:val="28"/>
          <w:szCs w:val="28"/>
        </w:rPr>
        <w:t>7.</w:t>
      </w:r>
      <w:r w:rsidR="00B56FC9">
        <w:rPr>
          <w:rFonts w:ascii="Arial" w:hAnsi="Arial" w:cs="Arial"/>
          <w:b/>
          <w:color w:val="auto"/>
          <w:sz w:val="28"/>
          <w:szCs w:val="28"/>
        </w:rPr>
        <w:t>1</w:t>
      </w:r>
      <w:r w:rsidRPr="00085382">
        <w:rPr>
          <w:rFonts w:ascii="Arial" w:hAnsi="Arial" w:cs="Arial"/>
          <w:b/>
          <w:color w:val="auto"/>
          <w:sz w:val="28"/>
          <w:szCs w:val="28"/>
        </w:rPr>
        <w:t xml:space="preserve">. Anexo </w:t>
      </w:r>
      <w:bookmarkEnd w:id="20"/>
      <w:proofErr w:type="gramStart"/>
      <w:r w:rsidR="00B56FC9">
        <w:rPr>
          <w:rFonts w:ascii="Arial" w:hAnsi="Arial" w:cs="Arial"/>
          <w:b/>
          <w:color w:val="auto"/>
          <w:sz w:val="28"/>
          <w:szCs w:val="28"/>
        </w:rPr>
        <w:t>1</w:t>
      </w:r>
      <w:proofErr w:type="gramEnd"/>
    </w:p>
    <w:p w:rsidR="00AB3294" w:rsidRDefault="00AB3294" w:rsidP="00C24782">
      <w:pPr>
        <w:rPr>
          <w:rFonts w:ascii="Arial" w:hAnsi="Arial" w:cs="Arial"/>
          <w:b/>
          <w:sz w:val="28"/>
          <w:szCs w:val="28"/>
        </w:rPr>
      </w:pPr>
    </w:p>
    <w:p w:rsidR="00E42E25" w:rsidRDefault="00E42E25" w:rsidP="00E42E25">
      <w:pPr>
        <w:ind w:firstLine="708"/>
        <w:rPr>
          <w:rFonts w:ascii="Arial" w:hAnsi="Arial" w:cs="Arial"/>
          <w:sz w:val="28"/>
          <w:szCs w:val="28"/>
        </w:rPr>
      </w:pPr>
      <w:r w:rsidRPr="006A39E1">
        <w:rPr>
          <w:rFonts w:ascii="Arial" w:hAnsi="Arial" w:cs="Arial"/>
          <w:sz w:val="28"/>
          <w:szCs w:val="28"/>
        </w:rPr>
        <w:t>Este questionário tem como objetivo obter informações a respeito do conceito sobre cos</w:t>
      </w:r>
      <w:r>
        <w:rPr>
          <w:rFonts w:ascii="Arial" w:hAnsi="Arial" w:cs="Arial"/>
          <w:sz w:val="28"/>
          <w:szCs w:val="28"/>
        </w:rPr>
        <w:t xml:space="preserve">méticos sob a ótica do usuário. </w:t>
      </w:r>
    </w:p>
    <w:p w:rsidR="00E42E25" w:rsidRPr="006A39E1" w:rsidRDefault="00E42E25" w:rsidP="00E42E25">
      <w:pPr>
        <w:ind w:firstLine="708"/>
        <w:rPr>
          <w:rFonts w:ascii="Arial" w:hAnsi="Arial" w:cs="Arial"/>
          <w:sz w:val="28"/>
          <w:szCs w:val="28"/>
        </w:rPr>
      </w:pPr>
      <w:r w:rsidRPr="006A39E1">
        <w:rPr>
          <w:rFonts w:ascii="Arial" w:hAnsi="Arial" w:cs="Arial"/>
          <w:sz w:val="28"/>
          <w:szCs w:val="28"/>
        </w:rPr>
        <w:t xml:space="preserve">Os dados obtidos serão para uso exclusivo na pesquisa, nos quais poderão ser utilizados em futuras publicações, sem identificar os sujeitos da pesquisa. </w:t>
      </w:r>
    </w:p>
    <w:p w:rsidR="00E42E25" w:rsidRPr="002D57FC" w:rsidRDefault="00E42E25" w:rsidP="00E42E25">
      <w:pPr>
        <w:rPr>
          <w:rFonts w:ascii="Arial" w:hAnsi="Arial" w:cs="Arial"/>
          <w:b/>
          <w:sz w:val="28"/>
          <w:szCs w:val="28"/>
        </w:rPr>
      </w:pPr>
      <w:r w:rsidRPr="002D57FC">
        <w:rPr>
          <w:rFonts w:ascii="Arial" w:hAnsi="Arial" w:cs="Arial"/>
          <w:b/>
          <w:sz w:val="28"/>
          <w:szCs w:val="28"/>
        </w:rPr>
        <w:t>QUESTÕES SOBRE COSMÉTICOS</w:t>
      </w:r>
    </w:p>
    <w:p w:rsidR="00E42E25" w:rsidRPr="00D26148" w:rsidRDefault="00E42E25" w:rsidP="00E42E25">
      <w:pPr>
        <w:pStyle w:val="PargrafodaLista"/>
        <w:numPr>
          <w:ilvl w:val="0"/>
          <w:numId w:val="1"/>
        </w:numPr>
        <w:rPr>
          <w:rFonts w:ascii="Arial" w:hAnsi="Arial" w:cs="Arial"/>
          <w:sz w:val="24"/>
          <w:szCs w:val="24"/>
        </w:rPr>
      </w:pPr>
      <w:r>
        <w:rPr>
          <w:rFonts w:ascii="Arial" w:hAnsi="Arial" w:cs="Arial"/>
          <w:sz w:val="24"/>
          <w:szCs w:val="24"/>
        </w:rPr>
        <w:t>Qual sua faixa etária</w:t>
      </w:r>
      <w:r w:rsidRPr="002B5E8F">
        <w:rPr>
          <w:rFonts w:ascii="Arial" w:hAnsi="Arial" w:cs="Arial"/>
          <w:b/>
          <w:sz w:val="24"/>
          <w:szCs w:val="24"/>
        </w:rPr>
        <w:t>?</w:t>
      </w:r>
    </w:p>
    <w:p w:rsidR="00E42E25" w:rsidRPr="00F85260" w:rsidRDefault="00E42E25" w:rsidP="00E42E25">
      <w:pPr>
        <w:pStyle w:val="PargrafodaLista"/>
        <w:rPr>
          <w:rFonts w:ascii="Arial" w:hAnsi="Arial" w:cs="Arial"/>
          <w:sz w:val="24"/>
          <w:szCs w:val="24"/>
        </w:rPr>
      </w:pPr>
      <w:proofErr w:type="gramStart"/>
      <w:r w:rsidRPr="00F85260">
        <w:rPr>
          <w:rFonts w:ascii="Arial" w:hAnsi="Arial" w:cs="Arial"/>
          <w:sz w:val="24"/>
          <w:szCs w:val="24"/>
        </w:rPr>
        <w:t xml:space="preserve">(  </w:t>
      </w:r>
      <w:proofErr w:type="gramEnd"/>
      <w:r w:rsidRPr="00F85260">
        <w:rPr>
          <w:rFonts w:ascii="Arial" w:hAnsi="Arial" w:cs="Arial"/>
          <w:sz w:val="24"/>
          <w:szCs w:val="24"/>
        </w:rPr>
        <w:t>) 18-21 anos</w:t>
      </w:r>
    </w:p>
    <w:p w:rsidR="00E42E25" w:rsidRPr="00F85260" w:rsidRDefault="00E42E25" w:rsidP="00E42E25">
      <w:pPr>
        <w:pStyle w:val="PargrafodaLista"/>
        <w:rPr>
          <w:rFonts w:ascii="Arial" w:hAnsi="Arial" w:cs="Arial"/>
          <w:sz w:val="24"/>
          <w:szCs w:val="24"/>
        </w:rPr>
      </w:pPr>
      <w:proofErr w:type="gramStart"/>
      <w:r w:rsidRPr="00F85260">
        <w:rPr>
          <w:rFonts w:ascii="Arial" w:hAnsi="Arial" w:cs="Arial"/>
          <w:sz w:val="24"/>
          <w:szCs w:val="24"/>
        </w:rPr>
        <w:t xml:space="preserve">(  </w:t>
      </w:r>
      <w:proofErr w:type="gramEnd"/>
      <w:r w:rsidRPr="00F85260">
        <w:rPr>
          <w:rFonts w:ascii="Arial" w:hAnsi="Arial" w:cs="Arial"/>
          <w:sz w:val="24"/>
          <w:szCs w:val="24"/>
        </w:rPr>
        <w:t>) 22-25 anos</w:t>
      </w:r>
    </w:p>
    <w:p w:rsidR="00E42E25" w:rsidRPr="00F85260" w:rsidRDefault="00E42E25" w:rsidP="00E42E25">
      <w:pPr>
        <w:pStyle w:val="PargrafodaLista"/>
        <w:rPr>
          <w:rFonts w:ascii="Arial" w:hAnsi="Arial" w:cs="Arial"/>
          <w:sz w:val="24"/>
          <w:szCs w:val="24"/>
        </w:rPr>
      </w:pPr>
      <w:proofErr w:type="gramStart"/>
      <w:r w:rsidRPr="00F85260">
        <w:rPr>
          <w:rFonts w:ascii="Arial" w:hAnsi="Arial" w:cs="Arial"/>
          <w:sz w:val="24"/>
          <w:szCs w:val="24"/>
        </w:rPr>
        <w:t xml:space="preserve">(  </w:t>
      </w:r>
      <w:proofErr w:type="gramEnd"/>
      <w:r w:rsidRPr="00F85260">
        <w:rPr>
          <w:rFonts w:ascii="Arial" w:hAnsi="Arial" w:cs="Arial"/>
          <w:sz w:val="24"/>
          <w:szCs w:val="24"/>
        </w:rPr>
        <w:t>) 26-29 anos</w:t>
      </w:r>
    </w:p>
    <w:p w:rsidR="00E42E25" w:rsidRPr="00F85260" w:rsidRDefault="00E42E25" w:rsidP="00E42E25">
      <w:pPr>
        <w:pStyle w:val="PargrafodaLista"/>
        <w:rPr>
          <w:rFonts w:ascii="Arial" w:hAnsi="Arial" w:cs="Arial"/>
          <w:sz w:val="24"/>
          <w:szCs w:val="24"/>
        </w:rPr>
      </w:pPr>
      <w:proofErr w:type="gramStart"/>
      <w:r w:rsidRPr="00F85260">
        <w:rPr>
          <w:rFonts w:ascii="Arial" w:hAnsi="Arial" w:cs="Arial"/>
          <w:sz w:val="24"/>
          <w:szCs w:val="24"/>
        </w:rPr>
        <w:t xml:space="preserve">(  </w:t>
      </w:r>
      <w:proofErr w:type="gramEnd"/>
      <w:r w:rsidRPr="00F85260">
        <w:rPr>
          <w:rFonts w:ascii="Arial" w:hAnsi="Arial" w:cs="Arial"/>
          <w:sz w:val="24"/>
          <w:szCs w:val="24"/>
        </w:rPr>
        <w:t>) 30-35 anos</w:t>
      </w:r>
    </w:p>
    <w:p w:rsidR="00E42E25" w:rsidRDefault="00E42E25" w:rsidP="00E42E25">
      <w:pPr>
        <w:pStyle w:val="PargrafodaLista"/>
        <w:rPr>
          <w:rFonts w:ascii="Arial" w:hAnsi="Arial" w:cs="Arial"/>
          <w:b/>
          <w:sz w:val="24"/>
          <w:szCs w:val="24"/>
        </w:rPr>
      </w:pPr>
    </w:p>
    <w:p w:rsidR="00E42E25" w:rsidRDefault="00E42E25" w:rsidP="00E42E25">
      <w:pPr>
        <w:pStyle w:val="PargrafodaLista"/>
        <w:numPr>
          <w:ilvl w:val="0"/>
          <w:numId w:val="1"/>
        </w:numPr>
        <w:rPr>
          <w:rFonts w:ascii="Arial" w:hAnsi="Arial" w:cs="Arial"/>
          <w:b/>
          <w:sz w:val="24"/>
          <w:szCs w:val="24"/>
        </w:rPr>
      </w:pPr>
      <w:r>
        <w:rPr>
          <w:rFonts w:ascii="Arial" w:hAnsi="Arial" w:cs="Arial"/>
          <w:b/>
          <w:sz w:val="24"/>
          <w:szCs w:val="24"/>
        </w:rPr>
        <w:t>Você é do sexo:</w:t>
      </w:r>
    </w:p>
    <w:p w:rsidR="00E42E25" w:rsidRPr="00F85260" w:rsidRDefault="00E42E25" w:rsidP="00E42E25">
      <w:pPr>
        <w:pStyle w:val="PargrafodaLista"/>
        <w:rPr>
          <w:rFonts w:ascii="Arial" w:hAnsi="Arial" w:cs="Arial"/>
          <w:sz w:val="24"/>
          <w:szCs w:val="24"/>
        </w:rPr>
      </w:pPr>
      <w:proofErr w:type="gramStart"/>
      <w:r w:rsidRPr="00F85260">
        <w:rPr>
          <w:rFonts w:ascii="Arial" w:hAnsi="Arial" w:cs="Arial"/>
          <w:sz w:val="24"/>
          <w:szCs w:val="24"/>
        </w:rPr>
        <w:t xml:space="preserve">(  </w:t>
      </w:r>
      <w:proofErr w:type="gramEnd"/>
      <w:r w:rsidRPr="00F85260">
        <w:rPr>
          <w:rFonts w:ascii="Arial" w:hAnsi="Arial" w:cs="Arial"/>
          <w:sz w:val="24"/>
          <w:szCs w:val="24"/>
        </w:rPr>
        <w:t>) masculino  (  ) feminino</w:t>
      </w:r>
    </w:p>
    <w:p w:rsidR="00E42E25" w:rsidRPr="00AA3DA1" w:rsidRDefault="00E42E25" w:rsidP="00E42E25">
      <w:pPr>
        <w:pStyle w:val="PargrafodaLista"/>
        <w:rPr>
          <w:rFonts w:ascii="Arial" w:hAnsi="Arial" w:cs="Arial"/>
          <w:sz w:val="24"/>
          <w:szCs w:val="24"/>
        </w:rPr>
      </w:pPr>
    </w:p>
    <w:p w:rsidR="00E42E25" w:rsidRPr="002B5E8F" w:rsidRDefault="00E42E25" w:rsidP="00E42E25">
      <w:pPr>
        <w:pStyle w:val="PargrafodaLista"/>
        <w:numPr>
          <w:ilvl w:val="0"/>
          <w:numId w:val="1"/>
        </w:numPr>
        <w:rPr>
          <w:rFonts w:ascii="Arial" w:hAnsi="Arial" w:cs="Arial"/>
          <w:b/>
          <w:sz w:val="24"/>
          <w:szCs w:val="24"/>
        </w:rPr>
      </w:pPr>
      <w:r w:rsidRPr="002B5E8F">
        <w:rPr>
          <w:rFonts w:ascii="Arial" w:hAnsi="Arial" w:cs="Arial"/>
          <w:b/>
          <w:sz w:val="24"/>
          <w:szCs w:val="24"/>
        </w:rPr>
        <w:t>Qual a sua profissão?</w:t>
      </w:r>
    </w:p>
    <w:p w:rsidR="00E42E25" w:rsidRDefault="00E42E25" w:rsidP="00E42E25">
      <w:pPr>
        <w:pStyle w:val="PargrafodaLista"/>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)profissional da saúde</w:t>
      </w:r>
    </w:p>
    <w:p w:rsidR="00E42E25" w:rsidRDefault="00E42E25" w:rsidP="00E42E25">
      <w:pPr>
        <w:pStyle w:val="PargrafodaLista"/>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)profissional da educação</w:t>
      </w:r>
    </w:p>
    <w:p w:rsidR="00E42E25" w:rsidRDefault="00E42E25" w:rsidP="00E42E25">
      <w:pPr>
        <w:pStyle w:val="PargrafodaLista"/>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)autônomo(a) </w:t>
      </w:r>
    </w:p>
    <w:p w:rsidR="00E42E25" w:rsidRDefault="00E42E25" w:rsidP="00E42E25">
      <w:pPr>
        <w:pStyle w:val="PargrafodaLista"/>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)estudante</w:t>
      </w:r>
    </w:p>
    <w:p w:rsidR="00E42E25" w:rsidRPr="00AA3DA1" w:rsidRDefault="00E42E25" w:rsidP="00E42E25">
      <w:pPr>
        <w:pStyle w:val="PargrafodaLista"/>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w:t>
      </w:r>
      <w:r w:rsidRPr="00AA3DA1">
        <w:rPr>
          <w:rFonts w:ascii="Arial" w:hAnsi="Arial" w:cs="Arial"/>
          <w:sz w:val="24"/>
          <w:szCs w:val="24"/>
        </w:rPr>
        <w:t>outros</w:t>
      </w:r>
    </w:p>
    <w:p w:rsidR="00E42E25" w:rsidRDefault="00E42E25" w:rsidP="00E42E25">
      <w:pPr>
        <w:pStyle w:val="PargrafodaLista"/>
        <w:rPr>
          <w:rFonts w:ascii="Arial" w:hAnsi="Arial" w:cs="Arial"/>
          <w:sz w:val="24"/>
          <w:szCs w:val="24"/>
        </w:rPr>
      </w:pPr>
    </w:p>
    <w:p w:rsidR="00E42E25" w:rsidRPr="002B5E8F" w:rsidRDefault="00E42E25" w:rsidP="00E42E25">
      <w:pPr>
        <w:pStyle w:val="PargrafodaLista"/>
        <w:numPr>
          <w:ilvl w:val="0"/>
          <w:numId w:val="1"/>
        </w:numPr>
        <w:rPr>
          <w:rFonts w:ascii="Arial" w:hAnsi="Arial" w:cs="Arial"/>
          <w:b/>
          <w:sz w:val="24"/>
          <w:szCs w:val="24"/>
        </w:rPr>
      </w:pPr>
      <w:r w:rsidRPr="002B5E8F">
        <w:rPr>
          <w:rFonts w:ascii="Arial" w:hAnsi="Arial" w:cs="Arial"/>
          <w:b/>
          <w:sz w:val="24"/>
          <w:szCs w:val="24"/>
        </w:rPr>
        <w:t>Qual o seu gasto mensal com co</w:t>
      </w:r>
      <w:r>
        <w:rPr>
          <w:rFonts w:ascii="Arial" w:hAnsi="Arial" w:cs="Arial"/>
          <w:b/>
          <w:sz w:val="24"/>
          <w:szCs w:val="24"/>
        </w:rPr>
        <w:t>s</w:t>
      </w:r>
      <w:r w:rsidRPr="002B5E8F">
        <w:rPr>
          <w:rFonts w:ascii="Arial" w:hAnsi="Arial" w:cs="Arial"/>
          <w:b/>
          <w:sz w:val="24"/>
          <w:szCs w:val="24"/>
        </w:rPr>
        <w:t>méticos?</w:t>
      </w:r>
    </w:p>
    <w:p w:rsidR="00E42E25" w:rsidRDefault="00E42E25" w:rsidP="00E42E25">
      <w:pPr>
        <w:pStyle w:val="PargrafodaLista"/>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w:t>
      </w:r>
      <w:r w:rsidRPr="00AA3DA1">
        <w:rPr>
          <w:rFonts w:ascii="Arial" w:hAnsi="Arial" w:cs="Arial"/>
          <w:sz w:val="24"/>
          <w:szCs w:val="24"/>
        </w:rPr>
        <w:t xml:space="preserve">abaixo de R$ 20,00  </w:t>
      </w:r>
    </w:p>
    <w:p w:rsidR="00E42E25" w:rsidRDefault="00E42E25" w:rsidP="00E42E25">
      <w:pPr>
        <w:pStyle w:val="PargrafodaLista"/>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)R$</w:t>
      </w:r>
      <w:r w:rsidRPr="00AA3DA1">
        <w:rPr>
          <w:rFonts w:ascii="Arial" w:hAnsi="Arial" w:cs="Arial"/>
          <w:sz w:val="24"/>
          <w:szCs w:val="24"/>
        </w:rPr>
        <w:t>30</w:t>
      </w:r>
      <w:r>
        <w:rPr>
          <w:rFonts w:ascii="Arial" w:hAnsi="Arial" w:cs="Arial"/>
          <w:sz w:val="24"/>
          <w:szCs w:val="24"/>
        </w:rPr>
        <w:t>,00</w:t>
      </w:r>
    </w:p>
    <w:p w:rsidR="00E42E25" w:rsidRDefault="00E42E25" w:rsidP="00E42E25">
      <w:pPr>
        <w:pStyle w:val="PargrafodaLista"/>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)R$50,00</w:t>
      </w:r>
    </w:p>
    <w:p w:rsidR="00E42E25" w:rsidRDefault="00E42E25" w:rsidP="00E42E25">
      <w:pPr>
        <w:pStyle w:val="PargrafodaLista"/>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)R$</w:t>
      </w:r>
      <w:r w:rsidRPr="00AA3DA1">
        <w:rPr>
          <w:rFonts w:ascii="Arial" w:hAnsi="Arial" w:cs="Arial"/>
          <w:sz w:val="24"/>
          <w:szCs w:val="24"/>
        </w:rPr>
        <w:t>100</w:t>
      </w:r>
      <w:r>
        <w:rPr>
          <w:rFonts w:ascii="Arial" w:hAnsi="Arial" w:cs="Arial"/>
          <w:sz w:val="24"/>
          <w:szCs w:val="24"/>
        </w:rPr>
        <w:t>,00</w:t>
      </w:r>
    </w:p>
    <w:p w:rsidR="00E42E25" w:rsidRDefault="00E42E25" w:rsidP="00E42E25">
      <w:pPr>
        <w:pStyle w:val="PargrafodaLista"/>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)R$</w:t>
      </w:r>
      <w:r w:rsidRPr="00AA3DA1">
        <w:rPr>
          <w:rFonts w:ascii="Arial" w:hAnsi="Arial" w:cs="Arial"/>
          <w:sz w:val="24"/>
          <w:szCs w:val="24"/>
        </w:rPr>
        <w:t>20</w:t>
      </w:r>
      <w:r>
        <w:rPr>
          <w:rFonts w:ascii="Arial" w:hAnsi="Arial" w:cs="Arial"/>
          <w:sz w:val="24"/>
          <w:szCs w:val="24"/>
        </w:rPr>
        <w:t xml:space="preserve">0 </w:t>
      </w:r>
    </w:p>
    <w:p w:rsidR="00E42E25" w:rsidRPr="00AA3DA1" w:rsidRDefault="00E42E25" w:rsidP="00E42E25">
      <w:pPr>
        <w:pStyle w:val="PargrafodaLista"/>
        <w:rPr>
          <w:rFonts w:ascii="Arial" w:hAnsi="Arial" w:cs="Arial"/>
          <w:sz w:val="24"/>
          <w:szCs w:val="24"/>
        </w:rPr>
      </w:pPr>
      <w:proofErr w:type="gramStart"/>
      <w:r>
        <w:rPr>
          <w:rFonts w:ascii="Arial" w:hAnsi="Arial" w:cs="Arial"/>
          <w:sz w:val="24"/>
          <w:szCs w:val="24"/>
        </w:rPr>
        <w:lastRenderedPageBreak/>
        <w:t xml:space="preserve">( </w:t>
      </w:r>
      <w:proofErr w:type="gramEnd"/>
      <w:r>
        <w:rPr>
          <w:rFonts w:ascii="Arial" w:hAnsi="Arial" w:cs="Arial"/>
          <w:sz w:val="24"/>
          <w:szCs w:val="24"/>
        </w:rPr>
        <w:t>)</w:t>
      </w:r>
      <w:r w:rsidRPr="00AA3DA1">
        <w:rPr>
          <w:rFonts w:ascii="Arial" w:hAnsi="Arial" w:cs="Arial"/>
          <w:sz w:val="24"/>
          <w:szCs w:val="24"/>
        </w:rPr>
        <w:t xml:space="preserve">acima de </w:t>
      </w:r>
      <w:r>
        <w:rPr>
          <w:rFonts w:ascii="Arial" w:hAnsi="Arial" w:cs="Arial"/>
          <w:sz w:val="24"/>
          <w:szCs w:val="24"/>
        </w:rPr>
        <w:t>R$</w:t>
      </w:r>
      <w:r w:rsidRPr="00AA3DA1">
        <w:rPr>
          <w:rFonts w:ascii="Arial" w:hAnsi="Arial" w:cs="Arial"/>
          <w:sz w:val="24"/>
          <w:szCs w:val="24"/>
        </w:rPr>
        <w:t>300</w:t>
      </w:r>
      <w:r>
        <w:rPr>
          <w:rFonts w:ascii="Arial" w:hAnsi="Arial" w:cs="Arial"/>
          <w:sz w:val="24"/>
          <w:szCs w:val="24"/>
        </w:rPr>
        <w:t>,00</w:t>
      </w:r>
    </w:p>
    <w:p w:rsidR="00E42E25" w:rsidRDefault="00E42E25" w:rsidP="00E42E25">
      <w:pPr>
        <w:pStyle w:val="PargrafodaLista"/>
        <w:rPr>
          <w:rFonts w:ascii="Arial" w:hAnsi="Arial" w:cs="Arial"/>
          <w:sz w:val="24"/>
          <w:szCs w:val="24"/>
        </w:rPr>
      </w:pPr>
    </w:p>
    <w:p w:rsidR="00E42E25" w:rsidRPr="002B5E8F" w:rsidRDefault="00E42E25" w:rsidP="00E42E25">
      <w:pPr>
        <w:pStyle w:val="PargrafodaLista"/>
        <w:numPr>
          <w:ilvl w:val="0"/>
          <w:numId w:val="1"/>
        </w:numPr>
        <w:rPr>
          <w:rFonts w:ascii="Arial" w:hAnsi="Arial" w:cs="Arial"/>
          <w:b/>
          <w:sz w:val="24"/>
          <w:szCs w:val="24"/>
        </w:rPr>
      </w:pPr>
      <w:r w:rsidRPr="002B5E8F">
        <w:rPr>
          <w:rFonts w:ascii="Arial" w:hAnsi="Arial" w:cs="Arial"/>
          <w:b/>
          <w:sz w:val="24"/>
          <w:szCs w:val="24"/>
        </w:rPr>
        <w:t>Qua</w:t>
      </w:r>
      <w:r>
        <w:rPr>
          <w:rFonts w:ascii="Arial" w:hAnsi="Arial" w:cs="Arial"/>
          <w:b/>
          <w:sz w:val="24"/>
          <w:szCs w:val="24"/>
        </w:rPr>
        <w:t xml:space="preserve">nto ao seu perfil de </w:t>
      </w:r>
      <w:proofErr w:type="gramStart"/>
      <w:r>
        <w:rPr>
          <w:rFonts w:ascii="Arial" w:hAnsi="Arial" w:cs="Arial"/>
          <w:b/>
          <w:sz w:val="24"/>
          <w:szCs w:val="24"/>
        </w:rPr>
        <w:t>consumidor(</w:t>
      </w:r>
      <w:proofErr w:type="gramEnd"/>
      <w:r>
        <w:rPr>
          <w:rFonts w:ascii="Arial" w:hAnsi="Arial" w:cs="Arial"/>
          <w:b/>
          <w:sz w:val="24"/>
          <w:szCs w:val="24"/>
        </w:rPr>
        <w:t>a) de cosméticos, você se considera</w:t>
      </w:r>
      <w:r w:rsidRPr="002B5E8F">
        <w:rPr>
          <w:rFonts w:ascii="Arial" w:hAnsi="Arial" w:cs="Arial"/>
          <w:b/>
          <w:sz w:val="24"/>
          <w:szCs w:val="24"/>
        </w:rPr>
        <w:t>:</w:t>
      </w:r>
    </w:p>
    <w:p w:rsidR="00E42E25" w:rsidRDefault="00E42E25" w:rsidP="00E42E25">
      <w:pPr>
        <w:pStyle w:val="PargrafodaLista"/>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)Nada vaidoso(a)</w:t>
      </w:r>
    </w:p>
    <w:p w:rsidR="00E42E25" w:rsidRDefault="00E42E25" w:rsidP="00E42E25">
      <w:pPr>
        <w:pStyle w:val="PargrafodaLista"/>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w:t>
      </w:r>
      <w:r w:rsidRPr="00AA3DA1">
        <w:rPr>
          <w:rFonts w:ascii="Arial" w:hAnsi="Arial" w:cs="Arial"/>
          <w:sz w:val="24"/>
          <w:szCs w:val="24"/>
        </w:rPr>
        <w:t>pouco vaidos</w:t>
      </w:r>
      <w:r>
        <w:rPr>
          <w:rFonts w:ascii="Arial" w:hAnsi="Arial" w:cs="Arial"/>
          <w:sz w:val="24"/>
          <w:szCs w:val="24"/>
        </w:rPr>
        <w:t>o(a)</w:t>
      </w:r>
    </w:p>
    <w:p w:rsidR="00E42E25" w:rsidRDefault="00E42E25" w:rsidP="00E42E25">
      <w:pPr>
        <w:pStyle w:val="PargrafodaLista"/>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w:t>
      </w:r>
      <w:r w:rsidRPr="00AA3DA1">
        <w:rPr>
          <w:rFonts w:ascii="Arial" w:hAnsi="Arial" w:cs="Arial"/>
          <w:sz w:val="24"/>
          <w:szCs w:val="24"/>
        </w:rPr>
        <w:t>vaidos</w:t>
      </w:r>
      <w:r>
        <w:rPr>
          <w:rFonts w:ascii="Arial" w:hAnsi="Arial" w:cs="Arial"/>
          <w:sz w:val="24"/>
          <w:szCs w:val="24"/>
        </w:rPr>
        <w:t>o(a)</w:t>
      </w:r>
    </w:p>
    <w:p w:rsidR="00E42E25" w:rsidRPr="00AA3DA1" w:rsidRDefault="00E42E25" w:rsidP="00E42E25">
      <w:pPr>
        <w:pStyle w:val="PargrafodaLista"/>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)extremamente vaidoso(a)</w:t>
      </w:r>
    </w:p>
    <w:p w:rsidR="00E42E25" w:rsidRDefault="00E42E25" w:rsidP="00E42E25">
      <w:pPr>
        <w:pStyle w:val="PargrafodaLista"/>
        <w:rPr>
          <w:rFonts w:ascii="Arial" w:hAnsi="Arial" w:cs="Arial"/>
          <w:sz w:val="24"/>
          <w:szCs w:val="24"/>
        </w:rPr>
      </w:pPr>
    </w:p>
    <w:p w:rsidR="00E42E25" w:rsidRPr="001643EE" w:rsidRDefault="00E42E25" w:rsidP="00E42E25">
      <w:pPr>
        <w:pStyle w:val="PargrafodaLista"/>
        <w:numPr>
          <w:ilvl w:val="0"/>
          <w:numId w:val="1"/>
        </w:numPr>
        <w:rPr>
          <w:rFonts w:ascii="Arial" w:hAnsi="Arial" w:cs="Arial"/>
          <w:b/>
          <w:sz w:val="24"/>
          <w:szCs w:val="24"/>
        </w:rPr>
      </w:pPr>
      <w:r w:rsidRPr="001643EE">
        <w:rPr>
          <w:rFonts w:ascii="Arial" w:hAnsi="Arial" w:cs="Arial"/>
          <w:b/>
          <w:sz w:val="24"/>
          <w:szCs w:val="24"/>
        </w:rPr>
        <w:t>V</w:t>
      </w:r>
      <w:r>
        <w:rPr>
          <w:rFonts w:ascii="Arial" w:hAnsi="Arial" w:cs="Arial"/>
          <w:b/>
          <w:sz w:val="24"/>
          <w:szCs w:val="24"/>
        </w:rPr>
        <w:t>o</w:t>
      </w:r>
      <w:r w:rsidRPr="001643EE">
        <w:rPr>
          <w:rFonts w:ascii="Arial" w:hAnsi="Arial" w:cs="Arial"/>
          <w:b/>
          <w:sz w:val="24"/>
          <w:szCs w:val="24"/>
        </w:rPr>
        <w:t>c</w:t>
      </w:r>
      <w:r>
        <w:rPr>
          <w:rFonts w:ascii="Arial" w:hAnsi="Arial" w:cs="Arial"/>
          <w:b/>
          <w:sz w:val="24"/>
          <w:szCs w:val="24"/>
        </w:rPr>
        <w:t>êtransporta</w:t>
      </w:r>
      <w:r w:rsidRPr="001643EE">
        <w:rPr>
          <w:rFonts w:ascii="Arial" w:hAnsi="Arial" w:cs="Arial"/>
          <w:b/>
          <w:sz w:val="24"/>
          <w:szCs w:val="24"/>
        </w:rPr>
        <w:t xml:space="preserve"> cosméticos e</w:t>
      </w:r>
      <w:r>
        <w:rPr>
          <w:rFonts w:ascii="Arial" w:hAnsi="Arial" w:cs="Arial"/>
          <w:b/>
          <w:sz w:val="24"/>
          <w:szCs w:val="24"/>
        </w:rPr>
        <w:t>/ou</w:t>
      </w:r>
      <w:r w:rsidRPr="001643EE">
        <w:rPr>
          <w:rFonts w:ascii="Arial" w:hAnsi="Arial" w:cs="Arial"/>
          <w:b/>
          <w:sz w:val="24"/>
          <w:szCs w:val="24"/>
        </w:rPr>
        <w:t xml:space="preserve"> perfumaria na bolsa</w:t>
      </w:r>
      <w:r>
        <w:rPr>
          <w:rFonts w:ascii="Arial" w:hAnsi="Arial" w:cs="Arial"/>
          <w:b/>
          <w:sz w:val="24"/>
          <w:szCs w:val="24"/>
        </w:rPr>
        <w:t>/mochila</w:t>
      </w:r>
      <w:r w:rsidRPr="001643EE">
        <w:rPr>
          <w:rFonts w:ascii="Arial" w:hAnsi="Arial" w:cs="Arial"/>
          <w:b/>
          <w:sz w:val="24"/>
          <w:szCs w:val="24"/>
        </w:rPr>
        <w:t>?</w:t>
      </w:r>
    </w:p>
    <w:p w:rsidR="00E42E25" w:rsidRPr="00AA3DA1" w:rsidRDefault="00E42E25" w:rsidP="00E42E25">
      <w:pPr>
        <w:pStyle w:val="PargrafodaLista"/>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)sim   ( )</w:t>
      </w:r>
      <w:r w:rsidRPr="00AA3DA1">
        <w:rPr>
          <w:rFonts w:ascii="Arial" w:hAnsi="Arial" w:cs="Arial"/>
          <w:sz w:val="24"/>
          <w:szCs w:val="24"/>
        </w:rPr>
        <w:t>não</w:t>
      </w:r>
    </w:p>
    <w:p w:rsidR="00E42E25" w:rsidRDefault="00E42E25" w:rsidP="00E42E25">
      <w:pPr>
        <w:pStyle w:val="PargrafodaLista"/>
        <w:rPr>
          <w:rFonts w:ascii="Arial" w:hAnsi="Arial" w:cs="Arial"/>
          <w:sz w:val="24"/>
          <w:szCs w:val="24"/>
        </w:rPr>
      </w:pPr>
    </w:p>
    <w:p w:rsidR="00E42E25" w:rsidRPr="001643EE" w:rsidRDefault="00E42E25" w:rsidP="00E42E25">
      <w:pPr>
        <w:pStyle w:val="PargrafodaLista"/>
        <w:numPr>
          <w:ilvl w:val="0"/>
          <w:numId w:val="1"/>
        </w:numPr>
        <w:rPr>
          <w:rFonts w:ascii="Arial" w:hAnsi="Arial" w:cs="Arial"/>
          <w:b/>
          <w:sz w:val="24"/>
          <w:szCs w:val="24"/>
        </w:rPr>
      </w:pPr>
      <w:r w:rsidRPr="001643EE">
        <w:rPr>
          <w:rFonts w:ascii="Arial" w:hAnsi="Arial" w:cs="Arial"/>
          <w:b/>
          <w:sz w:val="24"/>
          <w:szCs w:val="24"/>
        </w:rPr>
        <w:t>V</w:t>
      </w:r>
      <w:r>
        <w:rPr>
          <w:rFonts w:ascii="Arial" w:hAnsi="Arial" w:cs="Arial"/>
          <w:b/>
          <w:sz w:val="24"/>
          <w:szCs w:val="24"/>
        </w:rPr>
        <w:t>o</w:t>
      </w:r>
      <w:r w:rsidRPr="001643EE">
        <w:rPr>
          <w:rFonts w:ascii="Arial" w:hAnsi="Arial" w:cs="Arial"/>
          <w:b/>
          <w:sz w:val="24"/>
          <w:szCs w:val="24"/>
        </w:rPr>
        <w:t>c</w:t>
      </w:r>
      <w:r>
        <w:rPr>
          <w:rFonts w:ascii="Arial" w:hAnsi="Arial" w:cs="Arial"/>
          <w:b/>
          <w:sz w:val="24"/>
          <w:szCs w:val="24"/>
        </w:rPr>
        <w:t>ê</w:t>
      </w:r>
      <w:r w:rsidRPr="001643EE">
        <w:rPr>
          <w:rFonts w:ascii="Arial" w:hAnsi="Arial" w:cs="Arial"/>
          <w:b/>
          <w:sz w:val="24"/>
          <w:szCs w:val="24"/>
        </w:rPr>
        <w:t xml:space="preserve"> é </w:t>
      </w:r>
      <w:proofErr w:type="gramStart"/>
      <w:r w:rsidRPr="001643EE">
        <w:rPr>
          <w:rFonts w:ascii="Arial" w:hAnsi="Arial" w:cs="Arial"/>
          <w:b/>
          <w:sz w:val="24"/>
          <w:szCs w:val="24"/>
        </w:rPr>
        <w:t>influenciado(</w:t>
      </w:r>
      <w:proofErr w:type="gramEnd"/>
      <w:r w:rsidRPr="001643EE">
        <w:rPr>
          <w:rFonts w:ascii="Arial" w:hAnsi="Arial" w:cs="Arial"/>
          <w:b/>
          <w:sz w:val="24"/>
          <w:szCs w:val="24"/>
        </w:rPr>
        <w:t>a) pelos meios de comunicação para consumir cosméticos?</w:t>
      </w:r>
    </w:p>
    <w:p w:rsidR="00E42E25" w:rsidRPr="00AA3DA1" w:rsidRDefault="00E42E25" w:rsidP="00E42E25">
      <w:pPr>
        <w:pStyle w:val="PargrafodaLista"/>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)sim   ( )</w:t>
      </w:r>
      <w:r w:rsidRPr="00AA3DA1">
        <w:rPr>
          <w:rFonts w:ascii="Arial" w:hAnsi="Arial" w:cs="Arial"/>
          <w:sz w:val="24"/>
          <w:szCs w:val="24"/>
        </w:rPr>
        <w:t>não</w:t>
      </w:r>
    </w:p>
    <w:p w:rsidR="00E42E25" w:rsidRDefault="00E42E25" w:rsidP="00E42E25">
      <w:pPr>
        <w:pStyle w:val="PargrafodaLista"/>
        <w:rPr>
          <w:rFonts w:ascii="Arial" w:hAnsi="Arial" w:cs="Arial"/>
          <w:sz w:val="24"/>
          <w:szCs w:val="24"/>
        </w:rPr>
      </w:pPr>
    </w:p>
    <w:p w:rsidR="00E42E25" w:rsidRPr="00E20230" w:rsidRDefault="00E42E25" w:rsidP="00E42E25">
      <w:pPr>
        <w:pStyle w:val="PargrafodaLista"/>
        <w:rPr>
          <w:rFonts w:ascii="Arial" w:hAnsi="Arial" w:cs="Arial"/>
          <w:b/>
          <w:sz w:val="24"/>
          <w:szCs w:val="24"/>
        </w:rPr>
      </w:pPr>
      <w:proofErr w:type="gramStart"/>
      <w:r w:rsidRPr="00E20230">
        <w:rPr>
          <w:rFonts w:ascii="Arial" w:hAnsi="Arial" w:cs="Arial"/>
          <w:b/>
          <w:sz w:val="24"/>
          <w:szCs w:val="24"/>
        </w:rPr>
        <w:t>5.1)</w:t>
      </w:r>
      <w:proofErr w:type="gramEnd"/>
      <w:r w:rsidRPr="00E20230">
        <w:rPr>
          <w:rFonts w:ascii="Arial" w:hAnsi="Arial" w:cs="Arial"/>
          <w:b/>
          <w:sz w:val="24"/>
          <w:szCs w:val="24"/>
        </w:rPr>
        <w:t xml:space="preserve">Se sim, quais? </w:t>
      </w:r>
    </w:p>
    <w:p w:rsidR="00E42E25" w:rsidRPr="00AA3DA1" w:rsidRDefault="00E42E25" w:rsidP="00E42E25">
      <w:pPr>
        <w:pStyle w:val="PargrafodaLista"/>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)revistas   ( )jornais   ( )</w:t>
      </w:r>
      <w:r w:rsidRPr="00AA3DA1">
        <w:rPr>
          <w:rFonts w:ascii="Arial" w:hAnsi="Arial" w:cs="Arial"/>
          <w:sz w:val="24"/>
          <w:szCs w:val="24"/>
        </w:rPr>
        <w:t>televisão</w:t>
      </w:r>
      <w:r>
        <w:rPr>
          <w:rFonts w:ascii="Arial" w:hAnsi="Arial" w:cs="Arial"/>
          <w:sz w:val="24"/>
          <w:szCs w:val="24"/>
        </w:rPr>
        <w:t xml:space="preserve">   ( ) internet</w:t>
      </w:r>
    </w:p>
    <w:p w:rsidR="00E42E25" w:rsidRDefault="00E42E25" w:rsidP="00E42E25">
      <w:pPr>
        <w:pStyle w:val="PargrafodaLista"/>
        <w:rPr>
          <w:rFonts w:ascii="Arial" w:hAnsi="Arial" w:cs="Arial"/>
          <w:sz w:val="24"/>
          <w:szCs w:val="24"/>
        </w:rPr>
      </w:pPr>
    </w:p>
    <w:p w:rsidR="00E42E25" w:rsidRPr="001643EE" w:rsidRDefault="00E42E25" w:rsidP="00E42E25">
      <w:pPr>
        <w:pStyle w:val="PargrafodaLista"/>
        <w:numPr>
          <w:ilvl w:val="0"/>
          <w:numId w:val="1"/>
        </w:numPr>
        <w:rPr>
          <w:rFonts w:ascii="Arial" w:hAnsi="Arial" w:cs="Arial"/>
          <w:b/>
          <w:sz w:val="24"/>
          <w:szCs w:val="24"/>
        </w:rPr>
      </w:pPr>
      <w:proofErr w:type="gramStart"/>
      <w:r w:rsidRPr="001643EE">
        <w:rPr>
          <w:rFonts w:ascii="Arial" w:hAnsi="Arial" w:cs="Arial"/>
          <w:b/>
          <w:sz w:val="24"/>
          <w:szCs w:val="24"/>
        </w:rPr>
        <w:t>Na sua op</w:t>
      </w:r>
      <w:r>
        <w:rPr>
          <w:rFonts w:ascii="Arial" w:hAnsi="Arial" w:cs="Arial"/>
          <w:b/>
          <w:sz w:val="24"/>
          <w:szCs w:val="24"/>
        </w:rPr>
        <w:t>i</w:t>
      </w:r>
      <w:r w:rsidRPr="001643EE">
        <w:rPr>
          <w:rFonts w:ascii="Arial" w:hAnsi="Arial" w:cs="Arial"/>
          <w:b/>
          <w:sz w:val="24"/>
          <w:szCs w:val="24"/>
        </w:rPr>
        <w:t>nião</w:t>
      </w:r>
      <w:proofErr w:type="gramEnd"/>
      <w:r w:rsidRPr="001643EE">
        <w:rPr>
          <w:rFonts w:ascii="Arial" w:hAnsi="Arial" w:cs="Arial"/>
          <w:b/>
          <w:sz w:val="24"/>
          <w:szCs w:val="24"/>
        </w:rPr>
        <w:t>, os padrões de beleza são projetados em cima de ídolos?</w:t>
      </w:r>
    </w:p>
    <w:p w:rsidR="00E42E25" w:rsidRPr="00AA3DA1" w:rsidRDefault="00E42E25" w:rsidP="00E42E25">
      <w:pPr>
        <w:pStyle w:val="PargrafodaLista"/>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)sim   ( )</w:t>
      </w:r>
      <w:r w:rsidRPr="00AA3DA1">
        <w:rPr>
          <w:rFonts w:ascii="Arial" w:hAnsi="Arial" w:cs="Arial"/>
          <w:sz w:val="24"/>
          <w:szCs w:val="24"/>
        </w:rPr>
        <w:t>não</w:t>
      </w:r>
    </w:p>
    <w:p w:rsidR="00E42E25" w:rsidRDefault="00E42E25" w:rsidP="00E42E25">
      <w:pPr>
        <w:pStyle w:val="PargrafodaLista"/>
        <w:rPr>
          <w:rFonts w:ascii="Arial" w:hAnsi="Arial" w:cs="Arial"/>
          <w:sz w:val="24"/>
          <w:szCs w:val="24"/>
        </w:rPr>
      </w:pPr>
    </w:p>
    <w:p w:rsidR="00E42E25" w:rsidRPr="001643EE" w:rsidRDefault="00E42E25" w:rsidP="00E42E25">
      <w:pPr>
        <w:pStyle w:val="PargrafodaLista"/>
        <w:numPr>
          <w:ilvl w:val="0"/>
          <w:numId w:val="1"/>
        </w:numPr>
        <w:rPr>
          <w:rFonts w:ascii="Arial" w:hAnsi="Arial" w:cs="Arial"/>
          <w:b/>
          <w:sz w:val="24"/>
          <w:szCs w:val="24"/>
        </w:rPr>
      </w:pPr>
      <w:proofErr w:type="gramStart"/>
      <w:r w:rsidRPr="001643EE">
        <w:rPr>
          <w:rFonts w:ascii="Arial" w:hAnsi="Arial" w:cs="Arial"/>
          <w:b/>
          <w:sz w:val="24"/>
          <w:szCs w:val="24"/>
        </w:rPr>
        <w:t>v</w:t>
      </w:r>
      <w:r>
        <w:rPr>
          <w:rFonts w:ascii="Arial" w:hAnsi="Arial" w:cs="Arial"/>
          <w:b/>
          <w:sz w:val="24"/>
          <w:szCs w:val="24"/>
        </w:rPr>
        <w:t>o</w:t>
      </w:r>
      <w:r w:rsidRPr="001643EE">
        <w:rPr>
          <w:rFonts w:ascii="Arial" w:hAnsi="Arial" w:cs="Arial"/>
          <w:b/>
          <w:sz w:val="24"/>
          <w:szCs w:val="24"/>
        </w:rPr>
        <w:t>c</w:t>
      </w:r>
      <w:r>
        <w:rPr>
          <w:rFonts w:ascii="Arial" w:hAnsi="Arial" w:cs="Arial"/>
          <w:b/>
          <w:sz w:val="24"/>
          <w:szCs w:val="24"/>
        </w:rPr>
        <w:t>ê</w:t>
      </w:r>
      <w:proofErr w:type="gramEnd"/>
      <w:r w:rsidRPr="001643EE">
        <w:rPr>
          <w:rFonts w:ascii="Arial" w:hAnsi="Arial" w:cs="Arial"/>
          <w:b/>
          <w:sz w:val="24"/>
          <w:szCs w:val="24"/>
        </w:rPr>
        <w:t xml:space="preserve"> faz uso de cosméticos por </w:t>
      </w:r>
      <w:r>
        <w:rPr>
          <w:rFonts w:ascii="Arial" w:hAnsi="Arial" w:cs="Arial"/>
          <w:b/>
          <w:sz w:val="24"/>
          <w:szCs w:val="24"/>
        </w:rPr>
        <w:t xml:space="preserve">qual(is) </w:t>
      </w:r>
      <w:r w:rsidRPr="001643EE">
        <w:rPr>
          <w:rFonts w:ascii="Arial" w:hAnsi="Arial" w:cs="Arial"/>
          <w:b/>
          <w:sz w:val="24"/>
          <w:szCs w:val="24"/>
        </w:rPr>
        <w:t>necessidade</w:t>
      </w:r>
      <w:r>
        <w:rPr>
          <w:rFonts w:ascii="Arial" w:hAnsi="Arial" w:cs="Arial"/>
          <w:b/>
          <w:sz w:val="24"/>
          <w:szCs w:val="24"/>
        </w:rPr>
        <w:t>(s)</w:t>
      </w:r>
      <w:r w:rsidRPr="001643EE">
        <w:rPr>
          <w:rFonts w:ascii="Arial" w:hAnsi="Arial" w:cs="Arial"/>
          <w:b/>
          <w:sz w:val="24"/>
          <w:szCs w:val="24"/>
        </w:rPr>
        <w:t>?</w:t>
      </w:r>
    </w:p>
    <w:p w:rsidR="00E42E25" w:rsidRDefault="00E42E25" w:rsidP="00E42E25">
      <w:pPr>
        <w:pStyle w:val="PargrafodaLista"/>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estética</w:t>
      </w:r>
    </w:p>
    <w:p w:rsidR="00E42E25" w:rsidRDefault="00E42E25" w:rsidP="00E42E25">
      <w:pPr>
        <w:pStyle w:val="PargrafodaLista"/>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saúde</w:t>
      </w:r>
    </w:p>
    <w:p w:rsidR="00E42E25" w:rsidRPr="00AA3DA1" w:rsidRDefault="00E42E25" w:rsidP="00E42E25">
      <w:pPr>
        <w:pStyle w:val="PargrafodaLista"/>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outras</w:t>
      </w:r>
    </w:p>
    <w:p w:rsidR="00E42E25" w:rsidRDefault="00E42E25" w:rsidP="00E42E25">
      <w:pPr>
        <w:pStyle w:val="PargrafodaLista"/>
        <w:rPr>
          <w:rFonts w:ascii="Arial" w:hAnsi="Arial" w:cs="Arial"/>
          <w:sz w:val="24"/>
          <w:szCs w:val="24"/>
        </w:rPr>
      </w:pPr>
    </w:p>
    <w:p w:rsidR="00E42E25" w:rsidRPr="001643EE" w:rsidRDefault="00E42E25" w:rsidP="00E42E25">
      <w:pPr>
        <w:pStyle w:val="PargrafodaLista"/>
        <w:numPr>
          <w:ilvl w:val="0"/>
          <w:numId w:val="1"/>
        </w:numPr>
        <w:rPr>
          <w:rFonts w:ascii="Arial" w:hAnsi="Arial" w:cs="Arial"/>
          <w:b/>
          <w:sz w:val="24"/>
          <w:szCs w:val="24"/>
        </w:rPr>
      </w:pPr>
      <w:r w:rsidRPr="001643EE">
        <w:rPr>
          <w:rFonts w:ascii="Arial" w:hAnsi="Arial" w:cs="Arial"/>
          <w:b/>
          <w:sz w:val="24"/>
          <w:szCs w:val="24"/>
        </w:rPr>
        <w:t>Ao comprar um cosmético, você analisa se ele é uma necessidade ou supérfluo?</w:t>
      </w:r>
    </w:p>
    <w:p w:rsidR="00E42E25" w:rsidRDefault="00E42E25" w:rsidP="00E42E25">
      <w:pPr>
        <w:pStyle w:val="PargrafodaLista"/>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)sim   ( )</w:t>
      </w:r>
      <w:r w:rsidRPr="00AA3DA1">
        <w:rPr>
          <w:rFonts w:ascii="Arial" w:hAnsi="Arial" w:cs="Arial"/>
          <w:sz w:val="24"/>
          <w:szCs w:val="24"/>
        </w:rPr>
        <w:t>não</w:t>
      </w:r>
    </w:p>
    <w:p w:rsidR="00E42E25" w:rsidRPr="00471B5E" w:rsidRDefault="00E42E25" w:rsidP="00E42E25">
      <w:pPr>
        <w:pStyle w:val="PargrafodaLista"/>
        <w:rPr>
          <w:rFonts w:ascii="Arial" w:hAnsi="Arial" w:cs="Arial"/>
          <w:sz w:val="24"/>
          <w:szCs w:val="24"/>
        </w:rPr>
      </w:pPr>
    </w:p>
    <w:p w:rsidR="00E42E25" w:rsidRPr="00471B5E" w:rsidRDefault="00E42E25" w:rsidP="00E42E25">
      <w:pPr>
        <w:pStyle w:val="PargrafodaLista"/>
        <w:numPr>
          <w:ilvl w:val="0"/>
          <w:numId w:val="1"/>
        </w:numPr>
        <w:rPr>
          <w:rFonts w:ascii="Arial" w:hAnsi="Arial" w:cs="Arial"/>
          <w:sz w:val="24"/>
          <w:szCs w:val="24"/>
        </w:rPr>
      </w:pPr>
      <w:r w:rsidRPr="00471B5E">
        <w:rPr>
          <w:rFonts w:ascii="Arial" w:hAnsi="Arial" w:cs="Arial"/>
          <w:b/>
          <w:sz w:val="24"/>
          <w:szCs w:val="24"/>
        </w:rPr>
        <w:t>O que você considera mais importante na embalagem de um cosmético?</w:t>
      </w:r>
    </w:p>
    <w:p w:rsidR="00E42E25" w:rsidRPr="00471B5E" w:rsidRDefault="00E42E25" w:rsidP="00E42E25">
      <w:pPr>
        <w:pStyle w:val="PargrafodaLista"/>
        <w:rPr>
          <w:rFonts w:ascii="Arial" w:hAnsi="Arial" w:cs="Arial"/>
          <w:sz w:val="24"/>
          <w:szCs w:val="24"/>
        </w:rPr>
      </w:pPr>
      <w:proofErr w:type="gramStart"/>
      <w:r w:rsidRPr="00471B5E">
        <w:rPr>
          <w:rFonts w:ascii="Arial" w:hAnsi="Arial" w:cs="Arial"/>
          <w:sz w:val="24"/>
          <w:szCs w:val="24"/>
        </w:rPr>
        <w:lastRenderedPageBreak/>
        <w:t xml:space="preserve">( </w:t>
      </w:r>
      <w:proofErr w:type="gramEnd"/>
      <w:r w:rsidRPr="00471B5E">
        <w:rPr>
          <w:rFonts w:ascii="Arial" w:hAnsi="Arial" w:cs="Arial"/>
          <w:sz w:val="24"/>
          <w:szCs w:val="24"/>
        </w:rPr>
        <w:t xml:space="preserve">)aparência   ( )praticidade </w:t>
      </w:r>
    </w:p>
    <w:p w:rsidR="00E42E25" w:rsidRPr="00471B5E" w:rsidRDefault="00E42E25" w:rsidP="004574EE">
      <w:pPr>
        <w:pStyle w:val="PargrafodaLista"/>
        <w:autoSpaceDE w:val="0"/>
        <w:autoSpaceDN w:val="0"/>
        <w:adjustRightInd w:val="0"/>
        <w:spacing w:line="240" w:lineRule="auto"/>
        <w:rPr>
          <w:rFonts w:ascii="Arial" w:hAnsi="Arial" w:cs="Arial"/>
          <w:sz w:val="24"/>
          <w:szCs w:val="24"/>
        </w:rPr>
      </w:pPr>
    </w:p>
    <w:p w:rsidR="00E42E25" w:rsidRPr="00471B5E" w:rsidRDefault="00E42E25" w:rsidP="00471B5E">
      <w:pPr>
        <w:pStyle w:val="PargrafodaLista"/>
        <w:numPr>
          <w:ilvl w:val="0"/>
          <w:numId w:val="1"/>
        </w:numPr>
        <w:autoSpaceDE w:val="0"/>
        <w:autoSpaceDN w:val="0"/>
        <w:adjustRightInd w:val="0"/>
        <w:spacing w:line="240" w:lineRule="auto"/>
        <w:rPr>
          <w:rFonts w:ascii="Arial" w:hAnsi="Arial" w:cs="Arial"/>
          <w:sz w:val="24"/>
          <w:szCs w:val="24"/>
        </w:rPr>
      </w:pPr>
      <w:r w:rsidRPr="00471B5E">
        <w:rPr>
          <w:rFonts w:ascii="Arial" w:hAnsi="Arial" w:cs="Arial"/>
          <w:b/>
          <w:bCs/>
          <w:sz w:val="24"/>
          <w:szCs w:val="24"/>
        </w:rPr>
        <w:t xml:space="preserve">Você sente a pele do seu rosto </w:t>
      </w:r>
      <w:proofErr w:type="gramStart"/>
      <w:r w:rsidRPr="00471B5E">
        <w:rPr>
          <w:rFonts w:ascii="Arial" w:hAnsi="Arial" w:cs="Arial"/>
          <w:b/>
          <w:bCs/>
          <w:sz w:val="24"/>
          <w:szCs w:val="24"/>
        </w:rPr>
        <w:t>bonita(</w:t>
      </w:r>
      <w:proofErr w:type="gramEnd"/>
      <w:r w:rsidRPr="00471B5E">
        <w:rPr>
          <w:rFonts w:ascii="Arial" w:hAnsi="Arial" w:cs="Arial"/>
          <w:b/>
          <w:bCs/>
          <w:sz w:val="24"/>
          <w:szCs w:val="24"/>
        </w:rPr>
        <w:t>o), quando:</w:t>
      </w:r>
    </w:p>
    <w:p w:rsidR="00E42E25" w:rsidRPr="00471B5E" w:rsidRDefault="00E42E25" w:rsidP="004574EE">
      <w:pPr>
        <w:pStyle w:val="PargrafodaLista"/>
        <w:autoSpaceDE w:val="0"/>
        <w:autoSpaceDN w:val="0"/>
        <w:adjustRightInd w:val="0"/>
        <w:spacing w:line="240" w:lineRule="auto"/>
        <w:rPr>
          <w:rFonts w:ascii="Arial" w:hAnsi="Arial" w:cs="Arial"/>
          <w:sz w:val="24"/>
          <w:szCs w:val="24"/>
        </w:rPr>
      </w:pPr>
      <w:proofErr w:type="gramStart"/>
      <w:r w:rsidRPr="00471B5E">
        <w:rPr>
          <w:rFonts w:ascii="Arial" w:hAnsi="Arial" w:cs="Arial"/>
          <w:sz w:val="24"/>
          <w:szCs w:val="24"/>
        </w:rPr>
        <w:t xml:space="preserve">( </w:t>
      </w:r>
      <w:proofErr w:type="gramEnd"/>
      <w:r w:rsidRPr="00471B5E">
        <w:rPr>
          <w:rFonts w:ascii="Arial" w:hAnsi="Arial" w:cs="Arial"/>
          <w:sz w:val="24"/>
          <w:szCs w:val="24"/>
        </w:rPr>
        <w:t xml:space="preserve">)A pele está limpa   ( )Usa cremes   ( )A pele está hidratada   </w:t>
      </w:r>
    </w:p>
    <w:p w:rsidR="00E42E25" w:rsidRPr="00471B5E" w:rsidRDefault="00E42E25" w:rsidP="004574EE">
      <w:pPr>
        <w:pStyle w:val="PargrafodaLista"/>
        <w:autoSpaceDE w:val="0"/>
        <w:autoSpaceDN w:val="0"/>
        <w:adjustRightInd w:val="0"/>
        <w:spacing w:line="240" w:lineRule="auto"/>
        <w:rPr>
          <w:rFonts w:ascii="Arial" w:hAnsi="Arial" w:cs="Arial"/>
          <w:sz w:val="24"/>
          <w:szCs w:val="24"/>
        </w:rPr>
      </w:pPr>
      <w:proofErr w:type="gramStart"/>
      <w:r w:rsidRPr="00471B5E">
        <w:rPr>
          <w:rFonts w:ascii="Arial" w:hAnsi="Arial" w:cs="Arial"/>
          <w:sz w:val="24"/>
          <w:szCs w:val="24"/>
        </w:rPr>
        <w:t xml:space="preserve">( </w:t>
      </w:r>
      <w:proofErr w:type="gramEnd"/>
      <w:r w:rsidRPr="00471B5E">
        <w:rPr>
          <w:rFonts w:ascii="Arial" w:hAnsi="Arial" w:cs="Arial"/>
          <w:sz w:val="24"/>
          <w:szCs w:val="24"/>
        </w:rPr>
        <w:t>)Nunca/ nenhum momento</w:t>
      </w:r>
    </w:p>
    <w:p w:rsidR="00E42E25" w:rsidRPr="00471B5E" w:rsidRDefault="00E42E25" w:rsidP="004574EE">
      <w:pPr>
        <w:pStyle w:val="PargrafodaLista"/>
        <w:autoSpaceDE w:val="0"/>
        <w:autoSpaceDN w:val="0"/>
        <w:adjustRightInd w:val="0"/>
        <w:spacing w:line="240" w:lineRule="auto"/>
        <w:rPr>
          <w:rFonts w:ascii="Arial" w:hAnsi="Arial" w:cs="Arial"/>
          <w:sz w:val="24"/>
          <w:szCs w:val="24"/>
        </w:rPr>
      </w:pPr>
    </w:p>
    <w:p w:rsidR="00E42E25" w:rsidRPr="00471B5E" w:rsidRDefault="00E42E25" w:rsidP="004574EE">
      <w:pPr>
        <w:pStyle w:val="PargrafodaLista"/>
        <w:numPr>
          <w:ilvl w:val="0"/>
          <w:numId w:val="1"/>
        </w:numPr>
        <w:autoSpaceDE w:val="0"/>
        <w:autoSpaceDN w:val="0"/>
        <w:adjustRightInd w:val="0"/>
        <w:spacing w:line="240" w:lineRule="auto"/>
        <w:rPr>
          <w:rFonts w:ascii="Arial" w:hAnsi="Arial" w:cs="Arial"/>
          <w:sz w:val="24"/>
          <w:szCs w:val="24"/>
        </w:rPr>
      </w:pPr>
      <w:r w:rsidRPr="00471B5E">
        <w:rPr>
          <w:rFonts w:ascii="Arial" w:hAnsi="Arial" w:cs="Arial"/>
          <w:b/>
          <w:bCs/>
          <w:sz w:val="23"/>
          <w:szCs w:val="23"/>
        </w:rPr>
        <w:t>A pele do seu rosto é:</w:t>
      </w:r>
    </w:p>
    <w:p w:rsidR="00E42E25" w:rsidRPr="00471B5E" w:rsidRDefault="00E42E25" w:rsidP="004574EE">
      <w:pPr>
        <w:autoSpaceDE w:val="0"/>
        <w:autoSpaceDN w:val="0"/>
        <w:adjustRightInd w:val="0"/>
        <w:spacing w:line="240" w:lineRule="auto"/>
        <w:ind w:left="709"/>
        <w:rPr>
          <w:rFonts w:ascii="Arial" w:hAnsi="Arial" w:cs="Arial"/>
          <w:sz w:val="24"/>
          <w:szCs w:val="24"/>
        </w:rPr>
      </w:pPr>
      <w:proofErr w:type="gramStart"/>
      <w:r w:rsidRPr="00471B5E">
        <w:rPr>
          <w:rFonts w:ascii="Arial" w:hAnsi="Arial" w:cs="Arial"/>
          <w:sz w:val="24"/>
          <w:szCs w:val="24"/>
        </w:rPr>
        <w:t xml:space="preserve">( </w:t>
      </w:r>
      <w:proofErr w:type="gramEnd"/>
      <w:r w:rsidRPr="00471B5E">
        <w:rPr>
          <w:rFonts w:ascii="Arial" w:hAnsi="Arial" w:cs="Arial"/>
          <w:sz w:val="24"/>
          <w:szCs w:val="24"/>
        </w:rPr>
        <w:t>)Oleosa ( )Mista ( )Normal ( )Seca</w:t>
      </w:r>
    </w:p>
    <w:p w:rsidR="00E42E25" w:rsidRPr="00471B5E" w:rsidRDefault="00E42E25" w:rsidP="004574EE">
      <w:pPr>
        <w:autoSpaceDE w:val="0"/>
        <w:autoSpaceDN w:val="0"/>
        <w:adjustRightInd w:val="0"/>
        <w:spacing w:line="240" w:lineRule="auto"/>
        <w:ind w:left="709"/>
        <w:rPr>
          <w:rFonts w:ascii="Arial" w:hAnsi="Arial" w:cs="Arial"/>
          <w:sz w:val="24"/>
          <w:szCs w:val="24"/>
        </w:rPr>
      </w:pPr>
    </w:p>
    <w:p w:rsidR="00E42E25" w:rsidRPr="00471B5E" w:rsidRDefault="00E42E25" w:rsidP="004574EE">
      <w:pPr>
        <w:pStyle w:val="PargrafodaLista"/>
        <w:numPr>
          <w:ilvl w:val="0"/>
          <w:numId w:val="1"/>
        </w:numPr>
        <w:autoSpaceDE w:val="0"/>
        <w:autoSpaceDN w:val="0"/>
        <w:adjustRightInd w:val="0"/>
        <w:spacing w:line="240" w:lineRule="auto"/>
        <w:rPr>
          <w:rFonts w:ascii="Arial" w:hAnsi="Arial" w:cs="Arial"/>
          <w:sz w:val="24"/>
          <w:szCs w:val="24"/>
        </w:rPr>
      </w:pPr>
      <w:r w:rsidRPr="00471B5E">
        <w:rPr>
          <w:rFonts w:ascii="Arial" w:hAnsi="Arial" w:cs="Arial"/>
          <w:b/>
          <w:sz w:val="24"/>
          <w:szCs w:val="24"/>
        </w:rPr>
        <w:t>Você faz uso de cremes faciais?</w:t>
      </w:r>
    </w:p>
    <w:p w:rsidR="00E42E25" w:rsidRPr="00471B5E" w:rsidRDefault="00E42E25" w:rsidP="004574EE">
      <w:pPr>
        <w:pStyle w:val="PargrafodaLista"/>
        <w:autoSpaceDE w:val="0"/>
        <w:autoSpaceDN w:val="0"/>
        <w:adjustRightInd w:val="0"/>
        <w:spacing w:line="240" w:lineRule="auto"/>
        <w:rPr>
          <w:rFonts w:ascii="Arial" w:hAnsi="Arial" w:cs="Arial"/>
          <w:sz w:val="24"/>
          <w:szCs w:val="24"/>
        </w:rPr>
      </w:pPr>
      <w:proofErr w:type="gramStart"/>
      <w:r w:rsidRPr="00471B5E">
        <w:rPr>
          <w:rFonts w:ascii="Arial" w:hAnsi="Arial" w:cs="Arial"/>
          <w:sz w:val="24"/>
          <w:szCs w:val="24"/>
        </w:rPr>
        <w:t xml:space="preserve">( </w:t>
      </w:r>
      <w:proofErr w:type="gramEnd"/>
      <w:r w:rsidRPr="00471B5E">
        <w:rPr>
          <w:rFonts w:ascii="Arial" w:hAnsi="Arial" w:cs="Arial"/>
          <w:sz w:val="24"/>
          <w:szCs w:val="24"/>
        </w:rPr>
        <w:t>) Sim ( ) Não</w:t>
      </w:r>
    </w:p>
    <w:p w:rsidR="00E42E25" w:rsidRPr="00471B5E" w:rsidRDefault="00E42E25" w:rsidP="004574EE">
      <w:pPr>
        <w:pStyle w:val="PargrafodaLista"/>
        <w:autoSpaceDE w:val="0"/>
        <w:autoSpaceDN w:val="0"/>
        <w:adjustRightInd w:val="0"/>
        <w:spacing w:line="240" w:lineRule="auto"/>
        <w:rPr>
          <w:rFonts w:ascii="Arial" w:hAnsi="Arial" w:cs="Arial"/>
          <w:b/>
          <w:sz w:val="24"/>
          <w:szCs w:val="24"/>
        </w:rPr>
      </w:pPr>
    </w:p>
    <w:p w:rsidR="00E42E25" w:rsidRPr="00471B5E" w:rsidRDefault="00E42E25" w:rsidP="004574EE">
      <w:pPr>
        <w:pStyle w:val="PargrafodaLista"/>
        <w:numPr>
          <w:ilvl w:val="0"/>
          <w:numId w:val="1"/>
        </w:numPr>
        <w:autoSpaceDE w:val="0"/>
        <w:autoSpaceDN w:val="0"/>
        <w:adjustRightInd w:val="0"/>
        <w:spacing w:line="240" w:lineRule="auto"/>
        <w:rPr>
          <w:rFonts w:ascii="Arial" w:hAnsi="Arial" w:cs="Arial"/>
          <w:b/>
          <w:sz w:val="24"/>
          <w:szCs w:val="24"/>
        </w:rPr>
      </w:pPr>
      <w:r w:rsidRPr="00471B5E">
        <w:rPr>
          <w:rFonts w:ascii="Arial" w:hAnsi="Arial" w:cs="Arial"/>
          <w:b/>
          <w:sz w:val="24"/>
          <w:szCs w:val="24"/>
        </w:rPr>
        <w:t xml:space="preserve">Se sim, </w:t>
      </w:r>
      <w:proofErr w:type="gramStart"/>
      <w:r w:rsidRPr="00471B5E">
        <w:rPr>
          <w:rFonts w:ascii="Arial" w:hAnsi="Arial" w:cs="Arial"/>
          <w:b/>
          <w:sz w:val="24"/>
          <w:szCs w:val="24"/>
        </w:rPr>
        <w:t>qual(</w:t>
      </w:r>
      <w:proofErr w:type="gramEnd"/>
      <w:r w:rsidRPr="00471B5E">
        <w:rPr>
          <w:rFonts w:ascii="Arial" w:hAnsi="Arial" w:cs="Arial"/>
          <w:b/>
          <w:sz w:val="24"/>
          <w:szCs w:val="24"/>
        </w:rPr>
        <w:t>is)?</w:t>
      </w:r>
    </w:p>
    <w:p w:rsidR="00E42E25" w:rsidRPr="00471B5E" w:rsidRDefault="00E42E25" w:rsidP="004574EE">
      <w:pPr>
        <w:autoSpaceDE w:val="0"/>
        <w:autoSpaceDN w:val="0"/>
        <w:adjustRightInd w:val="0"/>
        <w:spacing w:line="240" w:lineRule="auto"/>
        <w:ind w:left="709"/>
        <w:rPr>
          <w:rFonts w:ascii="Arial" w:hAnsi="Arial" w:cs="Arial"/>
          <w:sz w:val="24"/>
          <w:szCs w:val="24"/>
        </w:rPr>
      </w:pPr>
      <w:proofErr w:type="gramStart"/>
      <w:r w:rsidRPr="00471B5E">
        <w:rPr>
          <w:rFonts w:ascii="Arial" w:hAnsi="Arial" w:cs="Arial"/>
          <w:sz w:val="24"/>
          <w:szCs w:val="24"/>
        </w:rPr>
        <w:t xml:space="preserve">( </w:t>
      </w:r>
      <w:proofErr w:type="gramEnd"/>
      <w:r w:rsidRPr="00471B5E">
        <w:rPr>
          <w:rFonts w:ascii="Arial" w:hAnsi="Arial" w:cs="Arial"/>
          <w:sz w:val="24"/>
          <w:szCs w:val="24"/>
        </w:rPr>
        <w:t>)Creme Hidratante ( )Cremes Faciais ( )Maquiagem  ( )Creme de limpeza ( )Protetor solar ( )</w:t>
      </w:r>
      <w:proofErr w:type="spellStart"/>
      <w:r w:rsidRPr="00471B5E">
        <w:rPr>
          <w:rFonts w:ascii="Arial" w:hAnsi="Arial" w:cs="Arial"/>
          <w:sz w:val="24"/>
          <w:szCs w:val="24"/>
        </w:rPr>
        <w:t>Esfoliante</w:t>
      </w:r>
      <w:proofErr w:type="spellEnd"/>
      <w:r w:rsidRPr="00471B5E">
        <w:rPr>
          <w:rFonts w:ascii="Arial" w:hAnsi="Arial" w:cs="Arial"/>
          <w:sz w:val="24"/>
          <w:szCs w:val="24"/>
        </w:rPr>
        <w:t xml:space="preserve"> ( )Creme anti-idade ( )Creme de tratamento</w:t>
      </w:r>
    </w:p>
    <w:p w:rsidR="00E42E25" w:rsidRPr="00471B5E" w:rsidRDefault="00E42E25" w:rsidP="004574EE">
      <w:pPr>
        <w:pStyle w:val="PargrafodaLista"/>
        <w:autoSpaceDE w:val="0"/>
        <w:autoSpaceDN w:val="0"/>
        <w:adjustRightInd w:val="0"/>
        <w:spacing w:line="240" w:lineRule="auto"/>
        <w:rPr>
          <w:rFonts w:ascii="Arial" w:hAnsi="Arial" w:cs="Arial"/>
          <w:sz w:val="24"/>
          <w:szCs w:val="24"/>
        </w:rPr>
      </w:pPr>
    </w:p>
    <w:p w:rsidR="00E42E25" w:rsidRPr="00471B5E" w:rsidRDefault="00E42E25" w:rsidP="004574EE">
      <w:pPr>
        <w:pStyle w:val="PargrafodaLista"/>
        <w:numPr>
          <w:ilvl w:val="0"/>
          <w:numId w:val="1"/>
        </w:numPr>
        <w:autoSpaceDE w:val="0"/>
        <w:autoSpaceDN w:val="0"/>
        <w:adjustRightInd w:val="0"/>
        <w:spacing w:line="240" w:lineRule="auto"/>
        <w:rPr>
          <w:rFonts w:ascii="Arial" w:hAnsi="Arial" w:cs="Arial"/>
          <w:sz w:val="24"/>
          <w:szCs w:val="24"/>
        </w:rPr>
      </w:pPr>
      <w:r w:rsidRPr="00471B5E">
        <w:rPr>
          <w:rFonts w:ascii="Arial" w:hAnsi="Arial" w:cs="Arial"/>
          <w:b/>
          <w:bCs/>
          <w:sz w:val="24"/>
          <w:szCs w:val="24"/>
        </w:rPr>
        <w:t xml:space="preserve">Qual/quais os atributos considerados na sua escolha por um produto? </w:t>
      </w:r>
    </w:p>
    <w:p w:rsidR="00E42E25" w:rsidRPr="00471B5E" w:rsidRDefault="00E42E25" w:rsidP="00E42E25">
      <w:pPr>
        <w:autoSpaceDE w:val="0"/>
        <w:autoSpaceDN w:val="0"/>
        <w:adjustRightInd w:val="0"/>
        <w:spacing w:line="240" w:lineRule="auto"/>
        <w:ind w:left="709"/>
        <w:rPr>
          <w:rFonts w:ascii="Arial" w:hAnsi="Arial" w:cs="Arial"/>
          <w:sz w:val="24"/>
          <w:szCs w:val="24"/>
        </w:rPr>
      </w:pPr>
      <w:proofErr w:type="gramStart"/>
      <w:r w:rsidRPr="00471B5E">
        <w:rPr>
          <w:rFonts w:ascii="Arial" w:hAnsi="Arial" w:cs="Arial"/>
          <w:sz w:val="24"/>
          <w:szCs w:val="24"/>
        </w:rPr>
        <w:t xml:space="preserve">( </w:t>
      </w:r>
      <w:proofErr w:type="gramEnd"/>
      <w:r w:rsidRPr="00471B5E">
        <w:rPr>
          <w:rFonts w:ascii="Arial" w:hAnsi="Arial" w:cs="Arial"/>
          <w:sz w:val="24"/>
          <w:szCs w:val="24"/>
        </w:rPr>
        <w:t>)Confiança na marca ( )Indicação de dermatologista ( )Ter um odor/fragrância agradável ( )Preço ( )Consistência/ textura ( )Qualidade</w:t>
      </w:r>
    </w:p>
    <w:p w:rsidR="00E42E25" w:rsidRPr="00471B5E" w:rsidRDefault="00E42E25" w:rsidP="00E42E25">
      <w:pPr>
        <w:autoSpaceDE w:val="0"/>
        <w:autoSpaceDN w:val="0"/>
        <w:adjustRightInd w:val="0"/>
        <w:spacing w:line="240" w:lineRule="auto"/>
        <w:ind w:left="709"/>
        <w:rPr>
          <w:rFonts w:ascii="Arial" w:hAnsi="Arial" w:cs="Arial"/>
          <w:sz w:val="24"/>
          <w:szCs w:val="24"/>
        </w:rPr>
      </w:pPr>
      <w:proofErr w:type="gramStart"/>
      <w:r w:rsidRPr="00471B5E">
        <w:rPr>
          <w:rFonts w:ascii="Arial" w:hAnsi="Arial" w:cs="Arial"/>
          <w:sz w:val="24"/>
          <w:szCs w:val="24"/>
        </w:rPr>
        <w:t xml:space="preserve">( </w:t>
      </w:r>
      <w:proofErr w:type="gramEnd"/>
      <w:r w:rsidRPr="00471B5E">
        <w:rPr>
          <w:rFonts w:ascii="Arial" w:hAnsi="Arial" w:cs="Arial"/>
          <w:sz w:val="24"/>
          <w:szCs w:val="24"/>
        </w:rPr>
        <w:t>)Indicação de parentes e/ou amigas( )Ser inodoro/ não ter cheiro</w:t>
      </w:r>
    </w:p>
    <w:p w:rsidR="00E42E25" w:rsidRPr="00471B5E" w:rsidRDefault="00E42E25" w:rsidP="00E42E25">
      <w:pPr>
        <w:autoSpaceDE w:val="0"/>
        <w:autoSpaceDN w:val="0"/>
        <w:adjustRightInd w:val="0"/>
        <w:spacing w:line="240" w:lineRule="auto"/>
        <w:ind w:left="709"/>
        <w:rPr>
          <w:rFonts w:ascii="Arial" w:hAnsi="Arial" w:cs="Arial"/>
          <w:sz w:val="24"/>
          <w:szCs w:val="24"/>
        </w:rPr>
      </w:pPr>
      <w:proofErr w:type="gramStart"/>
      <w:r w:rsidRPr="00471B5E">
        <w:rPr>
          <w:rFonts w:ascii="Arial" w:hAnsi="Arial" w:cs="Arial"/>
          <w:sz w:val="24"/>
          <w:szCs w:val="24"/>
        </w:rPr>
        <w:t xml:space="preserve">( </w:t>
      </w:r>
      <w:proofErr w:type="gramEnd"/>
      <w:r w:rsidRPr="00471B5E">
        <w:rPr>
          <w:rFonts w:ascii="Arial" w:hAnsi="Arial" w:cs="Arial"/>
          <w:sz w:val="24"/>
          <w:szCs w:val="24"/>
        </w:rPr>
        <w:t>)Opinião de vendedoras/ esteticistas ( )Ser importado (  )Propaganda</w:t>
      </w:r>
    </w:p>
    <w:p w:rsidR="00E42E25" w:rsidRPr="00471B5E" w:rsidRDefault="00E42E25" w:rsidP="00E42E25">
      <w:pPr>
        <w:pStyle w:val="PargrafodaLista"/>
        <w:autoSpaceDE w:val="0"/>
        <w:autoSpaceDN w:val="0"/>
        <w:adjustRightInd w:val="0"/>
        <w:spacing w:line="240" w:lineRule="auto"/>
        <w:rPr>
          <w:rFonts w:ascii="Arial" w:hAnsi="Arial" w:cs="Arial"/>
          <w:sz w:val="24"/>
          <w:szCs w:val="24"/>
        </w:rPr>
      </w:pPr>
    </w:p>
    <w:p w:rsidR="00E42E25" w:rsidRPr="00471B5E" w:rsidRDefault="00E42E25" w:rsidP="00E42E25">
      <w:pPr>
        <w:pStyle w:val="PargrafodaLista"/>
        <w:numPr>
          <w:ilvl w:val="0"/>
          <w:numId w:val="1"/>
        </w:numPr>
        <w:autoSpaceDE w:val="0"/>
        <w:autoSpaceDN w:val="0"/>
        <w:adjustRightInd w:val="0"/>
        <w:spacing w:line="240" w:lineRule="auto"/>
        <w:rPr>
          <w:rFonts w:ascii="Arial" w:hAnsi="Arial" w:cs="Arial"/>
          <w:sz w:val="24"/>
          <w:szCs w:val="24"/>
        </w:rPr>
      </w:pPr>
      <w:r w:rsidRPr="00471B5E">
        <w:rPr>
          <w:rFonts w:ascii="Arial" w:hAnsi="Arial" w:cs="Arial"/>
          <w:b/>
          <w:bCs/>
          <w:sz w:val="26"/>
          <w:szCs w:val="26"/>
        </w:rPr>
        <w:t xml:space="preserve">Qual/quais sua(s) </w:t>
      </w:r>
      <w:proofErr w:type="gramStart"/>
      <w:r w:rsidRPr="00471B5E">
        <w:rPr>
          <w:rFonts w:ascii="Arial" w:hAnsi="Arial" w:cs="Arial"/>
          <w:b/>
          <w:bCs/>
          <w:sz w:val="26"/>
          <w:szCs w:val="26"/>
        </w:rPr>
        <w:t>percepção(</w:t>
      </w:r>
      <w:proofErr w:type="spellStart"/>
      <w:proofErr w:type="gramEnd"/>
      <w:r w:rsidRPr="00471B5E">
        <w:rPr>
          <w:rFonts w:ascii="Arial" w:hAnsi="Arial" w:cs="Arial"/>
          <w:b/>
          <w:bCs/>
          <w:sz w:val="26"/>
          <w:szCs w:val="26"/>
        </w:rPr>
        <w:t>ções</w:t>
      </w:r>
      <w:proofErr w:type="spellEnd"/>
      <w:r w:rsidRPr="00471B5E">
        <w:rPr>
          <w:rFonts w:ascii="Arial" w:hAnsi="Arial" w:cs="Arial"/>
          <w:b/>
          <w:bCs/>
          <w:sz w:val="26"/>
          <w:szCs w:val="26"/>
        </w:rPr>
        <w:t>) sobre cremes faciais?</w:t>
      </w:r>
    </w:p>
    <w:p w:rsidR="00E42E25" w:rsidRPr="00471B5E" w:rsidRDefault="00E42E25" w:rsidP="00E42E25">
      <w:pPr>
        <w:tabs>
          <w:tab w:val="left" w:pos="709"/>
        </w:tabs>
        <w:autoSpaceDE w:val="0"/>
        <w:autoSpaceDN w:val="0"/>
        <w:adjustRightInd w:val="0"/>
        <w:spacing w:line="240" w:lineRule="auto"/>
        <w:ind w:left="709"/>
        <w:rPr>
          <w:rFonts w:ascii="Arial" w:hAnsi="Arial" w:cs="Arial"/>
          <w:sz w:val="24"/>
          <w:szCs w:val="24"/>
        </w:rPr>
      </w:pPr>
      <w:proofErr w:type="gramStart"/>
      <w:r w:rsidRPr="00471B5E">
        <w:rPr>
          <w:rFonts w:ascii="Arial" w:hAnsi="Arial" w:cs="Arial"/>
          <w:sz w:val="24"/>
          <w:szCs w:val="24"/>
        </w:rPr>
        <w:t xml:space="preserve">( </w:t>
      </w:r>
      <w:proofErr w:type="gramEnd"/>
      <w:r w:rsidRPr="00471B5E">
        <w:rPr>
          <w:rFonts w:ascii="Arial" w:hAnsi="Arial" w:cs="Arial"/>
          <w:sz w:val="24"/>
          <w:szCs w:val="24"/>
        </w:rPr>
        <w:t>)É caro, mas vale a pena( )Significa tratamento ( )Podem retardar envelhecimento  ( )Na divulgação prefiro rostos naturais( )Transformam minha pele ( )Uso para manter juventude(</w:t>
      </w:r>
      <w:r w:rsidR="00724026">
        <w:rPr>
          <w:rFonts w:ascii="Arial" w:hAnsi="Arial" w:cs="Arial"/>
          <w:sz w:val="24"/>
          <w:szCs w:val="24"/>
        </w:rPr>
        <w:t>)</w:t>
      </w:r>
      <w:r w:rsidRPr="00471B5E">
        <w:rPr>
          <w:rFonts w:ascii="Arial" w:hAnsi="Arial" w:cs="Arial"/>
          <w:sz w:val="24"/>
          <w:szCs w:val="24"/>
        </w:rPr>
        <w:t>Propaganda estimula a conhecer a marca  ( )Pode me tornar mais atraente ( )Rosto jovem é sem marcas do tempo( )Prefiro propagandas com artistas ( )É mais uma futilidade feminina</w:t>
      </w:r>
    </w:p>
    <w:p w:rsidR="00E42E25" w:rsidRPr="00471B5E" w:rsidRDefault="00E42E25" w:rsidP="00E42E25">
      <w:pPr>
        <w:pStyle w:val="PargrafodaLista"/>
        <w:autoSpaceDE w:val="0"/>
        <w:autoSpaceDN w:val="0"/>
        <w:adjustRightInd w:val="0"/>
        <w:spacing w:line="240" w:lineRule="auto"/>
        <w:rPr>
          <w:rFonts w:ascii="Arial" w:hAnsi="Arial" w:cs="Arial"/>
          <w:sz w:val="24"/>
          <w:szCs w:val="24"/>
        </w:rPr>
      </w:pPr>
    </w:p>
    <w:p w:rsidR="00E42E25" w:rsidRPr="00471B5E" w:rsidRDefault="00E42E25" w:rsidP="00E42E25">
      <w:pPr>
        <w:pStyle w:val="PargrafodaLista"/>
        <w:numPr>
          <w:ilvl w:val="0"/>
          <w:numId w:val="1"/>
        </w:numPr>
        <w:autoSpaceDE w:val="0"/>
        <w:autoSpaceDN w:val="0"/>
        <w:adjustRightInd w:val="0"/>
        <w:spacing w:line="240" w:lineRule="auto"/>
        <w:rPr>
          <w:rFonts w:ascii="Arial" w:hAnsi="Arial" w:cs="Arial"/>
          <w:sz w:val="24"/>
          <w:szCs w:val="24"/>
        </w:rPr>
      </w:pPr>
      <w:r w:rsidRPr="00471B5E">
        <w:rPr>
          <w:rFonts w:ascii="Arial" w:hAnsi="Arial" w:cs="Arial"/>
          <w:b/>
          <w:bCs/>
          <w:sz w:val="24"/>
          <w:szCs w:val="24"/>
        </w:rPr>
        <w:t>Qual/quais marcas que está usando atualmente?</w:t>
      </w:r>
    </w:p>
    <w:p w:rsidR="00E42E25" w:rsidRPr="00471B5E" w:rsidRDefault="00E42E25" w:rsidP="00E42E25">
      <w:pPr>
        <w:pStyle w:val="PargrafodaLista"/>
        <w:autoSpaceDE w:val="0"/>
        <w:autoSpaceDN w:val="0"/>
        <w:adjustRightInd w:val="0"/>
        <w:spacing w:line="240" w:lineRule="auto"/>
        <w:rPr>
          <w:rFonts w:ascii="Arial" w:hAnsi="Arial" w:cs="Arial"/>
          <w:sz w:val="24"/>
          <w:szCs w:val="24"/>
        </w:rPr>
      </w:pPr>
    </w:p>
    <w:p w:rsidR="00E42E25" w:rsidRPr="00471B5E" w:rsidRDefault="00E42E25" w:rsidP="00E42E25">
      <w:pPr>
        <w:pStyle w:val="PargrafodaLista"/>
        <w:autoSpaceDE w:val="0"/>
        <w:autoSpaceDN w:val="0"/>
        <w:adjustRightInd w:val="0"/>
        <w:spacing w:line="240" w:lineRule="auto"/>
        <w:rPr>
          <w:rFonts w:ascii="Arial" w:hAnsi="Arial" w:cs="Arial"/>
          <w:sz w:val="24"/>
          <w:szCs w:val="24"/>
        </w:rPr>
      </w:pPr>
      <w:proofErr w:type="gramStart"/>
      <w:r w:rsidRPr="00471B5E">
        <w:rPr>
          <w:rFonts w:ascii="Arial" w:hAnsi="Arial" w:cs="Arial"/>
          <w:sz w:val="24"/>
          <w:szCs w:val="24"/>
        </w:rPr>
        <w:t xml:space="preserve">( </w:t>
      </w:r>
      <w:proofErr w:type="gramEnd"/>
      <w:r w:rsidRPr="00471B5E">
        <w:rPr>
          <w:rFonts w:ascii="Arial" w:hAnsi="Arial" w:cs="Arial"/>
          <w:sz w:val="24"/>
          <w:szCs w:val="24"/>
        </w:rPr>
        <w:t>)Avon ( )Natura ( )</w:t>
      </w:r>
      <w:proofErr w:type="spellStart"/>
      <w:r w:rsidRPr="00471B5E">
        <w:rPr>
          <w:rFonts w:ascii="Arial" w:hAnsi="Arial" w:cs="Arial"/>
          <w:sz w:val="24"/>
          <w:szCs w:val="24"/>
        </w:rPr>
        <w:t>Jequiti</w:t>
      </w:r>
      <w:proofErr w:type="spellEnd"/>
      <w:r w:rsidRPr="00471B5E">
        <w:rPr>
          <w:rFonts w:ascii="Arial" w:hAnsi="Arial" w:cs="Arial"/>
          <w:sz w:val="24"/>
          <w:szCs w:val="24"/>
        </w:rPr>
        <w:t xml:space="preserve"> ( )Boticário ( )Outros (</w:t>
      </w:r>
      <w:r w:rsidR="001E6D79">
        <w:rPr>
          <w:rFonts w:ascii="Arial" w:hAnsi="Arial" w:cs="Arial"/>
          <w:sz w:val="24"/>
          <w:szCs w:val="24"/>
        </w:rPr>
        <w:t xml:space="preserve">  )</w:t>
      </w:r>
      <w:r w:rsidRPr="00471B5E">
        <w:rPr>
          <w:rFonts w:ascii="Arial" w:hAnsi="Arial" w:cs="Arial"/>
          <w:sz w:val="24"/>
          <w:szCs w:val="24"/>
        </w:rPr>
        <w:t>Nenhuma</w:t>
      </w:r>
    </w:p>
    <w:p w:rsidR="00E42E25" w:rsidRPr="00471B5E" w:rsidRDefault="00E42E25" w:rsidP="00E42E25">
      <w:pPr>
        <w:pStyle w:val="PargrafodaLista"/>
        <w:autoSpaceDE w:val="0"/>
        <w:autoSpaceDN w:val="0"/>
        <w:adjustRightInd w:val="0"/>
        <w:spacing w:line="240" w:lineRule="auto"/>
        <w:rPr>
          <w:rFonts w:ascii="Arial" w:hAnsi="Arial" w:cs="Arial"/>
          <w:sz w:val="24"/>
          <w:szCs w:val="24"/>
        </w:rPr>
      </w:pPr>
    </w:p>
    <w:p w:rsidR="00E42E25" w:rsidRDefault="00E42E25" w:rsidP="00E42E25">
      <w:pPr>
        <w:autoSpaceDE w:val="0"/>
        <w:autoSpaceDN w:val="0"/>
        <w:adjustRightInd w:val="0"/>
        <w:spacing w:line="240" w:lineRule="auto"/>
        <w:rPr>
          <w:rFonts w:ascii="Arial" w:hAnsi="Arial" w:cs="Arial"/>
          <w:sz w:val="24"/>
          <w:szCs w:val="24"/>
        </w:rPr>
      </w:pPr>
    </w:p>
    <w:p w:rsidR="00AB3294" w:rsidRDefault="00AB3294" w:rsidP="00C24782">
      <w:pPr>
        <w:rPr>
          <w:rFonts w:ascii="Arial" w:hAnsi="Arial" w:cs="Arial"/>
          <w:b/>
          <w:sz w:val="28"/>
          <w:szCs w:val="28"/>
        </w:rPr>
      </w:pPr>
    </w:p>
    <w:p w:rsidR="00AB3294" w:rsidRDefault="00AB3294" w:rsidP="00C24782">
      <w:pPr>
        <w:rPr>
          <w:rFonts w:ascii="Arial" w:hAnsi="Arial" w:cs="Arial"/>
          <w:b/>
          <w:sz w:val="28"/>
          <w:szCs w:val="28"/>
        </w:rPr>
      </w:pPr>
    </w:p>
    <w:p w:rsidR="00AB3294" w:rsidRDefault="00AB3294" w:rsidP="00C24782">
      <w:pPr>
        <w:rPr>
          <w:rFonts w:ascii="Arial" w:hAnsi="Arial" w:cs="Arial"/>
          <w:b/>
          <w:sz w:val="28"/>
          <w:szCs w:val="28"/>
        </w:rPr>
      </w:pPr>
    </w:p>
    <w:p w:rsidR="00AB3294" w:rsidRDefault="00AB3294" w:rsidP="00C24782">
      <w:pPr>
        <w:rPr>
          <w:rFonts w:ascii="Arial" w:hAnsi="Arial" w:cs="Arial"/>
          <w:b/>
          <w:sz w:val="28"/>
          <w:szCs w:val="28"/>
        </w:rPr>
      </w:pPr>
    </w:p>
    <w:p w:rsidR="00AB3294" w:rsidRDefault="00AB3294" w:rsidP="00C24782">
      <w:pPr>
        <w:rPr>
          <w:rFonts w:ascii="Arial" w:hAnsi="Arial" w:cs="Arial"/>
          <w:b/>
          <w:sz w:val="28"/>
          <w:szCs w:val="28"/>
        </w:rPr>
      </w:pPr>
    </w:p>
    <w:p w:rsidR="00AB3294" w:rsidRDefault="00AB3294" w:rsidP="00C24782">
      <w:pPr>
        <w:rPr>
          <w:rFonts w:ascii="Arial" w:hAnsi="Arial" w:cs="Arial"/>
          <w:b/>
          <w:sz w:val="28"/>
          <w:szCs w:val="28"/>
        </w:rPr>
      </w:pPr>
    </w:p>
    <w:p w:rsidR="00AB3294" w:rsidRDefault="00AB3294" w:rsidP="00C24782">
      <w:pPr>
        <w:rPr>
          <w:rFonts w:ascii="Arial" w:hAnsi="Arial" w:cs="Arial"/>
          <w:b/>
          <w:sz w:val="28"/>
          <w:szCs w:val="28"/>
        </w:rPr>
      </w:pPr>
    </w:p>
    <w:p w:rsidR="0067532E" w:rsidRPr="00085382" w:rsidRDefault="0067532E" w:rsidP="00877D81">
      <w:pPr>
        <w:pStyle w:val="Ttulo2"/>
        <w:ind w:firstLine="0"/>
        <w:rPr>
          <w:rFonts w:ascii="Arial" w:hAnsi="Arial" w:cs="Arial"/>
          <w:b/>
          <w:color w:val="auto"/>
          <w:sz w:val="28"/>
          <w:szCs w:val="28"/>
        </w:rPr>
      </w:pPr>
      <w:bookmarkStart w:id="21" w:name="_Toc341786312"/>
      <w:r w:rsidRPr="00085382">
        <w:rPr>
          <w:rFonts w:ascii="Arial" w:hAnsi="Arial" w:cs="Arial"/>
          <w:b/>
          <w:color w:val="auto"/>
          <w:sz w:val="28"/>
          <w:szCs w:val="28"/>
        </w:rPr>
        <w:lastRenderedPageBreak/>
        <w:t>7.</w:t>
      </w:r>
      <w:r w:rsidR="00B56FC9">
        <w:rPr>
          <w:rFonts w:ascii="Arial" w:hAnsi="Arial" w:cs="Arial"/>
          <w:b/>
          <w:color w:val="auto"/>
          <w:sz w:val="28"/>
          <w:szCs w:val="28"/>
        </w:rPr>
        <w:t>2</w:t>
      </w:r>
      <w:r w:rsidRPr="00085382">
        <w:rPr>
          <w:rFonts w:ascii="Arial" w:hAnsi="Arial" w:cs="Arial"/>
          <w:b/>
          <w:color w:val="auto"/>
          <w:sz w:val="28"/>
          <w:szCs w:val="28"/>
        </w:rPr>
        <w:t xml:space="preserve">. Anexo </w:t>
      </w:r>
      <w:bookmarkEnd w:id="21"/>
      <w:proofErr w:type="gramStart"/>
      <w:r w:rsidR="00B56FC9">
        <w:rPr>
          <w:rFonts w:ascii="Arial" w:hAnsi="Arial" w:cs="Arial"/>
          <w:b/>
          <w:color w:val="auto"/>
          <w:sz w:val="28"/>
          <w:szCs w:val="28"/>
        </w:rPr>
        <w:t>2</w:t>
      </w:r>
      <w:proofErr w:type="gramEnd"/>
    </w:p>
    <w:p w:rsidR="0067532E" w:rsidRDefault="0067532E" w:rsidP="00B640AD">
      <w:pPr>
        <w:ind w:firstLine="0"/>
        <w:rPr>
          <w:rFonts w:ascii="Arial" w:hAnsi="Arial" w:cs="Arial"/>
          <w:b/>
          <w:sz w:val="28"/>
          <w:szCs w:val="28"/>
        </w:rPr>
      </w:pPr>
    </w:p>
    <w:p w:rsidR="0067532E" w:rsidRDefault="0067532E" w:rsidP="0067532E">
      <w:pPr>
        <w:ind w:firstLine="0"/>
        <w:rPr>
          <w:rFonts w:ascii="Arial" w:hAnsi="Arial" w:cs="Arial"/>
          <w:b/>
          <w:sz w:val="24"/>
          <w:szCs w:val="24"/>
        </w:rPr>
      </w:pPr>
      <w:r>
        <w:rPr>
          <w:rFonts w:ascii="Arial" w:hAnsi="Arial" w:cs="Arial"/>
          <w:b/>
          <w:sz w:val="24"/>
          <w:szCs w:val="24"/>
        </w:rPr>
        <w:t>PESQUISA DE MERCADO</w:t>
      </w:r>
    </w:p>
    <w:p w:rsidR="0067532E" w:rsidRPr="00C95C96" w:rsidRDefault="0067532E" w:rsidP="0067532E">
      <w:pPr>
        <w:ind w:firstLine="0"/>
        <w:rPr>
          <w:rFonts w:ascii="Arial" w:hAnsi="Arial" w:cs="Arial"/>
          <w:b/>
          <w:sz w:val="24"/>
          <w:szCs w:val="24"/>
        </w:rPr>
      </w:pPr>
    </w:p>
    <w:p w:rsidR="0067532E" w:rsidRDefault="0067532E" w:rsidP="0067532E">
      <w:pPr>
        <w:pStyle w:val="PargrafodaLista"/>
        <w:numPr>
          <w:ilvl w:val="0"/>
          <w:numId w:val="2"/>
        </w:numPr>
        <w:tabs>
          <w:tab w:val="left" w:pos="284"/>
        </w:tabs>
        <w:ind w:left="0" w:firstLine="0"/>
        <w:rPr>
          <w:rFonts w:ascii="Arial" w:hAnsi="Arial" w:cs="Arial"/>
          <w:sz w:val="24"/>
          <w:szCs w:val="24"/>
        </w:rPr>
      </w:pPr>
      <w:r>
        <w:rPr>
          <w:rFonts w:ascii="Arial" w:hAnsi="Arial" w:cs="Arial"/>
          <w:sz w:val="24"/>
          <w:szCs w:val="24"/>
        </w:rPr>
        <w:t>O que mais gosta no nosso novo produto?</w:t>
      </w:r>
    </w:p>
    <w:p w:rsidR="0067532E" w:rsidRDefault="0067532E" w:rsidP="0067532E">
      <w:pPr>
        <w:pStyle w:val="PargrafodaLista"/>
        <w:ind w:left="1069" w:firstLine="0"/>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Textura</w:t>
      </w:r>
    </w:p>
    <w:p w:rsidR="0067532E" w:rsidRDefault="0067532E" w:rsidP="0067532E">
      <w:pPr>
        <w:pStyle w:val="PargrafodaLista"/>
        <w:ind w:left="1069" w:firstLine="0"/>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Odor</w:t>
      </w:r>
    </w:p>
    <w:p w:rsidR="0067532E" w:rsidRDefault="0067532E" w:rsidP="0067532E">
      <w:pPr>
        <w:pStyle w:val="PargrafodaLista"/>
        <w:ind w:left="1069" w:firstLine="0"/>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Embalagem</w:t>
      </w:r>
    </w:p>
    <w:p w:rsidR="0067532E" w:rsidRDefault="0067532E" w:rsidP="0067532E">
      <w:pPr>
        <w:pStyle w:val="PargrafodaLista"/>
        <w:ind w:left="1069" w:firstLine="0"/>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Preço</w:t>
      </w:r>
    </w:p>
    <w:p w:rsidR="0067532E" w:rsidRDefault="0067532E" w:rsidP="0067532E">
      <w:pPr>
        <w:pStyle w:val="PargrafodaLista"/>
        <w:numPr>
          <w:ilvl w:val="0"/>
          <w:numId w:val="2"/>
        </w:numPr>
        <w:tabs>
          <w:tab w:val="left" w:pos="284"/>
        </w:tabs>
        <w:ind w:left="0" w:firstLine="0"/>
        <w:rPr>
          <w:rFonts w:ascii="Arial" w:hAnsi="Arial" w:cs="Arial"/>
          <w:sz w:val="24"/>
          <w:szCs w:val="24"/>
        </w:rPr>
      </w:pPr>
      <w:r>
        <w:rPr>
          <w:rFonts w:ascii="Arial" w:hAnsi="Arial" w:cs="Arial"/>
          <w:sz w:val="24"/>
          <w:szCs w:val="24"/>
        </w:rPr>
        <w:t>Que mudanças melhorariam o nosso produto</w:t>
      </w:r>
    </w:p>
    <w:p w:rsidR="0067532E" w:rsidRPr="00C37B55" w:rsidRDefault="00C37B55" w:rsidP="00C37B55">
      <w:pPr>
        <w:ind w:firstLine="0"/>
        <w:rPr>
          <w:rFonts w:ascii="Arial" w:hAnsi="Arial" w:cs="Arial"/>
          <w:sz w:val="24"/>
          <w:szCs w:val="24"/>
        </w:rPr>
      </w:pPr>
      <w:r w:rsidRPr="00C37B55">
        <w:rPr>
          <w:rFonts w:ascii="Arial" w:hAnsi="Arial" w:cs="Arial"/>
          <w:sz w:val="24"/>
          <w:szCs w:val="24"/>
        </w:rPr>
        <w:t>_________________________________________________</w:t>
      </w:r>
      <w:r>
        <w:rPr>
          <w:rFonts w:ascii="Arial" w:hAnsi="Arial" w:cs="Arial"/>
          <w:sz w:val="24"/>
          <w:szCs w:val="24"/>
        </w:rPr>
        <w:t>_______</w:t>
      </w:r>
    </w:p>
    <w:p w:rsidR="0067532E" w:rsidRPr="0071119A" w:rsidRDefault="0067532E" w:rsidP="0067532E">
      <w:pPr>
        <w:pStyle w:val="PargrafodaLista"/>
        <w:numPr>
          <w:ilvl w:val="0"/>
          <w:numId w:val="2"/>
        </w:numPr>
        <w:tabs>
          <w:tab w:val="left" w:pos="142"/>
          <w:tab w:val="left" w:pos="284"/>
        </w:tabs>
        <w:ind w:left="0" w:firstLine="0"/>
        <w:rPr>
          <w:rFonts w:ascii="Arial" w:hAnsi="Arial" w:cs="Arial"/>
          <w:sz w:val="24"/>
          <w:szCs w:val="24"/>
        </w:rPr>
      </w:pPr>
      <w:r w:rsidRPr="0071119A">
        <w:rPr>
          <w:rFonts w:ascii="Arial" w:hAnsi="Arial" w:cs="Arial"/>
          <w:sz w:val="24"/>
          <w:szCs w:val="24"/>
        </w:rPr>
        <w:t>Caso não usasse o nosso produto por qual razão seria?</w:t>
      </w:r>
    </w:p>
    <w:p w:rsidR="0067532E" w:rsidRDefault="0067532E" w:rsidP="0067532E">
      <w:pPr>
        <w:pStyle w:val="PargrafodaLista"/>
        <w:ind w:left="1069" w:firstLine="0"/>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Não quero um produto como esse</w:t>
      </w:r>
    </w:p>
    <w:p w:rsidR="0067532E" w:rsidRDefault="0067532E" w:rsidP="0067532E">
      <w:pPr>
        <w:pStyle w:val="PargrafodaLista"/>
        <w:ind w:left="1069" w:firstLine="0"/>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Estou satisfeito com o produto da concorrência</w:t>
      </w:r>
    </w:p>
    <w:p w:rsidR="0067532E" w:rsidRDefault="0067532E" w:rsidP="0067532E">
      <w:pPr>
        <w:pStyle w:val="PargrafodaLista"/>
        <w:ind w:left="1069" w:firstLine="0"/>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Não posso pagar por esse produto</w:t>
      </w:r>
    </w:p>
    <w:p w:rsidR="0067532E" w:rsidRDefault="0067532E" w:rsidP="0067532E">
      <w:pPr>
        <w:pStyle w:val="PargrafodaLista"/>
        <w:ind w:left="1069" w:firstLine="0"/>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Não tenho interesse em pagar por um produto como esse</w:t>
      </w:r>
    </w:p>
    <w:p w:rsidR="0067532E" w:rsidRDefault="0067532E" w:rsidP="0067532E">
      <w:pPr>
        <w:pStyle w:val="PargrafodaLista"/>
        <w:ind w:left="1069" w:firstLine="0"/>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Outro (especifique) _______________________________</w:t>
      </w:r>
    </w:p>
    <w:p w:rsidR="0067532E" w:rsidRDefault="0067532E" w:rsidP="0067532E">
      <w:pPr>
        <w:ind w:firstLine="0"/>
        <w:rPr>
          <w:rFonts w:ascii="Arial" w:hAnsi="Arial" w:cs="Arial"/>
          <w:sz w:val="24"/>
          <w:szCs w:val="24"/>
        </w:rPr>
      </w:pPr>
    </w:p>
    <w:p w:rsidR="0067532E" w:rsidRDefault="0067532E" w:rsidP="0067532E">
      <w:pPr>
        <w:pStyle w:val="PargrafodaLista"/>
        <w:numPr>
          <w:ilvl w:val="0"/>
          <w:numId w:val="2"/>
        </w:numPr>
        <w:tabs>
          <w:tab w:val="left" w:pos="142"/>
          <w:tab w:val="left" w:pos="284"/>
        </w:tabs>
        <w:ind w:left="0" w:firstLine="0"/>
        <w:rPr>
          <w:rFonts w:ascii="Arial" w:hAnsi="Arial" w:cs="Arial"/>
          <w:sz w:val="24"/>
          <w:szCs w:val="24"/>
        </w:rPr>
      </w:pPr>
      <w:r>
        <w:rPr>
          <w:rFonts w:ascii="Arial" w:hAnsi="Arial" w:cs="Arial"/>
          <w:sz w:val="24"/>
          <w:szCs w:val="24"/>
        </w:rPr>
        <w:t>Está satisfeito com a sua experiência em usar o nosso produto?</w:t>
      </w:r>
    </w:p>
    <w:p w:rsidR="0067532E" w:rsidRPr="0071119A" w:rsidRDefault="0067532E" w:rsidP="0067532E">
      <w:pPr>
        <w:pStyle w:val="PargrafodaLista"/>
        <w:ind w:left="1069" w:firstLine="0"/>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Satisfeito</w:t>
      </w:r>
    </w:p>
    <w:p w:rsidR="0067532E" w:rsidRDefault="0067532E" w:rsidP="0067532E">
      <w:pPr>
        <w:pStyle w:val="PargrafodaLista"/>
        <w:ind w:left="1069" w:firstLine="0"/>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Razoavelmente satisfeito</w:t>
      </w:r>
    </w:p>
    <w:p w:rsidR="0067532E" w:rsidRDefault="0067532E" w:rsidP="0067532E">
      <w:pPr>
        <w:pStyle w:val="PargrafodaLista"/>
        <w:ind w:left="1069" w:firstLine="0"/>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Nem satisfeito, nem insatisfeito</w:t>
      </w:r>
    </w:p>
    <w:p w:rsidR="0067532E" w:rsidRDefault="0067532E" w:rsidP="0067532E">
      <w:pPr>
        <w:pStyle w:val="PargrafodaLista"/>
        <w:ind w:left="1069" w:firstLine="0"/>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Razoavelmente insatisfeito</w:t>
      </w:r>
    </w:p>
    <w:p w:rsidR="0067532E" w:rsidRDefault="0067532E" w:rsidP="0067532E">
      <w:pPr>
        <w:pStyle w:val="PargrafodaLista"/>
        <w:ind w:left="1069" w:firstLine="0"/>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Insatisfeito </w:t>
      </w:r>
    </w:p>
    <w:p w:rsidR="0067532E" w:rsidRDefault="0067532E" w:rsidP="0067532E">
      <w:pPr>
        <w:pStyle w:val="PargrafodaLista"/>
        <w:ind w:left="1069" w:firstLine="0"/>
        <w:rPr>
          <w:rFonts w:ascii="Arial" w:hAnsi="Arial" w:cs="Arial"/>
          <w:sz w:val="24"/>
          <w:szCs w:val="24"/>
        </w:rPr>
      </w:pPr>
    </w:p>
    <w:p w:rsidR="0067532E" w:rsidRDefault="0067532E" w:rsidP="0067532E">
      <w:pPr>
        <w:pStyle w:val="PargrafodaLista"/>
        <w:numPr>
          <w:ilvl w:val="0"/>
          <w:numId w:val="2"/>
        </w:numPr>
        <w:tabs>
          <w:tab w:val="left" w:pos="142"/>
          <w:tab w:val="left" w:pos="284"/>
        </w:tabs>
        <w:ind w:left="0" w:firstLine="0"/>
        <w:rPr>
          <w:rFonts w:ascii="Arial" w:hAnsi="Arial" w:cs="Arial"/>
          <w:sz w:val="24"/>
          <w:szCs w:val="24"/>
        </w:rPr>
      </w:pPr>
      <w:r>
        <w:rPr>
          <w:rFonts w:ascii="Arial" w:hAnsi="Arial" w:cs="Arial"/>
          <w:sz w:val="24"/>
          <w:szCs w:val="24"/>
        </w:rPr>
        <w:t xml:space="preserve">Se o nosso novo produto estivesse disponível hoje, qual seria a probabilidade de recomendá-lo </w:t>
      </w:r>
      <w:proofErr w:type="gramStart"/>
      <w:r>
        <w:rPr>
          <w:rFonts w:ascii="Arial" w:hAnsi="Arial" w:cs="Arial"/>
          <w:sz w:val="24"/>
          <w:szCs w:val="24"/>
        </w:rPr>
        <w:t>a outra pessoas</w:t>
      </w:r>
      <w:proofErr w:type="gramEnd"/>
      <w:r>
        <w:rPr>
          <w:rFonts w:ascii="Arial" w:hAnsi="Arial" w:cs="Arial"/>
          <w:sz w:val="24"/>
          <w:szCs w:val="24"/>
        </w:rPr>
        <w:t>?</w:t>
      </w:r>
    </w:p>
    <w:p w:rsidR="0067532E" w:rsidRDefault="0067532E" w:rsidP="0067532E">
      <w:pPr>
        <w:pStyle w:val="PargrafodaLista"/>
        <w:ind w:left="1069" w:firstLine="0"/>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xml:space="preserve">) Muito provável </w:t>
      </w:r>
    </w:p>
    <w:p w:rsidR="0067532E" w:rsidRDefault="0067532E" w:rsidP="0067532E">
      <w:pPr>
        <w:pStyle w:val="PargrafodaLista"/>
        <w:ind w:left="1069" w:firstLine="0"/>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Razoavelmente provável</w:t>
      </w:r>
    </w:p>
    <w:p w:rsidR="0067532E" w:rsidRDefault="0067532E" w:rsidP="0067532E">
      <w:pPr>
        <w:pStyle w:val="PargrafodaLista"/>
        <w:ind w:left="1069" w:firstLine="0"/>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Muito pouco provável</w:t>
      </w:r>
    </w:p>
    <w:p w:rsidR="0067532E" w:rsidRDefault="0067532E" w:rsidP="0067532E">
      <w:pPr>
        <w:pStyle w:val="PargrafodaLista"/>
        <w:ind w:left="1069" w:firstLine="0"/>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Nem um pouco provável</w:t>
      </w:r>
    </w:p>
    <w:p w:rsidR="0067532E" w:rsidRDefault="0067532E" w:rsidP="0067532E">
      <w:pPr>
        <w:pStyle w:val="PargrafodaLista"/>
        <w:ind w:left="1069" w:firstLine="0"/>
        <w:rPr>
          <w:rFonts w:ascii="Arial" w:hAnsi="Arial" w:cs="Arial"/>
          <w:sz w:val="24"/>
          <w:szCs w:val="24"/>
        </w:rPr>
      </w:pPr>
    </w:p>
    <w:p w:rsidR="00347395" w:rsidRDefault="00347395" w:rsidP="0067532E">
      <w:pPr>
        <w:pStyle w:val="PargrafodaLista"/>
        <w:ind w:left="1069" w:firstLine="0"/>
        <w:rPr>
          <w:rFonts w:ascii="Arial" w:hAnsi="Arial" w:cs="Arial"/>
          <w:sz w:val="24"/>
          <w:szCs w:val="24"/>
        </w:rPr>
      </w:pPr>
    </w:p>
    <w:p w:rsidR="0067532E" w:rsidRDefault="0067532E" w:rsidP="0067532E">
      <w:pPr>
        <w:pStyle w:val="PargrafodaLista"/>
        <w:numPr>
          <w:ilvl w:val="0"/>
          <w:numId w:val="2"/>
        </w:numPr>
        <w:tabs>
          <w:tab w:val="left" w:pos="284"/>
        </w:tabs>
        <w:ind w:left="0" w:firstLine="0"/>
        <w:rPr>
          <w:rFonts w:ascii="Arial" w:hAnsi="Arial" w:cs="Arial"/>
          <w:sz w:val="24"/>
          <w:szCs w:val="24"/>
        </w:rPr>
      </w:pPr>
      <w:r>
        <w:rPr>
          <w:rFonts w:ascii="Arial" w:hAnsi="Arial" w:cs="Arial"/>
          <w:sz w:val="24"/>
          <w:szCs w:val="24"/>
        </w:rPr>
        <w:lastRenderedPageBreak/>
        <w:t>Qual a sua opinião em relação aos atributos do nosso produto?</w:t>
      </w:r>
    </w:p>
    <w:p w:rsidR="0067532E" w:rsidRDefault="0067532E" w:rsidP="0067532E">
      <w:pPr>
        <w:pStyle w:val="PargrafodaLista"/>
        <w:ind w:left="1069" w:firstLine="0"/>
        <w:rPr>
          <w:rFonts w:ascii="Arial" w:hAnsi="Arial" w:cs="Arial"/>
          <w:sz w:val="24"/>
          <w:szCs w:val="24"/>
        </w:rPr>
      </w:pPr>
      <w:r>
        <w:rPr>
          <w:rFonts w:ascii="Arial" w:hAnsi="Arial" w:cs="Arial"/>
          <w:sz w:val="24"/>
          <w:szCs w:val="24"/>
        </w:rPr>
        <w:t xml:space="preserve">Cor                  </w:t>
      </w:r>
      <w:proofErr w:type="gramStart"/>
      <w:r>
        <w:rPr>
          <w:rFonts w:ascii="Arial" w:hAnsi="Arial" w:cs="Arial"/>
          <w:sz w:val="24"/>
          <w:szCs w:val="24"/>
        </w:rPr>
        <w:t xml:space="preserve">( </w:t>
      </w:r>
      <w:proofErr w:type="gramEnd"/>
      <w:r>
        <w:rPr>
          <w:rFonts w:ascii="Arial" w:hAnsi="Arial" w:cs="Arial"/>
          <w:sz w:val="24"/>
          <w:szCs w:val="24"/>
        </w:rPr>
        <w:t>) Aprovado     ( ) Não aprovado</w:t>
      </w:r>
    </w:p>
    <w:p w:rsidR="0067532E" w:rsidRDefault="0067532E" w:rsidP="0067532E">
      <w:pPr>
        <w:pStyle w:val="PargrafodaLista"/>
        <w:ind w:left="1069" w:firstLine="0"/>
        <w:rPr>
          <w:rFonts w:ascii="Arial" w:hAnsi="Arial" w:cs="Arial"/>
          <w:sz w:val="24"/>
          <w:szCs w:val="24"/>
        </w:rPr>
      </w:pPr>
      <w:r>
        <w:rPr>
          <w:rFonts w:ascii="Arial" w:hAnsi="Arial" w:cs="Arial"/>
          <w:sz w:val="24"/>
          <w:szCs w:val="24"/>
        </w:rPr>
        <w:t xml:space="preserve">Odor                </w:t>
      </w:r>
      <w:proofErr w:type="gramStart"/>
      <w:r>
        <w:rPr>
          <w:rFonts w:ascii="Arial" w:hAnsi="Arial" w:cs="Arial"/>
          <w:sz w:val="24"/>
          <w:szCs w:val="24"/>
        </w:rPr>
        <w:t xml:space="preserve">( </w:t>
      </w:r>
      <w:proofErr w:type="gramEnd"/>
      <w:r>
        <w:rPr>
          <w:rFonts w:ascii="Arial" w:hAnsi="Arial" w:cs="Arial"/>
          <w:sz w:val="24"/>
          <w:szCs w:val="24"/>
        </w:rPr>
        <w:t>) Aprovado     ( ) Não aprovado</w:t>
      </w:r>
    </w:p>
    <w:p w:rsidR="0067532E" w:rsidRDefault="0067532E" w:rsidP="0067532E">
      <w:pPr>
        <w:pStyle w:val="PargrafodaLista"/>
        <w:ind w:left="1069" w:firstLine="0"/>
        <w:rPr>
          <w:rFonts w:ascii="Arial" w:hAnsi="Arial" w:cs="Arial"/>
          <w:sz w:val="24"/>
          <w:szCs w:val="24"/>
        </w:rPr>
      </w:pPr>
      <w:r>
        <w:rPr>
          <w:rFonts w:ascii="Arial" w:hAnsi="Arial" w:cs="Arial"/>
          <w:sz w:val="24"/>
          <w:szCs w:val="24"/>
        </w:rPr>
        <w:t xml:space="preserve">Textura            </w:t>
      </w:r>
      <w:proofErr w:type="gramStart"/>
      <w:r>
        <w:rPr>
          <w:rFonts w:ascii="Arial" w:hAnsi="Arial" w:cs="Arial"/>
          <w:sz w:val="24"/>
          <w:szCs w:val="24"/>
        </w:rPr>
        <w:t xml:space="preserve">( </w:t>
      </w:r>
      <w:proofErr w:type="gramEnd"/>
      <w:r>
        <w:rPr>
          <w:rFonts w:ascii="Arial" w:hAnsi="Arial" w:cs="Arial"/>
          <w:sz w:val="24"/>
          <w:szCs w:val="24"/>
        </w:rPr>
        <w:t>) Aprovado     ( ) Não aprovado</w:t>
      </w:r>
    </w:p>
    <w:p w:rsidR="0067532E" w:rsidRDefault="0067532E" w:rsidP="0067532E">
      <w:pPr>
        <w:pStyle w:val="PargrafodaLista"/>
        <w:ind w:left="1069" w:firstLine="0"/>
        <w:rPr>
          <w:rFonts w:ascii="Arial" w:hAnsi="Arial" w:cs="Arial"/>
          <w:sz w:val="24"/>
          <w:szCs w:val="24"/>
        </w:rPr>
      </w:pPr>
      <w:r>
        <w:rPr>
          <w:rFonts w:ascii="Arial" w:hAnsi="Arial" w:cs="Arial"/>
          <w:sz w:val="24"/>
          <w:szCs w:val="24"/>
        </w:rPr>
        <w:t xml:space="preserve">Embalagem     </w:t>
      </w:r>
      <w:proofErr w:type="gramStart"/>
      <w:r>
        <w:rPr>
          <w:rFonts w:ascii="Arial" w:hAnsi="Arial" w:cs="Arial"/>
          <w:sz w:val="24"/>
          <w:szCs w:val="24"/>
        </w:rPr>
        <w:t xml:space="preserve">( </w:t>
      </w:r>
      <w:proofErr w:type="gramEnd"/>
      <w:r>
        <w:rPr>
          <w:rFonts w:ascii="Arial" w:hAnsi="Arial" w:cs="Arial"/>
          <w:sz w:val="24"/>
          <w:szCs w:val="24"/>
        </w:rPr>
        <w:t>) Aprovado     ( ) Não aprovado</w:t>
      </w:r>
    </w:p>
    <w:p w:rsidR="0067532E" w:rsidRDefault="0067532E" w:rsidP="0067532E">
      <w:pPr>
        <w:pStyle w:val="PargrafodaLista"/>
        <w:ind w:left="1069" w:firstLine="0"/>
        <w:rPr>
          <w:rFonts w:ascii="Arial" w:hAnsi="Arial" w:cs="Arial"/>
          <w:sz w:val="24"/>
          <w:szCs w:val="24"/>
        </w:rPr>
      </w:pPr>
      <w:r>
        <w:rPr>
          <w:rFonts w:ascii="Arial" w:hAnsi="Arial" w:cs="Arial"/>
          <w:sz w:val="24"/>
          <w:szCs w:val="24"/>
        </w:rPr>
        <w:t xml:space="preserve">Preço               </w:t>
      </w:r>
      <w:proofErr w:type="gramStart"/>
      <w:r>
        <w:rPr>
          <w:rFonts w:ascii="Arial" w:hAnsi="Arial" w:cs="Arial"/>
          <w:sz w:val="24"/>
          <w:szCs w:val="24"/>
        </w:rPr>
        <w:t xml:space="preserve">( </w:t>
      </w:r>
      <w:proofErr w:type="gramEnd"/>
      <w:r>
        <w:rPr>
          <w:rFonts w:ascii="Arial" w:hAnsi="Arial" w:cs="Arial"/>
          <w:sz w:val="24"/>
          <w:szCs w:val="24"/>
        </w:rPr>
        <w:t>) Aprovado     ( ) Não aprovado</w:t>
      </w:r>
    </w:p>
    <w:p w:rsidR="0067532E" w:rsidRDefault="0067532E" w:rsidP="0067532E">
      <w:pPr>
        <w:pStyle w:val="PargrafodaLista"/>
        <w:ind w:left="1069" w:firstLine="0"/>
        <w:rPr>
          <w:rFonts w:ascii="Arial" w:hAnsi="Arial" w:cs="Arial"/>
          <w:sz w:val="24"/>
          <w:szCs w:val="24"/>
        </w:rPr>
      </w:pPr>
      <w:r>
        <w:rPr>
          <w:rFonts w:ascii="Arial" w:hAnsi="Arial" w:cs="Arial"/>
          <w:sz w:val="24"/>
          <w:szCs w:val="24"/>
        </w:rPr>
        <w:t xml:space="preserve">Quantidade      </w:t>
      </w:r>
      <w:proofErr w:type="gramStart"/>
      <w:r>
        <w:rPr>
          <w:rFonts w:ascii="Arial" w:hAnsi="Arial" w:cs="Arial"/>
          <w:sz w:val="24"/>
          <w:szCs w:val="24"/>
        </w:rPr>
        <w:t xml:space="preserve">( </w:t>
      </w:r>
      <w:proofErr w:type="gramEnd"/>
      <w:r>
        <w:rPr>
          <w:rFonts w:ascii="Arial" w:hAnsi="Arial" w:cs="Arial"/>
          <w:sz w:val="24"/>
          <w:szCs w:val="24"/>
        </w:rPr>
        <w:t>) Aprovado     ( ) Não aprovado</w:t>
      </w:r>
    </w:p>
    <w:p w:rsidR="0067532E" w:rsidRDefault="0067532E" w:rsidP="00B640AD">
      <w:pPr>
        <w:ind w:firstLine="0"/>
        <w:rPr>
          <w:rFonts w:ascii="Arial" w:hAnsi="Arial" w:cs="Arial"/>
          <w:b/>
          <w:sz w:val="28"/>
          <w:szCs w:val="28"/>
        </w:rPr>
      </w:pPr>
    </w:p>
    <w:p w:rsidR="0065228D" w:rsidRDefault="0065228D" w:rsidP="00B640AD">
      <w:pPr>
        <w:ind w:firstLine="0"/>
        <w:rPr>
          <w:rFonts w:ascii="Arial" w:hAnsi="Arial" w:cs="Arial"/>
          <w:b/>
          <w:sz w:val="28"/>
          <w:szCs w:val="28"/>
        </w:rPr>
      </w:pPr>
    </w:p>
    <w:p w:rsidR="0065228D" w:rsidRDefault="0065228D" w:rsidP="00B640AD">
      <w:pPr>
        <w:ind w:firstLine="0"/>
        <w:rPr>
          <w:rFonts w:ascii="Arial" w:hAnsi="Arial" w:cs="Arial"/>
          <w:b/>
          <w:sz w:val="28"/>
          <w:szCs w:val="28"/>
        </w:rPr>
      </w:pPr>
    </w:p>
    <w:p w:rsidR="0065228D" w:rsidRDefault="0065228D" w:rsidP="00B640AD">
      <w:pPr>
        <w:ind w:firstLine="0"/>
        <w:rPr>
          <w:rFonts w:ascii="Arial" w:hAnsi="Arial" w:cs="Arial"/>
          <w:b/>
          <w:sz w:val="28"/>
          <w:szCs w:val="28"/>
        </w:rPr>
      </w:pPr>
    </w:p>
    <w:p w:rsidR="0065228D" w:rsidRDefault="0065228D" w:rsidP="00B640AD">
      <w:pPr>
        <w:ind w:firstLine="0"/>
        <w:rPr>
          <w:rFonts w:ascii="Arial" w:hAnsi="Arial" w:cs="Arial"/>
          <w:b/>
          <w:sz w:val="28"/>
          <w:szCs w:val="28"/>
        </w:rPr>
      </w:pPr>
    </w:p>
    <w:p w:rsidR="0065228D" w:rsidRDefault="0065228D" w:rsidP="00B640AD">
      <w:pPr>
        <w:ind w:firstLine="0"/>
        <w:rPr>
          <w:rFonts w:ascii="Arial" w:hAnsi="Arial" w:cs="Arial"/>
          <w:b/>
          <w:sz w:val="28"/>
          <w:szCs w:val="28"/>
        </w:rPr>
      </w:pPr>
    </w:p>
    <w:p w:rsidR="0065228D" w:rsidRDefault="0065228D" w:rsidP="00B640AD">
      <w:pPr>
        <w:ind w:firstLine="0"/>
        <w:rPr>
          <w:rFonts w:ascii="Arial" w:hAnsi="Arial" w:cs="Arial"/>
          <w:b/>
          <w:sz w:val="28"/>
          <w:szCs w:val="28"/>
        </w:rPr>
      </w:pPr>
    </w:p>
    <w:p w:rsidR="0065228D" w:rsidRDefault="0065228D" w:rsidP="00B640AD">
      <w:pPr>
        <w:ind w:firstLine="0"/>
        <w:rPr>
          <w:rFonts w:ascii="Arial" w:hAnsi="Arial" w:cs="Arial"/>
          <w:b/>
          <w:sz w:val="28"/>
          <w:szCs w:val="28"/>
        </w:rPr>
      </w:pPr>
    </w:p>
    <w:p w:rsidR="0065228D" w:rsidRDefault="0065228D" w:rsidP="00B640AD">
      <w:pPr>
        <w:ind w:firstLine="0"/>
        <w:rPr>
          <w:rFonts w:ascii="Arial" w:hAnsi="Arial" w:cs="Arial"/>
          <w:b/>
          <w:sz w:val="28"/>
          <w:szCs w:val="28"/>
        </w:rPr>
      </w:pPr>
    </w:p>
    <w:p w:rsidR="0065228D" w:rsidRDefault="0065228D" w:rsidP="00B640AD">
      <w:pPr>
        <w:ind w:firstLine="0"/>
        <w:rPr>
          <w:rFonts w:ascii="Arial" w:hAnsi="Arial" w:cs="Arial"/>
          <w:b/>
          <w:sz w:val="28"/>
          <w:szCs w:val="28"/>
        </w:rPr>
      </w:pPr>
    </w:p>
    <w:p w:rsidR="0065228D" w:rsidRDefault="0065228D" w:rsidP="00B640AD">
      <w:pPr>
        <w:ind w:firstLine="0"/>
        <w:rPr>
          <w:rFonts w:ascii="Arial" w:hAnsi="Arial" w:cs="Arial"/>
          <w:b/>
          <w:sz w:val="28"/>
          <w:szCs w:val="28"/>
        </w:rPr>
      </w:pPr>
    </w:p>
    <w:p w:rsidR="0065228D" w:rsidRDefault="0065228D" w:rsidP="00B640AD">
      <w:pPr>
        <w:ind w:firstLine="0"/>
        <w:rPr>
          <w:rFonts w:ascii="Arial" w:hAnsi="Arial" w:cs="Arial"/>
          <w:b/>
          <w:sz w:val="28"/>
          <w:szCs w:val="28"/>
        </w:rPr>
      </w:pPr>
    </w:p>
    <w:p w:rsidR="0065228D" w:rsidRDefault="0065228D" w:rsidP="00B640AD">
      <w:pPr>
        <w:ind w:firstLine="0"/>
        <w:rPr>
          <w:rFonts w:ascii="Arial" w:hAnsi="Arial" w:cs="Arial"/>
          <w:b/>
          <w:sz w:val="28"/>
          <w:szCs w:val="28"/>
        </w:rPr>
      </w:pPr>
    </w:p>
    <w:p w:rsidR="0065228D" w:rsidRDefault="0065228D" w:rsidP="00B640AD">
      <w:pPr>
        <w:ind w:firstLine="0"/>
        <w:rPr>
          <w:rFonts w:ascii="Arial" w:hAnsi="Arial" w:cs="Arial"/>
          <w:b/>
          <w:sz w:val="28"/>
          <w:szCs w:val="28"/>
        </w:rPr>
      </w:pPr>
    </w:p>
    <w:p w:rsidR="0065228D" w:rsidRDefault="0065228D" w:rsidP="00B640AD">
      <w:pPr>
        <w:ind w:firstLine="0"/>
        <w:rPr>
          <w:rFonts w:ascii="Arial" w:hAnsi="Arial" w:cs="Arial"/>
          <w:b/>
          <w:sz w:val="28"/>
          <w:szCs w:val="28"/>
        </w:rPr>
      </w:pPr>
    </w:p>
    <w:p w:rsidR="0065228D" w:rsidRDefault="0065228D" w:rsidP="00B640AD">
      <w:pPr>
        <w:ind w:firstLine="0"/>
        <w:rPr>
          <w:rFonts w:ascii="Arial" w:hAnsi="Arial" w:cs="Arial"/>
          <w:b/>
          <w:sz w:val="28"/>
          <w:szCs w:val="28"/>
        </w:rPr>
      </w:pPr>
    </w:p>
    <w:p w:rsidR="0065228D" w:rsidRDefault="0065228D" w:rsidP="00B640AD">
      <w:pPr>
        <w:ind w:firstLine="0"/>
        <w:rPr>
          <w:rFonts w:ascii="Arial" w:hAnsi="Arial" w:cs="Arial"/>
          <w:b/>
          <w:sz w:val="28"/>
          <w:szCs w:val="28"/>
        </w:rPr>
      </w:pPr>
    </w:p>
    <w:p w:rsidR="0065228D" w:rsidRDefault="0065228D" w:rsidP="00B640AD">
      <w:pPr>
        <w:ind w:firstLine="0"/>
        <w:rPr>
          <w:rFonts w:ascii="Arial" w:hAnsi="Arial" w:cs="Arial"/>
          <w:b/>
          <w:sz w:val="28"/>
          <w:szCs w:val="28"/>
        </w:rPr>
      </w:pPr>
    </w:p>
    <w:p w:rsidR="0065228D" w:rsidRDefault="0065228D" w:rsidP="00B640AD">
      <w:pPr>
        <w:ind w:firstLine="0"/>
        <w:rPr>
          <w:rFonts w:ascii="Arial" w:hAnsi="Arial" w:cs="Arial"/>
          <w:b/>
          <w:sz w:val="28"/>
          <w:szCs w:val="28"/>
        </w:rPr>
      </w:pPr>
    </w:p>
    <w:p w:rsidR="0065228D" w:rsidRDefault="0065228D" w:rsidP="00B640AD">
      <w:pPr>
        <w:ind w:firstLine="0"/>
        <w:rPr>
          <w:rFonts w:ascii="Arial" w:hAnsi="Arial" w:cs="Arial"/>
          <w:b/>
          <w:sz w:val="28"/>
          <w:szCs w:val="28"/>
        </w:rPr>
      </w:pPr>
    </w:p>
    <w:p w:rsidR="0065228D" w:rsidRDefault="0065228D" w:rsidP="00B640AD">
      <w:pPr>
        <w:ind w:firstLine="0"/>
        <w:rPr>
          <w:rFonts w:ascii="Arial" w:hAnsi="Arial" w:cs="Arial"/>
          <w:b/>
          <w:sz w:val="28"/>
          <w:szCs w:val="28"/>
        </w:rPr>
      </w:pPr>
    </w:p>
    <w:p w:rsidR="0065228D" w:rsidRDefault="0065228D" w:rsidP="00B640AD">
      <w:pPr>
        <w:ind w:firstLine="0"/>
        <w:rPr>
          <w:rFonts w:ascii="Arial" w:hAnsi="Arial" w:cs="Arial"/>
          <w:b/>
          <w:sz w:val="28"/>
          <w:szCs w:val="28"/>
        </w:rPr>
      </w:pPr>
    </w:p>
    <w:p w:rsidR="0065228D" w:rsidRPr="0065228D" w:rsidRDefault="0065228D" w:rsidP="00B640AD">
      <w:pPr>
        <w:ind w:firstLine="0"/>
        <w:rPr>
          <w:rFonts w:ascii="Arial" w:hAnsi="Arial" w:cs="Arial"/>
          <w:sz w:val="24"/>
          <w:szCs w:val="24"/>
        </w:rPr>
      </w:pPr>
    </w:p>
    <w:sectPr w:rsidR="0065228D" w:rsidRPr="0065228D" w:rsidSect="00F740C0">
      <w:headerReference w:type="default" r:id="rId3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017" w:rsidRDefault="00950017" w:rsidP="000051AE">
      <w:pPr>
        <w:spacing w:line="240" w:lineRule="auto"/>
      </w:pPr>
      <w:r>
        <w:separator/>
      </w:r>
    </w:p>
  </w:endnote>
  <w:endnote w:type="continuationSeparator" w:id="0">
    <w:p w:rsidR="00950017" w:rsidRDefault="00950017" w:rsidP="000051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017" w:rsidRDefault="00950017" w:rsidP="000051AE">
      <w:pPr>
        <w:spacing w:line="240" w:lineRule="auto"/>
      </w:pPr>
      <w:r>
        <w:separator/>
      </w:r>
    </w:p>
  </w:footnote>
  <w:footnote w:type="continuationSeparator" w:id="0">
    <w:p w:rsidR="00950017" w:rsidRDefault="00950017" w:rsidP="000051A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706614"/>
      <w:docPartObj>
        <w:docPartGallery w:val="Page Numbers (Top of Page)"/>
        <w:docPartUnique/>
      </w:docPartObj>
    </w:sdtPr>
    <w:sdtEndPr/>
    <w:sdtContent>
      <w:p w:rsidR="00950017" w:rsidRDefault="00CA0DAC">
        <w:pPr>
          <w:pStyle w:val="Cabealho"/>
          <w:jc w:val="right"/>
        </w:pPr>
        <w:r>
          <w:fldChar w:fldCharType="begin"/>
        </w:r>
        <w:r>
          <w:instrText>PAGE   \* MERGEFORMAT</w:instrText>
        </w:r>
        <w:r>
          <w:fldChar w:fldCharType="separate"/>
        </w:r>
        <w:r w:rsidR="00A56FB5">
          <w:rPr>
            <w:noProof/>
          </w:rPr>
          <w:t>8</w:t>
        </w:r>
        <w:r>
          <w:rPr>
            <w:noProof/>
          </w:rPr>
          <w:fldChar w:fldCharType="end"/>
        </w:r>
      </w:p>
    </w:sdtContent>
  </w:sdt>
  <w:p w:rsidR="00950017" w:rsidRDefault="0095001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A3BCF"/>
    <w:multiLevelType w:val="hybridMultilevel"/>
    <w:tmpl w:val="94260014"/>
    <w:lvl w:ilvl="0" w:tplc="4620B1E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4A90D86"/>
    <w:multiLevelType w:val="hybridMultilevel"/>
    <w:tmpl w:val="C18E0B72"/>
    <w:lvl w:ilvl="0" w:tplc="379CCC8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41893"/>
    <w:rsid w:val="0000085E"/>
    <w:rsid w:val="000028C4"/>
    <w:rsid w:val="000051AE"/>
    <w:rsid w:val="00024CCC"/>
    <w:rsid w:val="00025C8F"/>
    <w:rsid w:val="00036605"/>
    <w:rsid w:val="000450BF"/>
    <w:rsid w:val="00046FC4"/>
    <w:rsid w:val="00071269"/>
    <w:rsid w:val="00074E18"/>
    <w:rsid w:val="00085382"/>
    <w:rsid w:val="00090467"/>
    <w:rsid w:val="000953CD"/>
    <w:rsid w:val="000C2219"/>
    <w:rsid w:val="000C36FC"/>
    <w:rsid w:val="000C3972"/>
    <w:rsid w:val="000D2555"/>
    <w:rsid w:val="000E5141"/>
    <w:rsid w:val="000F30F9"/>
    <w:rsid w:val="00101EF6"/>
    <w:rsid w:val="001024DC"/>
    <w:rsid w:val="001146FE"/>
    <w:rsid w:val="0011626E"/>
    <w:rsid w:val="001162D9"/>
    <w:rsid w:val="001234E0"/>
    <w:rsid w:val="001266A9"/>
    <w:rsid w:val="00135949"/>
    <w:rsid w:val="00136976"/>
    <w:rsid w:val="00141214"/>
    <w:rsid w:val="00144B21"/>
    <w:rsid w:val="00152D36"/>
    <w:rsid w:val="0015451A"/>
    <w:rsid w:val="00154795"/>
    <w:rsid w:val="00154882"/>
    <w:rsid w:val="0016009B"/>
    <w:rsid w:val="001675E0"/>
    <w:rsid w:val="0017004C"/>
    <w:rsid w:val="001727E0"/>
    <w:rsid w:val="00177720"/>
    <w:rsid w:val="00184145"/>
    <w:rsid w:val="0018526C"/>
    <w:rsid w:val="001A2F9F"/>
    <w:rsid w:val="001A5531"/>
    <w:rsid w:val="001B0199"/>
    <w:rsid w:val="001B27C8"/>
    <w:rsid w:val="001C3549"/>
    <w:rsid w:val="001C4901"/>
    <w:rsid w:val="001E572B"/>
    <w:rsid w:val="001E6D79"/>
    <w:rsid w:val="001F1C4A"/>
    <w:rsid w:val="00210114"/>
    <w:rsid w:val="00210A02"/>
    <w:rsid w:val="00221D27"/>
    <w:rsid w:val="002227EC"/>
    <w:rsid w:val="00234FCE"/>
    <w:rsid w:val="00241D3D"/>
    <w:rsid w:val="002454D2"/>
    <w:rsid w:val="00250716"/>
    <w:rsid w:val="00257044"/>
    <w:rsid w:val="0026171E"/>
    <w:rsid w:val="002A0195"/>
    <w:rsid w:val="002B7BD8"/>
    <w:rsid w:val="002D2D43"/>
    <w:rsid w:val="00300D47"/>
    <w:rsid w:val="003347F2"/>
    <w:rsid w:val="00347395"/>
    <w:rsid w:val="00354793"/>
    <w:rsid w:val="00374BD1"/>
    <w:rsid w:val="003934BB"/>
    <w:rsid w:val="003A2BFE"/>
    <w:rsid w:val="003A2F20"/>
    <w:rsid w:val="003A3115"/>
    <w:rsid w:val="003A760A"/>
    <w:rsid w:val="003C6C0E"/>
    <w:rsid w:val="003D1B3E"/>
    <w:rsid w:val="003D5C98"/>
    <w:rsid w:val="003F2FA5"/>
    <w:rsid w:val="003F523C"/>
    <w:rsid w:val="00401576"/>
    <w:rsid w:val="00407417"/>
    <w:rsid w:val="00415E65"/>
    <w:rsid w:val="00420853"/>
    <w:rsid w:val="00435B06"/>
    <w:rsid w:val="0043781F"/>
    <w:rsid w:val="004452AD"/>
    <w:rsid w:val="004574EE"/>
    <w:rsid w:val="00460A12"/>
    <w:rsid w:val="00471B5E"/>
    <w:rsid w:val="0047374C"/>
    <w:rsid w:val="00496E51"/>
    <w:rsid w:val="004B7630"/>
    <w:rsid w:val="004F348D"/>
    <w:rsid w:val="00503E5C"/>
    <w:rsid w:val="0050486D"/>
    <w:rsid w:val="00513855"/>
    <w:rsid w:val="005161F6"/>
    <w:rsid w:val="00556989"/>
    <w:rsid w:val="00565501"/>
    <w:rsid w:val="00566B0F"/>
    <w:rsid w:val="005738CF"/>
    <w:rsid w:val="00573E28"/>
    <w:rsid w:val="0057638E"/>
    <w:rsid w:val="00580129"/>
    <w:rsid w:val="005871E6"/>
    <w:rsid w:val="005877B0"/>
    <w:rsid w:val="005976CA"/>
    <w:rsid w:val="005A6447"/>
    <w:rsid w:val="005B6DBA"/>
    <w:rsid w:val="005C1561"/>
    <w:rsid w:val="005C41E9"/>
    <w:rsid w:val="005C674C"/>
    <w:rsid w:val="005D2F68"/>
    <w:rsid w:val="005D695B"/>
    <w:rsid w:val="005E5370"/>
    <w:rsid w:val="005E5E41"/>
    <w:rsid w:val="005F07DF"/>
    <w:rsid w:val="005F6048"/>
    <w:rsid w:val="00634F42"/>
    <w:rsid w:val="006375F5"/>
    <w:rsid w:val="0065228D"/>
    <w:rsid w:val="006614E0"/>
    <w:rsid w:val="00663323"/>
    <w:rsid w:val="0067532E"/>
    <w:rsid w:val="006862C6"/>
    <w:rsid w:val="006A3A37"/>
    <w:rsid w:val="006B119A"/>
    <w:rsid w:val="006C0BFC"/>
    <w:rsid w:val="006C0DB9"/>
    <w:rsid w:val="006D1676"/>
    <w:rsid w:val="006D57EE"/>
    <w:rsid w:val="006D58AA"/>
    <w:rsid w:val="00702554"/>
    <w:rsid w:val="0071022B"/>
    <w:rsid w:val="00714513"/>
    <w:rsid w:val="00717BEF"/>
    <w:rsid w:val="00724026"/>
    <w:rsid w:val="00724AFC"/>
    <w:rsid w:val="00737E6F"/>
    <w:rsid w:val="00741B5E"/>
    <w:rsid w:val="00757C51"/>
    <w:rsid w:val="007649E4"/>
    <w:rsid w:val="0078256E"/>
    <w:rsid w:val="00785BE9"/>
    <w:rsid w:val="00793637"/>
    <w:rsid w:val="007A21A9"/>
    <w:rsid w:val="007A24D2"/>
    <w:rsid w:val="007E0B5F"/>
    <w:rsid w:val="007E2660"/>
    <w:rsid w:val="007E474A"/>
    <w:rsid w:val="007E6827"/>
    <w:rsid w:val="007F1965"/>
    <w:rsid w:val="00804CDD"/>
    <w:rsid w:val="0083373A"/>
    <w:rsid w:val="00845945"/>
    <w:rsid w:val="0084691E"/>
    <w:rsid w:val="0086430C"/>
    <w:rsid w:val="00877D81"/>
    <w:rsid w:val="008900B2"/>
    <w:rsid w:val="00897651"/>
    <w:rsid w:val="008B1E3E"/>
    <w:rsid w:val="008C0F14"/>
    <w:rsid w:val="008F7E57"/>
    <w:rsid w:val="00927E91"/>
    <w:rsid w:val="009357D3"/>
    <w:rsid w:val="00935FE7"/>
    <w:rsid w:val="009437B5"/>
    <w:rsid w:val="00944022"/>
    <w:rsid w:val="00950017"/>
    <w:rsid w:val="009606D6"/>
    <w:rsid w:val="0097148E"/>
    <w:rsid w:val="00980865"/>
    <w:rsid w:val="00993E62"/>
    <w:rsid w:val="009959E0"/>
    <w:rsid w:val="009A003C"/>
    <w:rsid w:val="009E735E"/>
    <w:rsid w:val="00A05A8D"/>
    <w:rsid w:val="00A14B4D"/>
    <w:rsid w:val="00A22895"/>
    <w:rsid w:val="00A269E8"/>
    <w:rsid w:val="00A301C9"/>
    <w:rsid w:val="00A3186D"/>
    <w:rsid w:val="00A3304F"/>
    <w:rsid w:val="00A40663"/>
    <w:rsid w:val="00A44005"/>
    <w:rsid w:val="00A4676D"/>
    <w:rsid w:val="00A52E4A"/>
    <w:rsid w:val="00A560F9"/>
    <w:rsid w:val="00A56FB5"/>
    <w:rsid w:val="00A63770"/>
    <w:rsid w:val="00A74AF6"/>
    <w:rsid w:val="00A8558A"/>
    <w:rsid w:val="00A96584"/>
    <w:rsid w:val="00AA7E75"/>
    <w:rsid w:val="00AB0DDA"/>
    <w:rsid w:val="00AB3294"/>
    <w:rsid w:val="00AB6BF0"/>
    <w:rsid w:val="00AC3790"/>
    <w:rsid w:val="00AC62BA"/>
    <w:rsid w:val="00AD317D"/>
    <w:rsid w:val="00AF29C7"/>
    <w:rsid w:val="00AF4158"/>
    <w:rsid w:val="00AF7760"/>
    <w:rsid w:val="00B058A7"/>
    <w:rsid w:val="00B17FC6"/>
    <w:rsid w:val="00B25E0D"/>
    <w:rsid w:val="00B4262F"/>
    <w:rsid w:val="00B43B6F"/>
    <w:rsid w:val="00B56FC9"/>
    <w:rsid w:val="00B640AD"/>
    <w:rsid w:val="00B77A22"/>
    <w:rsid w:val="00BA2AE0"/>
    <w:rsid w:val="00BB0ADD"/>
    <w:rsid w:val="00BB4DF7"/>
    <w:rsid w:val="00BC2308"/>
    <w:rsid w:val="00BE47BC"/>
    <w:rsid w:val="00BF3DCD"/>
    <w:rsid w:val="00C032B7"/>
    <w:rsid w:val="00C13ABE"/>
    <w:rsid w:val="00C1588F"/>
    <w:rsid w:val="00C24782"/>
    <w:rsid w:val="00C37B55"/>
    <w:rsid w:val="00C448AF"/>
    <w:rsid w:val="00C454D6"/>
    <w:rsid w:val="00C4575E"/>
    <w:rsid w:val="00C54F9F"/>
    <w:rsid w:val="00C55CF6"/>
    <w:rsid w:val="00C66B6D"/>
    <w:rsid w:val="00C701A5"/>
    <w:rsid w:val="00C71D92"/>
    <w:rsid w:val="00C72822"/>
    <w:rsid w:val="00C82DB4"/>
    <w:rsid w:val="00C84DC4"/>
    <w:rsid w:val="00C92C19"/>
    <w:rsid w:val="00CA0DAC"/>
    <w:rsid w:val="00CA31BA"/>
    <w:rsid w:val="00CA7A62"/>
    <w:rsid w:val="00CB0E9D"/>
    <w:rsid w:val="00CB2979"/>
    <w:rsid w:val="00CC5675"/>
    <w:rsid w:val="00CE271B"/>
    <w:rsid w:val="00D1091D"/>
    <w:rsid w:val="00D1229F"/>
    <w:rsid w:val="00D313FC"/>
    <w:rsid w:val="00D31F27"/>
    <w:rsid w:val="00D328F6"/>
    <w:rsid w:val="00D36AF3"/>
    <w:rsid w:val="00D627AA"/>
    <w:rsid w:val="00D6637A"/>
    <w:rsid w:val="00D73D65"/>
    <w:rsid w:val="00D74E6A"/>
    <w:rsid w:val="00DA561A"/>
    <w:rsid w:val="00DC07B8"/>
    <w:rsid w:val="00DD17D8"/>
    <w:rsid w:val="00DD1988"/>
    <w:rsid w:val="00DD1C55"/>
    <w:rsid w:val="00DD58DA"/>
    <w:rsid w:val="00DE266A"/>
    <w:rsid w:val="00DF0E70"/>
    <w:rsid w:val="00DF7FAB"/>
    <w:rsid w:val="00E113F0"/>
    <w:rsid w:val="00E21D6D"/>
    <w:rsid w:val="00E37F6C"/>
    <w:rsid w:val="00E41893"/>
    <w:rsid w:val="00E42E25"/>
    <w:rsid w:val="00E53350"/>
    <w:rsid w:val="00E56894"/>
    <w:rsid w:val="00E624D4"/>
    <w:rsid w:val="00E97372"/>
    <w:rsid w:val="00E97731"/>
    <w:rsid w:val="00EA066D"/>
    <w:rsid w:val="00EA1DB5"/>
    <w:rsid w:val="00EA68FE"/>
    <w:rsid w:val="00EC55EF"/>
    <w:rsid w:val="00ED5778"/>
    <w:rsid w:val="00F008FB"/>
    <w:rsid w:val="00F21801"/>
    <w:rsid w:val="00F34E7F"/>
    <w:rsid w:val="00F41054"/>
    <w:rsid w:val="00F47409"/>
    <w:rsid w:val="00F509C6"/>
    <w:rsid w:val="00F609D8"/>
    <w:rsid w:val="00F617DA"/>
    <w:rsid w:val="00F65532"/>
    <w:rsid w:val="00F740C0"/>
    <w:rsid w:val="00F90CFF"/>
    <w:rsid w:val="00F93D0B"/>
    <w:rsid w:val="00F946C0"/>
    <w:rsid w:val="00FA069A"/>
    <w:rsid w:val="00FB1A01"/>
    <w:rsid w:val="00FB1CEC"/>
    <w:rsid w:val="00FC12E7"/>
    <w:rsid w:val="00FE3A04"/>
    <w:rsid w:val="00FE6776"/>
    <w:rsid w:val="00FF01C9"/>
    <w:rsid w:val="00FF0573"/>
    <w:rsid w:val="00FF7E91"/>
    <w:rsid w:val="0C31A219"/>
    <w:rsid w:val="15F0A320"/>
    <w:rsid w:val="16A5A590"/>
    <w:rsid w:val="1FF17BA8"/>
    <w:rsid w:val="622FFC2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0C0"/>
  </w:style>
  <w:style w:type="paragraph" w:styleId="Ttulo1">
    <w:name w:val="heading 1"/>
    <w:basedOn w:val="Normal"/>
    <w:next w:val="Normal"/>
    <w:link w:val="Ttulo1Char"/>
    <w:uiPriority w:val="9"/>
    <w:qFormat/>
    <w:rsid w:val="00F90C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A467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3934BB"/>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47409"/>
    <w:rPr>
      <w:color w:val="0000FF" w:themeColor="hyperlink"/>
      <w:u w:val="single"/>
    </w:rPr>
  </w:style>
  <w:style w:type="paragraph" w:styleId="Cabealho">
    <w:name w:val="header"/>
    <w:basedOn w:val="Normal"/>
    <w:link w:val="CabealhoChar"/>
    <w:uiPriority w:val="99"/>
    <w:unhideWhenUsed/>
    <w:rsid w:val="000051AE"/>
    <w:pPr>
      <w:tabs>
        <w:tab w:val="center" w:pos="4252"/>
        <w:tab w:val="right" w:pos="8504"/>
      </w:tabs>
      <w:spacing w:line="240" w:lineRule="auto"/>
    </w:pPr>
  </w:style>
  <w:style w:type="character" w:customStyle="1" w:styleId="CabealhoChar">
    <w:name w:val="Cabeçalho Char"/>
    <w:basedOn w:val="Fontepargpadro"/>
    <w:link w:val="Cabealho"/>
    <w:uiPriority w:val="99"/>
    <w:rsid w:val="000051AE"/>
  </w:style>
  <w:style w:type="paragraph" w:styleId="Rodap">
    <w:name w:val="footer"/>
    <w:basedOn w:val="Normal"/>
    <w:link w:val="RodapChar"/>
    <w:uiPriority w:val="99"/>
    <w:unhideWhenUsed/>
    <w:rsid w:val="000051AE"/>
    <w:pPr>
      <w:tabs>
        <w:tab w:val="center" w:pos="4252"/>
        <w:tab w:val="right" w:pos="8504"/>
      </w:tabs>
      <w:spacing w:line="240" w:lineRule="auto"/>
    </w:pPr>
  </w:style>
  <w:style w:type="character" w:customStyle="1" w:styleId="RodapChar">
    <w:name w:val="Rodapé Char"/>
    <w:basedOn w:val="Fontepargpadro"/>
    <w:link w:val="Rodap"/>
    <w:uiPriority w:val="99"/>
    <w:rsid w:val="000051AE"/>
  </w:style>
  <w:style w:type="paragraph" w:styleId="PargrafodaLista">
    <w:name w:val="List Paragraph"/>
    <w:basedOn w:val="Normal"/>
    <w:uiPriority w:val="34"/>
    <w:qFormat/>
    <w:rsid w:val="00E42E25"/>
    <w:pPr>
      <w:ind w:left="720"/>
      <w:contextualSpacing/>
    </w:pPr>
    <w:rPr>
      <w:rFonts w:eastAsiaTheme="minorEastAsia"/>
      <w:lang w:eastAsia="pt-BR"/>
    </w:rPr>
  </w:style>
  <w:style w:type="paragraph" w:styleId="NormalWeb">
    <w:name w:val="Normal (Web)"/>
    <w:basedOn w:val="Normal"/>
    <w:uiPriority w:val="99"/>
    <w:unhideWhenUsed/>
    <w:rsid w:val="00D1091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0085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085E"/>
    <w:rPr>
      <w:rFonts w:ascii="Tahoma" w:hAnsi="Tahoma" w:cs="Tahoma"/>
      <w:sz w:val="16"/>
      <w:szCs w:val="16"/>
    </w:rPr>
  </w:style>
  <w:style w:type="character" w:customStyle="1" w:styleId="Ttulo2Char">
    <w:name w:val="Título 2 Char"/>
    <w:basedOn w:val="Fontepargpadro"/>
    <w:link w:val="Ttulo2"/>
    <w:uiPriority w:val="9"/>
    <w:rsid w:val="00A4676D"/>
    <w:rPr>
      <w:rFonts w:asciiTheme="majorHAnsi" w:eastAsiaTheme="majorEastAsia" w:hAnsiTheme="majorHAnsi" w:cstheme="majorBidi"/>
      <w:color w:val="365F91" w:themeColor="accent1" w:themeShade="BF"/>
      <w:sz w:val="26"/>
      <w:szCs w:val="26"/>
    </w:rPr>
  </w:style>
  <w:style w:type="character" w:customStyle="1" w:styleId="Ttulo1Char">
    <w:name w:val="Título 1 Char"/>
    <w:basedOn w:val="Fontepargpadro"/>
    <w:link w:val="Ttulo1"/>
    <w:uiPriority w:val="9"/>
    <w:rsid w:val="00F90CFF"/>
    <w:rPr>
      <w:rFonts w:asciiTheme="majorHAnsi" w:eastAsiaTheme="majorEastAsia" w:hAnsiTheme="majorHAnsi" w:cstheme="majorBidi"/>
      <w:b/>
      <w:bCs/>
      <w:color w:val="365F91" w:themeColor="accent1" w:themeShade="BF"/>
      <w:sz w:val="28"/>
      <w:szCs w:val="28"/>
    </w:rPr>
  </w:style>
  <w:style w:type="character" w:customStyle="1" w:styleId="Ttulo3Char">
    <w:name w:val="Título 3 Char"/>
    <w:basedOn w:val="Fontepargpadro"/>
    <w:link w:val="Ttulo3"/>
    <w:uiPriority w:val="9"/>
    <w:rsid w:val="003934BB"/>
    <w:rPr>
      <w:rFonts w:asciiTheme="majorHAnsi" w:eastAsiaTheme="majorEastAsia" w:hAnsiTheme="majorHAnsi" w:cstheme="majorBidi"/>
      <w:b/>
      <w:bCs/>
      <w:color w:val="4F81BD" w:themeColor="accent1"/>
    </w:rPr>
  </w:style>
  <w:style w:type="paragraph" w:styleId="CabealhodoSumrio">
    <w:name w:val="TOC Heading"/>
    <w:basedOn w:val="Ttulo1"/>
    <w:next w:val="Normal"/>
    <w:uiPriority w:val="39"/>
    <w:semiHidden/>
    <w:unhideWhenUsed/>
    <w:qFormat/>
    <w:rsid w:val="003C6C0E"/>
    <w:pPr>
      <w:spacing w:line="276" w:lineRule="auto"/>
      <w:ind w:firstLine="0"/>
      <w:jc w:val="left"/>
      <w:outlineLvl w:val="9"/>
    </w:pPr>
  </w:style>
  <w:style w:type="paragraph" w:styleId="Sumrio1">
    <w:name w:val="toc 1"/>
    <w:basedOn w:val="Normal"/>
    <w:next w:val="Normal"/>
    <w:autoRedefine/>
    <w:uiPriority w:val="39"/>
    <w:unhideWhenUsed/>
    <w:rsid w:val="000C2219"/>
    <w:pPr>
      <w:tabs>
        <w:tab w:val="right" w:leader="dot" w:pos="8779"/>
      </w:tabs>
      <w:spacing w:after="100"/>
      <w:ind w:firstLine="0"/>
    </w:pPr>
    <w:rPr>
      <w:rFonts w:ascii="Arial" w:hAnsi="Arial" w:cs="Arial"/>
      <w:b/>
      <w:noProof/>
      <w:sz w:val="24"/>
      <w:szCs w:val="24"/>
    </w:rPr>
  </w:style>
  <w:style w:type="paragraph" w:styleId="Sumrio2">
    <w:name w:val="toc 2"/>
    <w:basedOn w:val="Normal"/>
    <w:next w:val="Normal"/>
    <w:autoRedefine/>
    <w:uiPriority w:val="39"/>
    <w:unhideWhenUsed/>
    <w:rsid w:val="000C2219"/>
    <w:pPr>
      <w:tabs>
        <w:tab w:val="right" w:leader="dot" w:pos="8779"/>
      </w:tabs>
      <w:spacing w:after="100"/>
      <w:ind w:left="220"/>
    </w:pPr>
    <w:rPr>
      <w:rFonts w:ascii="Arial" w:eastAsia="Calibri" w:hAnsi="Arial" w:cs="Arial"/>
      <w:noProof/>
      <w:sz w:val="24"/>
      <w:szCs w:val="24"/>
    </w:rPr>
  </w:style>
  <w:style w:type="paragraph" w:styleId="Sumrio3">
    <w:name w:val="toc 3"/>
    <w:basedOn w:val="Normal"/>
    <w:next w:val="Normal"/>
    <w:autoRedefine/>
    <w:uiPriority w:val="39"/>
    <w:unhideWhenUsed/>
    <w:rsid w:val="003C6C0E"/>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474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21800">
      <w:bodyDiv w:val="1"/>
      <w:marLeft w:val="0"/>
      <w:marRight w:val="0"/>
      <w:marTop w:val="0"/>
      <w:marBottom w:val="0"/>
      <w:divBdr>
        <w:top w:val="none" w:sz="0" w:space="0" w:color="auto"/>
        <w:left w:val="none" w:sz="0" w:space="0" w:color="auto"/>
        <w:bottom w:val="none" w:sz="0" w:space="0" w:color="auto"/>
        <w:right w:val="none" w:sz="0" w:space="0" w:color="auto"/>
      </w:divBdr>
    </w:div>
    <w:div w:id="603422075">
      <w:bodyDiv w:val="1"/>
      <w:marLeft w:val="0"/>
      <w:marRight w:val="0"/>
      <w:marTop w:val="0"/>
      <w:marBottom w:val="0"/>
      <w:divBdr>
        <w:top w:val="none" w:sz="0" w:space="0" w:color="auto"/>
        <w:left w:val="none" w:sz="0" w:space="0" w:color="auto"/>
        <w:bottom w:val="none" w:sz="0" w:space="0" w:color="auto"/>
        <w:right w:val="none" w:sz="0" w:space="0" w:color="auto"/>
      </w:divBdr>
    </w:div>
    <w:div w:id="140374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10" Type="http://schemas.openxmlformats.org/officeDocument/2006/relationships/hyperlink" Target="http://www.ociocriativo.com.br/frases/pesquisa.cgi?cmd=psq&amp;chk=1&amp;opc=txt&amp;id=1354229638&amp;chk_aut=1&amp;tipo=ext&amp;key=Peter%20F.%20Drucker%20" TargetMode="External"/><Relationship Id="rId19" Type="http://schemas.openxmlformats.org/officeDocument/2006/relationships/chart" Target="charts/chart9.xm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javascript:AbreJanela('pesquisa.cgi?cmd=txt&amp;ref=1105630388&amp;id=1354229638');" TargetMode="Externa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hyperlink" Target="http://cosmeticosbr.com/conteudo/materias/materia.asp?id=370"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G:\grafico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tcc\grafico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G:\grafico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G:\grafico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G:\grafico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F:\tcc\grafico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G:\grafico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F:\tcc\graficos.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F:\tcc\graficos.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F:\tcc\graficos.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H:\grafico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tcc\grafico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tcc\grafico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grafico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H:\grafico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tcc\grafico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G:\grafico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H:\grafico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F:\tcc\grafic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14"/>
    </mc:Choice>
    <mc:Fallback>
      <c:style val="14"/>
    </mc:Fallback>
  </mc:AlternateContent>
  <c:chart>
    <c:autoTitleDeleted val="1"/>
    <c:plotArea>
      <c:layout/>
      <c:barChart>
        <c:barDir val="col"/>
        <c:grouping val="clustered"/>
        <c:varyColors val="0"/>
        <c:ser>
          <c:idx val="0"/>
          <c:order val="0"/>
          <c:invertIfNegative val="0"/>
          <c:dPt>
            <c:idx val="0"/>
            <c:invertIfNegative val="0"/>
            <c:bubble3D val="0"/>
            <c:spPr>
              <a:solidFill>
                <a:schemeClr val="accent6"/>
              </a:solidFill>
            </c:spPr>
          </c:dPt>
          <c:dPt>
            <c:idx val="1"/>
            <c:invertIfNegative val="0"/>
            <c:bubble3D val="0"/>
            <c:spPr>
              <a:solidFill>
                <a:schemeClr val="accent5">
                  <a:lumMod val="40000"/>
                  <a:lumOff val="60000"/>
                </a:schemeClr>
              </a:solidFill>
            </c:spPr>
          </c:dPt>
          <c:dPt>
            <c:idx val="2"/>
            <c:invertIfNegative val="0"/>
            <c:bubble3D val="0"/>
            <c:spPr>
              <a:solidFill>
                <a:schemeClr val="accent2">
                  <a:lumMod val="60000"/>
                  <a:lumOff val="40000"/>
                </a:schemeClr>
              </a:solidFill>
            </c:spPr>
          </c:dPt>
          <c:dPt>
            <c:idx val="3"/>
            <c:invertIfNegative val="0"/>
            <c:bubble3D val="0"/>
            <c:spPr>
              <a:solidFill>
                <a:schemeClr val="bg1">
                  <a:lumMod val="75000"/>
                </a:schemeClr>
              </a:solidFill>
            </c:spPr>
          </c:dPt>
          <c:dLbls>
            <c:showLegendKey val="0"/>
            <c:showVal val="1"/>
            <c:showCatName val="0"/>
            <c:showSerName val="0"/>
            <c:showPercent val="0"/>
            <c:showBubbleSize val="0"/>
            <c:showLeaderLines val="0"/>
          </c:dLbls>
          <c:cat>
            <c:strRef>
              <c:f>Plan1!$A$2:$A$5</c:f>
              <c:strCache>
                <c:ptCount val="4"/>
                <c:pt idx="0">
                  <c:v> 18 - 21</c:v>
                </c:pt>
                <c:pt idx="1">
                  <c:v>  22-  25</c:v>
                </c:pt>
                <c:pt idx="2">
                  <c:v>  26-  29</c:v>
                </c:pt>
                <c:pt idx="3">
                  <c:v>  30  35</c:v>
                </c:pt>
              </c:strCache>
            </c:strRef>
          </c:cat>
          <c:val>
            <c:numRef>
              <c:f>Plan1!$B$2:$B$5</c:f>
              <c:numCache>
                <c:formatCode>0%</c:formatCode>
                <c:ptCount val="4"/>
                <c:pt idx="0">
                  <c:v>0.2</c:v>
                </c:pt>
                <c:pt idx="1">
                  <c:v>0.39000000000000123</c:v>
                </c:pt>
                <c:pt idx="2">
                  <c:v>0.18000000000000024</c:v>
                </c:pt>
                <c:pt idx="3">
                  <c:v>0.23</c:v>
                </c:pt>
              </c:numCache>
            </c:numRef>
          </c:val>
        </c:ser>
        <c:dLbls>
          <c:showLegendKey val="0"/>
          <c:showVal val="0"/>
          <c:showCatName val="0"/>
          <c:showSerName val="0"/>
          <c:showPercent val="0"/>
          <c:showBubbleSize val="0"/>
        </c:dLbls>
        <c:gapWidth val="150"/>
        <c:axId val="102947456"/>
        <c:axId val="115064832"/>
      </c:barChart>
      <c:catAx>
        <c:axId val="102947456"/>
        <c:scaling>
          <c:orientation val="minMax"/>
        </c:scaling>
        <c:delete val="0"/>
        <c:axPos val="b"/>
        <c:majorTickMark val="none"/>
        <c:minorTickMark val="none"/>
        <c:tickLblPos val="nextTo"/>
        <c:crossAx val="115064832"/>
        <c:crosses val="autoZero"/>
        <c:auto val="1"/>
        <c:lblAlgn val="ctr"/>
        <c:lblOffset val="100"/>
        <c:noMultiLvlLbl val="0"/>
      </c:catAx>
      <c:valAx>
        <c:axId val="115064832"/>
        <c:scaling>
          <c:orientation val="minMax"/>
        </c:scaling>
        <c:delete val="1"/>
        <c:axPos val="l"/>
        <c:numFmt formatCode="0%" sourceLinked="1"/>
        <c:majorTickMark val="none"/>
        <c:minorTickMark val="none"/>
        <c:tickLblPos val="nextTo"/>
        <c:crossAx val="102947456"/>
        <c:crosses val="autoZero"/>
        <c:crossBetween val="between"/>
      </c:valAx>
    </c:plotArea>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Pt>
            <c:idx val="0"/>
            <c:invertIfNegative val="0"/>
            <c:bubble3D val="0"/>
            <c:spPr>
              <a:solidFill>
                <a:schemeClr val="accent6">
                  <a:lumMod val="20000"/>
                  <a:lumOff val="80000"/>
                </a:schemeClr>
              </a:solidFill>
            </c:spPr>
          </c:dPt>
          <c:dPt>
            <c:idx val="1"/>
            <c:invertIfNegative val="0"/>
            <c:bubble3D val="0"/>
            <c:spPr>
              <a:solidFill>
                <a:schemeClr val="accent5">
                  <a:lumMod val="40000"/>
                  <a:lumOff val="60000"/>
                </a:schemeClr>
              </a:solidFill>
            </c:spPr>
          </c:dPt>
          <c:dPt>
            <c:idx val="2"/>
            <c:invertIfNegative val="0"/>
            <c:bubble3D val="0"/>
            <c:spPr>
              <a:solidFill>
                <a:schemeClr val="accent4">
                  <a:lumMod val="40000"/>
                  <a:lumOff val="60000"/>
                </a:schemeClr>
              </a:solidFill>
            </c:spPr>
          </c:dPt>
          <c:dPt>
            <c:idx val="3"/>
            <c:invertIfNegative val="0"/>
            <c:bubble3D val="0"/>
            <c:spPr>
              <a:solidFill>
                <a:schemeClr val="accent6">
                  <a:lumMod val="75000"/>
                </a:schemeClr>
              </a:solidFill>
            </c:spPr>
          </c:dPt>
          <c:dLbls>
            <c:showLegendKey val="0"/>
            <c:showVal val="1"/>
            <c:showCatName val="0"/>
            <c:showSerName val="0"/>
            <c:showPercent val="0"/>
            <c:showBubbleSize val="0"/>
            <c:showLeaderLines val="0"/>
          </c:dLbls>
          <c:cat>
            <c:strRef>
              <c:f>Plan1!$A$64:$A$67</c:f>
              <c:strCache>
                <c:ptCount val="4"/>
                <c:pt idx="0">
                  <c:v>A pele está limpa</c:v>
                </c:pt>
                <c:pt idx="1">
                  <c:v>Usa cremes</c:v>
                </c:pt>
                <c:pt idx="2">
                  <c:v>A pele está Hidratada</c:v>
                </c:pt>
                <c:pt idx="3">
                  <c:v>Nunca/ nenhum momento</c:v>
                </c:pt>
              </c:strCache>
            </c:strRef>
          </c:cat>
          <c:val>
            <c:numRef>
              <c:f>Plan1!$B$64:$B$67</c:f>
              <c:numCache>
                <c:formatCode>0%</c:formatCode>
                <c:ptCount val="4"/>
                <c:pt idx="0">
                  <c:v>0.51</c:v>
                </c:pt>
                <c:pt idx="1">
                  <c:v>9.0000000000000024E-2</c:v>
                </c:pt>
                <c:pt idx="2">
                  <c:v>0.38000000000000023</c:v>
                </c:pt>
                <c:pt idx="3">
                  <c:v>1.0000000000000005E-2</c:v>
                </c:pt>
              </c:numCache>
            </c:numRef>
          </c:val>
        </c:ser>
        <c:dLbls>
          <c:showLegendKey val="0"/>
          <c:showVal val="0"/>
          <c:showCatName val="0"/>
          <c:showSerName val="0"/>
          <c:showPercent val="0"/>
          <c:showBubbleSize val="0"/>
        </c:dLbls>
        <c:gapWidth val="150"/>
        <c:axId val="115032832"/>
        <c:axId val="115034368"/>
      </c:barChart>
      <c:catAx>
        <c:axId val="115032832"/>
        <c:scaling>
          <c:orientation val="minMax"/>
        </c:scaling>
        <c:delete val="0"/>
        <c:axPos val="b"/>
        <c:majorTickMark val="out"/>
        <c:minorTickMark val="none"/>
        <c:tickLblPos val="nextTo"/>
        <c:crossAx val="115034368"/>
        <c:crosses val="autoZero"/>
        <c:auto val="1"/>
        <c:lblAlgn val="ctr"/>
        <c:lblOffset val="100"/>
        <c:noMultiLvlLbl val="0"/>
      </c:catAx>
      <c:valAx>
        <c:axId val="115034368"/>
        <c:scaling>
          <c:orientation val="minMax"/>
        </c:scaling>
        <c:delete val="1"/>
        <c:axPos val="l"/>
        <c:numFmt formatCode="0%" sourceLinked="1"/>
        <c:majorTickMark val="out"/>
        <c:minorTickMark val="none"/>
        <c:tickLblPos val="nextTo"/>
        <c:crossAx val="115032832"/>
        <c:crosses val="autoZero"/>
        <c:crossBetween val="between"/>
      </c:valAx>
    </c:plotArea>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ln>
              <a:noFill/>
            </a:ln>
          </c:spPr>
          <c:invertIfNegative val="0"/>
          <c:dPt>
            <c:idx val="0"/>
            <c:invertIfNegative val="0"/>
            <c:bubble3D val="0"/>
            <c:spPr>
              <a:solidFill>
                <a:schemeClr val="accent3">
                  <a:lumMod val="75000"/>
                </a:schemeClr>
              </a:solidFill>
              <a:ln>
                <a:noFill/>
              </a:ln>
            </c:spPr>
          </c:dPt>
          <c:dPt>
            <c:idx val="1"/>
            <c:invertIfNegative val="0"/>
            <c:bubble3D val="0"/>
            <c:spPr>
              <a:solidFill>
                <a:schemeClr val="accent4">
                  <a:lumMod val="75000"/>
                </a:schemeClr>
              </a:solidFill>
              <a:ln>
                <a:noFill/>
              </a:ln>
            </c:spPr>
          </c:dPt>
          <c:dLbls>
            <c:showLegendKey val="0"/>
            <c:showVal val="1"/>
            <c:showCatName val="0"/>
            <c:showSerName val="0"/>
            <c:showPercent val="0"/>
            <c:showBubbleSize val="0"/>
            <c:showLeaderLines val="0"/>
          </c:dLbls>
          <c:cat>
            <c:strRef>
              <c:f>Plan1!$A$37:$A$38</c:f>
              <c:strCache>
                <c:ptCount val="2"/>
                <c:pt idx="0">
                  <c:v>sim</c:v>
                </c:pt>
                <c:pt idx="1">
                  <c:v>não</c:v>
                </c:pt>
              </c:strCache>
            </c:strRef>
          </c:cat>
          <c:val>
            <c:numRef>
              <c:f>Plan1!$B$37:$B$38</c:f>
              <c:numCache>
                <c:formatCode>0%</c:formatCode>
                <c:ptCount val="2"/>
                <c:pt idx="0">
                  <c:v>0.60000000000000064</c:v>
                </c:pt>
                <c:pt idx="1">
                  <c:v>0.48000000000000032</c:v>
                </c:pt>
              </c:numCache>
            </c:numRef>
          </c:val>
        </c:ser>
        <c:dLbls>
          <c:showLegendKey val="0"/>
          <c:showVal val="0"/>
          <c:showCatName val="0"/>
          <c:showSerName val="0"/>
          <c:showPercent val="0"/>
          <c:showBubbleSize val="0"/>
        </c:dLbls>
        <c:gapWidth val="150"/>
        <c:axId val="115051136"/>
        <c:axId val="115052928"/>
      </c:barChart>
      <c:catAx>
        <c:axId val="115051136"/>
        <c:scaling>
          <c:orientation val="minMax"/>
        </c:scaling>
        <c:delete val="0"/>
        <c:axPos val="b"/>
        <c:majorTickMark val="out"/>
        <c:minorTickMark val="none"/>
        <c:tickLblPos val="nextTo"/>
        <c:crossAx val="115052928"/>
        <c:crosses val="autoZero"/>
        <c:auto val="1"/>
        <c:lblAlgn val="ctr"/>
        <c:lblOffset val="100"/>
        <c:noMultiLvlLbl val="0"/>
      </c:catAx>
      <c:valAx>
        <c:axId val="115052928"/>
        <c:scaling>
          <c:orientation val="minMax"/>
        </c:scaling>
        <c:delete val="1"/>
        <c:axPos val="l"/>
        <c:numFmt formatCode="0%" sourceLinked="1"/>
        <c:majorTickMark val="out"/>
        <c:minorTickMark val="none"/>
        <c:tickLblPos val="nextTo"/>
        <c:crossAx val="115051136"/>
        <c:crosses val="autoZero"/>
        <c:crossBetween val="between"/>
      </c:valAx>
    </c:plotArea>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Pt>
            <c:idx val="0"/>
            <c:invertIfNegative val="0"/>
            <c:bubble3D val="0"/>
            <c:spPr>
              <a:solidFill>
                <a:schemeClr val="accent4">
                  <a:lumMod val="50000"/>
                </a:schemeClr>
              </a:solidFill>
            </c:spPr>
          </c:dPt>
          <c:dPt>
            <c:idx val="1"/>
            <c:invertIfNegative val="0"/>
            <c:bubble3D val="0"/>
            <c:spPr>
              <a:solidFill>
                <a:schemeClr val="accent6">
                  <a:lumMod val="50000"/>
                </a:schemeClr>
              </a:solidFill>
            </c:spPr>
          </c:dPt>
          <c:dPt>
            <c:idx val="2"/>
            <c:invertIfNegative val="0"/>
            <c:bubble3D val="0"/>
            <c:spPr>
              <a:solidFill>
                <a:schemeClr val="accent3">
                  <a:lumMod val="50000"/>
                </a:schemeClr>
              </a:solidFill>
            </c:spPr>
          </c:dPt>
          <c:dPt>
            <c:idx val="3"/>
            <c:invertIfNegative val="0"/>
            <c:bubble3D val="0"/>
            <c:spPr>
              <a:solidFill>
                <a:schemeClr val="accent5">
                  <a:lumMod val="50000"/>
                </a:schemeClr>
              </a:solidFill>
            </c:spPr>
          </c:dPt>
          <c:dLbls>
            <c:showLegendKey val="0"/>
            <c:showVal val="1"/>
            <c:showCatName val="0"/>
            <c:showSerName val="0"/>
            <c:showPercent val="0"/>
            <c:showBubbleSize val="0"/>
            <c:showLeaderLines val="0"/>
          </c:dLbls>
          <c:cat>
            <c:strRef>
              <c:f>Plan1!$A$41:$A$44</c:f>
              <c:strCache>
                <c:ptCount val="4"/>
                <c:pt idx="0">
                  <c:v>Revista</c:v>
                </c:pt>
                <c:pt idx="1">
                  <c:v> Jornais</c:v>
                </c:pt>
                <c:pt idx="2">
                  <c:v>Televisão</c:v>
                </c:pt>
                <c:pt idx="3">
                  <c:v> Internet</c:v>
                </c:pt>
              </c:strCache>
            </c:strRef>
          </c:cat>
          <c:val>
            <c:numRef>
              <c:f>Plan1!$B$41:$B$44</c:f>
              <c:numCache>
                <c:formatCode>0%</c:formatCode>
                <c:ptCount val="4"/>
                <c:pt idx="0">
                  <c:v>0.30000000000000032</c:v>
                </c:pt>
                <c:pt idx="1">
                  <c:v>3.0000000000000002E-2</c:v>
                </c:pt>
                <c:pt idx="2">
                  <c:v>0.46</c:v>
                </c:pt>
                <c:pt idx="3">
                  <c:v>0.21000000000000021</c:v>
                </c:pt>
              </c:numCache>
            </c:numRef>
          </c:val>
        </c:ser>
        <c:dLbls>
          <c:showLegendKey val="0"/>
          <c:showVal val="0"/>
          <c:showCatName val="0"/>
          <c:showSerName val="0"/>
          <c:showPercent val="0"/>
          <c:showBubbleSize val="0"/>
        </c:dLbls>
        <c:gapWidth val="150"/>
        <c:axId val="115353088"/>
        <c:axId val="115354624"/>
      </c:barChart>
      <c:catAx>
        <c:axId val="115353088"/>
        <c:scaling>
          <c:orientation val="minMax"/>
        </c:scaling>
        <c:delete val="0"/>
        <c:axPos val="b"/>
        <c:majorTickMark val="out"/>
        <c:minorTickMark val="none"/>
        <c:tickLblPos val="nextTo"/>
        <c:crossAx val="115354624"/>
        <c:crosses val="autoZero"/>
        <c:auto val="1"/>
        <c:lblAlgn val="ctr"/>
        <c:lblOffset val="100"/>
        <c:noMultiLvlLbl val="0"/>
      </c:catAx>
      <c:valAx>
        <c:axId val="115354624"/>
        <c:scaling>
          <c:orientation val="minMax"/>
        </c:scaling>
        <c:delete val="1"/>
        <c:axPos val="l"/>
        <c:numFmt formatCode="0%" sourceLinked="1"/>
        <c:majorTickMark val="out"/>
        <c:minorTickMark val="none"/>
        <c:tickLblPos val="nextTo"/>
        <c:crossAx val="115353088"/>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Pt>
            <c:idx val="0"/>
            <c:invertIfNegative val="0"/>
            <c:bubble3D val="0"/>
            <c:spPr>
              <a:solidFill>
                <a:schemeClr val="accent4">
                  <a:lumMod val="75000"/>
                </a:schemeClr>
              </a:solidFill>
            </c:spPr>
          </c:dPt>
          <c:dPt>
            <c:idx val="1"/>
            <c:invertIfNegative val="0"/>
            <c:bubble3D val="0"/>
            <c:spPr>
              <a:solidFill>
                <a:schemeClr val="accent6">
                  <a:lumMod val="75000"/>
                </a:schemeClr>
              </a:solidFill>
            </c:spPr>
          </c:dPt>
          <c:dLbls>
            <c:showLegendKey val="0"/>
            <c:showVal val="1"/>
            <c:showCatName val="0"/>
            <c:showSerName val="0"/>
            <c:showPercent val="0"/>
            <c:showBubbleSize val="0"/>
            <c:showLeaderLines val="0"/>
          </c:dLbls>
          <c:cat>
            <c:strRef>
              <c:f>Plan1!$A$47:$A$48</c:f>
              <c:strCache>
                <c:ptCount val="2"/>
                <c:pt idx="0">
                  <c:v>sim</c:v>
                </c:pt>
                <c:pt idx="1">
                  <c:v> não</c:v>
                </c:pt>
              </c:strCache>
            </c:strRef>
          </c:cat>
          <c:val>
            <c:numRef>
              <c:f>Plan1!$B$47:$B$48</c:f>
              <c:numCache>
                <c:formatCode>0%</c:formatCode>
                <c:ptCount val="2"/>
                <c:pt idx="0">
                  <c:v>0.53</c:v>
                </c:pt>
                <c:pt idx="1">
                  <c:v>0.47000000000000008</c:v>
                </c:pt>
              </c:numCache>
            </c:numRef>
          </c:val>
        </c:ser>
        <c:dLbls>
          <c:showLegendKey val="0"/>
          <c:showVal val="0"/>
          <c:showCatName val="0"/>
          <c:showSerName val="0"/>
          <c:showPercent val="0"/>
          <c:showBubbleSize val="0"/>
        </c:dLbls>
        <c:gapWidth val="150"/>
        <c:axId val="115383680"/>
        <c:axId val="115389568"/>
      </c:barChart>
      <c:catAx>
        <c:axId val="115383680"/>
        <c:scaling>
          <c:orientation val="minMax"/>
        </c:scaling>
        <c:delete val="0"/>
        <c:axPos val="b"/>
        <c:majorTickMark val="out"/>
        <c:minorTickMark val="none"/>
        <c:tickLblPos val="nextTo"/>
        <c:crossAx val="115389568"/>
        <c:crosses val="autoZero"/>
        <c:auto val="1"/>
        <c:lblAlgn val="ctr"/>
        <c:lblOffset val="100"/>
        <c:noMultiLvlLbl val="0"/>
      </c:catAx>
      <c:valAx>
        <c:axId val="115389568"/>
        <c:scaling>
          <c:orientation val="minMax"/>
        </c:scaling>
        <c:delete val="1"/>
        <c:axPos val="l"/>
        <c:numFmt formatCode="0%" sourceLinked="1"/>
        <c:majorTickMark val="out"/>
        <c:minorTickMark val="none"/>
        <c:tickLblPos val="nextTo"/>
        <c:crossAx val="115383680"/>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accent3">
                <a:lumMod val="50000"/>
              </a:schemeClr>
            </a:solidFill>
          </c:spPr>
          <c:invertIfNegative val="0"/>
          <c:dPt>
            <c:idx val="1"/>
            <c:invertIfNegative val="0"/>
            <c:bubble3D val="0"/>
            <c:spPr>
              <a:solidFill>
                <a:schemeClr val="accent2">
                  <a:lumMod val="50000"/>
                </a:schemeClr>
              </a:solidFill>
            </c:spPr>
          </c:dPt>
          <c:dLbls>
            <c:showLegendKey val="0"/>
            <c:showVal val="1"/>
            <c:showCatName val="0"/>
            <c:showSerName val="0"/>
            <c:showPercent val="0"/>
            <c:showBubbleSize val="0"/>
            <c:showLeaderLines val="0"/>
          </c:dLbls>
          <c:cat>
            <c:strRef>
              <c:f>Plan1!$A$60:$A$61</c:f>
              <c:strCache>
                <c:ptCount val="2"/>
                <c:pt idx="0">
                  <c:v>Aparência</c:v>
                </c:pt>
                <c:pt idx="1">
                  <c:v>Praticidade</c:v>
                </c:pt>
              </c:strCache>
            </c:strRef>
          </c:cat>
          <c:val>
            <c:numRef>
              <c:f>Plan1!$B$60:$B$61</c:f>
              <c:numCache>
                <c:formatCode>0%</c:formatCode>
                <c:ptCount val="2"/>
                <c:pt idx="0">
                  <c:v>0.27</c:v>
                </c:pt>
                <c:pt idx="1">
                  <c:v>0.73000000000000043</c:v>
                </c:pt>
              </c:numCache>
            </c:numRef>
          </c:val>
        </c:ser>
        <c:dLbls>
          <c:showLegendKey val="0"/>
          <c:showVal val="0"/>
          <c:showCatName val="0"/>
          <c:showSerName val="0"/>
          <c:showPercent val="0"/>
          <c:showBubbleSize val="0"/>
        </c:dLbls>
        <c:gapWidth val="150"/>
        <c:axId val="115557504"/>
        <c:axId val="115559040"/>
      </c:barChart>
      <c:catAx>
        <c:axId val="115557504"/>
        <c:scaling>
          <c:orientation val="minMax"/>
        </c:scaling>
        <c:delete val="0"/>
        <c:axPos val="b"/>
        <c:majorTickMark val="out"/>
        <c:minorTickMark val="none"/>
        <c:tickLblPos val="nextTo"/>
        <c:crossAx val="115559040"/>
        <c:crosses val="autoZero"/>
        <c:auto val="1"/>
        <c:lblAlgn val="ctr"/>
        <c:lblOffset val="100"/>
        <c:noMultiLvlLbl val="0"/>
      </c:catAx>
      <c:valAx>
        <c:axId val="115559040"/>
        <c:scaling>
          <c:orientation val="minMax"/>
        </c:scaling>
        <c:delete val="1"/>
        <c:axPos val="l"/>
        <c:numFmt formatCode="0%" sourceLinked="1"/>
        <c:majorTickMark val="out"/>
        <c:minorTickMark val="none"/>
        <c:tickLblPos val="nextTo"/>
        <c:crossAx val="115557504"/>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Pt>
            <c:idx val="0"/>
            <c:invertIfNegative val="0"/>
            <c:bubble3D val="0"/>
            <c:spPr>
              <a:solidFill>
                <a:schemeClr val="accent5">
                  <a:lumMod val="40000"/>
                  <a:lumOff val="60000"/>
                </a:schemeClr>
              </a:solidFill>
            </c:spPr>
          </c:dPt>
          <c:dPt>
            <c:idx val="1"/>
            <c:invertIfNegative val="0"/>
            <c:bubble3D val="0"/>
            <c:spPr>
              <a:solidFill>
                <a:schemeClr val="accent6">
                  <a:lumMod val="40000"/>
                  <a:lumOff val="60000"/>
                </a:schemeClr>
              </a:solidFill>
            </c:spPr>
          </c:dPt>
          <c:dLbls>
            <c:showLegendKey val="0"/>
            <c:showVal val="1"/>
            <c:showCatName val="0"/>
            <c:showSerName val="0"/>
            <c:showPercent val="0"/>
            <c:showBubbleSize val="0"/>
            <c:showLeaderLines val="0"/>
          </c:dLbls>
          <c:cat>
            <c:strRef>
              <c:f>Plan1!$A$76:$A$77</c:f>
              <c:strCache>
                <c:ptCount val="2"/>
                <c:pt idx="0">
                  <c:v> sim</c:v>
                </c:pt>
                <c:pt idx="1">
                  <c:v>Não</c:v>
                </c:pt>
              </c:strCache>
            </c:strRef>
          </c:cat>
          <c:val>
            <c:numRef>
              <c:f>Plan1!$B$76:$B$77</c:f>
              <c:numCache>
                <c:formatCode>0%</c:formatCode>
                <c:ptCount val="2"/>
                <c:pt idx="0">
                  <c:v>0.71000000000000063</c:v>
                </c:pt>
                <c:pt idx="1">
                  <c:v>0.29000000000000031</c:v>
                </c:pt>
              </c:numCache>
            </c:numRef>
          </c:val>
        </c:ser>
        <c:dLbls>
          <c:showLegendKey val="0"/>
          <c:showVal val="0"/>
          <c:showCatName val="0"/>
          <c:showSerName val="0"/>
          <c:showPercent val="0"/>
          <c:showBubbleSize val="0"/>
        </c:dLbls>
        <c:gapWidth val="150"/>
        <c:axId val="115596288"/>
        <c:axId val="115598080"/>
      </c:barChart>
      <c:catAx>
        <c:axId val="115596288"/>
        <c:scaling>
          <c:orientation val="minMax"/>
        </c:scaling>
        <c:delete val="0"/>
        <c:axPos val="b"/>
        <c:majorTickMark val="out"/>
        <c:minorTickMark val="none"/>
        <c:tickLblPos val="nextTo"/>
        <c:crossAx val="115598080"/>
        <c:crosses val="autoZero"/>
        <c:auto val="1"/>
        <c:lblAlgn val="ctr"/>
        <c:lblOffset val="100"/>
        <c:noMultiLvlLbl val="0"/>
      </c:catAx>
      <c:valAx>
        <c:axId val="115598080"/>
        <c:scaling>
          <c:orientation val="minMax"/>
        </c:scaling>
        <c:delete val="1"/>
        <c:axPos val="l"/>
        <c:numFmt formatCode="0%" sourceLinked="1"/>
        <c:majorTickMark val="out"/>
        <c:minorTickMark val="none"/>
        <c:tickLblPos val="nextTo"/>
        <c:crossAx val="115596288"/>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Pt>
            <c:idx val="0"/>
            <c:invertIfNegative val="0"/>
            <c:bubble3D val="0"/>
            <c:spPr>
              <a:solidFill>
                <a:srgbClr val="FFFF66"/>
              </a:solidFill>
            </c:spPr>
          </c:dPt>
          <c:dPt>
            <c:idx val="1"/>
            <c:invertIfNegative val="0"/>
            <c:bubble3D val="0"/>
            <c:spPr>
              <a:solidFill>
                <a:schemeClr val="accent6">
                  <a:lumMod val="40000"/>
                  <a:lumOff val="60000"/>
                </a:schemeClr>
              </a:solidFill>
            </c:spPr>
          </c:dPt>
          <c:dPt>
            <c:idx val="2"/>
            <c:invertIfNegative val="0"/>
            <c:bubble3D val="0"/>
            <c:spPr>
              <a:solidFill>
                <a:schemeClr val="accent1"/>
              </a:solidFill>
            </c:spPr>
          </c:dPt>
          <c:dPt>
            <c:idx val="3"/>
            <c:invertIfNegative val="0"/>
            <c:bubble3D val="0"/>
            <c:spPr>
              <a:solidFill>
                <a:schemeClr val="accent2"/>
              </a:solidFill>
            </c:spPr>
          </c:dPt>
          <c:dPt>
            <c:idx val="4"/>
            <c:invertIfNegative val="0"/>
            <c:bubble3D val="0"/>
            <c:spPr>
              <a:solidFill>
                <a:schemeClr val="accent3"/>
              </a:solidFill>
            </c:spPr>
          </c:dPt>
          <c:dPt>
            <c:idx val="5"/>
            <c:invertIfNegative val="0"/>
            <c:bubble3D val="0"/>
            <c:spPr>
              <a:solidFill>
                <a:schemeClr val="accent4"/>
              </a:solidFill>
            </c:spPr>
          </c:dPt>
          <c:dPt>
            <c:idx val="6"/>
            <c:invertIfNegative val="0"/>
            <c:bubble3D val="0"/>
            <c:spPr>
              <a:solidFill>
                <a:schemeClr val="accent5"/>
              </a:solidFill>
            </c:spPr>
          </c:dPt>
          <c:dPt>
            <c:idx val="7"/>
            <c:invertIfNegative val="0"/>
            <c:bubble3D val="0"/>
            <c:spPr>
              <a:solidFill>
                <a:schemeClr val="accent6"/>
              </a:solidFill>
            </c:spPr>
          </c:dPt>
          <c:dLbls>
            <c:showLegendKey val="0"/>
            <c:showVal val="1"/>
            <c:showCatName val="0"/>
            <c:showSerName val="0"/>
            <c:showPercent val="0"/>
            <c:showBubbleSize val="0"/>
            <c:showLeaderLines val="0"/>
          </c:dLbls>
          <c:cat>
            <c:strRef>
              <c:f>Plan1!$A$80:$A$87</c:f>
              <c:strCache>
                <c:ptCount val="8"/>
                <c:pt idx="0">
                  <c:v> Creme anti - idade</c:v>
                </c:pt>
                <c:pt idx="1">
                  <c:v>Creme de tratamento</c:v>
                </c:pt>
                <c:pt idx="2">
                  <c:v> Creme faciais</c:v>
                </c:pt>
                <c:pt idx="3">
                  <c:v> Creme de limpeza</c:v>
                </c:pt>
                <c:pt idx="4">
                  <c:v> Esfoliante</c:v>
                </c:pt>
                <c:pt idx="5">
                  <c:v> Maquiagem</c:v>
                </c:pt>
                <c:pt idx="6">
                  <c:v>Creme hidratante</c:v>
                </c:pt>
                <c:pt idx="7">
                  <c:v> Protetor Solar</c:v>
                </c:pt>
              </c:strCache>
            </c:strRef>
          </c:cat>
          <c:val>
            <c:numRef>
              <c:f>Plan1!$B$80:$B$87</c:f>
              <c:numCache>
                <c:formatCode>0%</c:formatCode>
                <c:ptCount val="8"/>
                <c:pt idx="0">
                  <c:v>0.05</c:v>
                </c:pt>
                <c:pt idx="1">
                  <c:v>7.0000000000000021E-2</c:v>
                </c:pt>
                <c:pt idx="2">
                  <c:v>0.11</c:v>
                </c:pt>
                <c:pt idx="3">
                  <c:v>0.13</c:v>
                </c:pt>
                <c:pt idx="4">
                  <c:v>0.13</c:v>
                </c:pt>
                <c:pt idx="5">
                  <c:v>0.15000000000000011</c:v>
                </c:pt>
                <c:pt idx="6">
                  <c:v>0.17</c:v>
                </c:pt>
                <c:pt idx="7">
                  <c:v>0.19</c:v>
                </c:pt>
              </c:numCache>
            </c:numRef>
          </c:val>
        </c:ser>
        <c:dLbls>
          <c:showLegendKey val="0"/>
          <c:showVal val="0"/>
          <c:showCatName val="0"/>
          <c:showSerName val="0"/>
          <c:showPercent val="0"/>
          <c:showBubbleSize val="0"/>
        </c:dLbls>
        <c:gapWidth val="150"/>
        <c:axId val="115817856"/>
        <c:axId val="115823744"/>
      </c:barChart>
      <c:catAx>
        <c:axId val="115817856"/>
        <c:scaling>
          <c:orientation val="minMax"/>
        </c:scaling>
        <c:delete val="0"/>
        <c:axPos val="l"/>
        <c:majorTickMark val="out"/>
        <c:minorTickMark val="none"/>
        <c:tickLblPos val="nextTo"/>
        <c:crossAx val="115823744"/>
        <c:crosses val="autoZero"/>
        <c:auto val="1"/>
        <c:lblAlgn val="ctr"/>
        <c:lblOffset val="100"/>
        <c:noMultiLvlLbl val="0"/>
      </c:catAx>
      <c:valAx>
        <c:axId val="115823744"/>
        <c:scaling>
          <c:orientation val="minMax"/>
        </c:scaling>
        <c:delete val="1"/>
        <c:axPos val="b"/>
        <c:numFmt formatCode="0%" sourceLinked="1"/>
        <c:majorTickMark val="out"/>
        <c:minorTickMark val="none"/>
        <c:tickLblPos val="nextTo"/>
        <c:crossAx val="115817856"/>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Pt>
            <c:idx val="0"/>
            <c:invertIfNegative val="0"/>
            <c:bubble3D val="0"/>
            <c:spPr>
              <a:solidFill>
                <a:srgbClr val="FF3300"/>
              </a:solidFill>
            </c:spPr>
          </c:dPt>
          <c:dPt>
            <c:idx val="1"/>
            <c:invertIfNegative val="0"/>
            <c:bubble3D val="0"/>
            <c:spPr>
              <a:solidFill>
                <a:schemeClr val="tx1">
                  <a:lumMod val="75000"/>
                  <a:lumOff val="25000"/>
                </a:schemeClr>
              </a:solidFill>
            </c:spPr>
          </c:dPt>
          <c:dPt>
            <c:idx val="2"/>
            <c:invertIfNegative val="0"/>
            <c:bubble3D val="0"/>
            <c:spPr>
              <a:solidFill>
                <a:srgbClr val="CCFF66"/>
              </a:solidFill>
            </c:spPr>
          </c:dPt>
          <c:dPt>
            <c:idx val="3"/>
            <c:invertIfNegative val="0"/>
            <c:bubble3D val="0"/>
            <c:spPr>
              <a:solidFill>
                <a:schemeClr val="accent2">
                  <a:lumMod val="75000"/>
                </a:schemeClr>
              </a:solidFill>
            </c:spPr>
          </c:dPt>
          <c:dPt>
            <c:idx val="4"/>
            <c:invertIfNegative val="0"/>
            <c:bubble3D val="0"/>
            <c:spPr>
              <a:solidFill>
                <a:srgbClr val="3366FF"/>
              </a:solidFill>
            </c:spPr>
          </c:dPt>
          <c:dPt>
            <c:idx val="5"/>
            <c:invertIfNegative val="0"/>
            <c:bubble3D val="0"/>
            <c:spPr>
              <a:solidFill>
                <a:srgbClr val="FF0066"/>
              </a:solidFill>
            </c:spPr>
          </c:dPt>
          <c:dPt>
            <c:idx val="6"/>
            <c:invertIfNegative val="0"/>
            <c:bubble3D val="0"/>
            <c:spPr>
              <a:solidFill>
                <a:srgbClr val="00FFFF"/>
              </a:solidFill>
            </c:spPr>
          </c:dPt>
          <c:dPt>
            <c:idx val="7"/>
            <c:invertIfNegative val="0"/>
            <c:bubble3D val="0"/>
            <c:spPr>
              <a:solidFill>
                <a:srgbClr val="00B050"/>
              </a:solidFill>
            </c:spPr>
          </c:dPt>
          <c:dPt>
            <c:idx val="8"/>
            <c:invertIfNegative val="0"/>
            <c:bubble3D val="0"/>
            <c:spPr>
              <a:solidFill>
                <a:srgbClr val="FF0000"/>
              </a:solidFill>
            </c:spPr>
          </c:dPt>
          <c:dPt>
            <c:idx val="9"/>
            <c:invertIfNegative val="0"/>
            <c:bubble3D val="0"/>
            <c:spPr>
              <a:solidFill>
                <a:srgbClr val="FFFF00"/>
              </a:solidFill>
            </c:spPr>
          </c:dPt>
          <c:dPt>
            <c:idx val="10"/>
            <c:invertIfNegative val="0"/>
            <c:bubble3D val="0"/>
            <c:spPr>
              <a:solidFill>
                <a:schemeClr val="accent6">
                  <a:lumMod val="75000"/>
                </a:schemeClr>
              </a:solidFill>
            </c:spPr>
          </c:dPt>
          <c:dLbls>
            <c:showLegendKey val="0"/>
            <c:showVal val="1"/>
            <c:showCatName val="0"/>
            <c:showSerName val="0"/>
            <c:showPercent val="0"/>
            <c:showBubbleSize val="0"/>
            <c:showLeaderLines val="0"/>
          </c:dLbls>
          <c:cat>
            <c:strRef>
              <c:f>Plan1!$A$90:$A$100</c:f>
              <c:strCache>
                <c:ptCount val="11"/>
                <c:pt idx="0">
                  <c:v>Ser importado</c:v>
                </c:pt>
                <c:pt idx="1">
                  <c:v>Ser inodoro/ não ter cheiro</c:v>
                </c:pt>
                <c:pt idx="2">
                  <c:v>Opinião de vendedoras / esteticista</c:v>
                </c:pt>
                <c:pt idx="3">
                  <c:v>Propaganda</c:v>
                </c:pt>
                <c:pt idx="4">
                  <c:v>Consistencia/ textura </c:v>
                </c:pt>
                <c:pt idx="5">
                  <c:v>Indicação de parente e /ou amigas</c:v>
                </c:pt>
                <c:pt idx="6">
                  <c:v>Preço</c:v>
                </c:pt>
                <c:pt idx="7">
                  <c:v>Ter um odor/fragrância agradavél</c:v>
                </c:pt>
                <c:pt idx="8">
                  <c:v>Indicação de dermatologista</c:v>
                </c:pt>
                <c:pt idx="9">
                  <c:v>Qualidade </c:v>
                </c:pt>
                <c:pt idx="10">
                  <c:v>Confiança da marca</c:v>
                </c:pt>
              </c:strCache>
            </c:strRef>
          </c:cat>
          <c:val>
            <c:numRef>
              <c:f>Plan1!$B$90:$B$100</c:f>
              <c:numCache>
                <c:formatCode>0%</c:formatCode>
                <c:ptCount val="11"/>
                <c:pt idx="0">
                  <c:v>1.0000000000000005E-2</c:v>
                </c:pt>
                <c:pt idx="1">
                  <c:v>2.0000000000000011E-2</c:v>
                </c:pt>
                <c:pt idx="2">
                  <c:v>2.0000000000000011E-2</c:v>
                </c:pt>
                <c:pt idx="3">
                  <c:v>3.0000000000000002E-2</c:v>
                </c:pt>
                <c:pt idx="4">
                  <c:v>0.05</c:v>
                </c:pt>
                <c:pt idx="5">
                  <c:v>6.0000000000000032E-2</c:v>
                </c:pt>
                <c:pt idx="6">
                  <c:v>0.12000000000000002</c:v>
                </c:pt>
                <c:pt idx="7">
                  <c:v>0.14000000000000001</c:v>
                </c:pt>
                <c:pt idx="8">
                  <c:v>0.15000000000000011</c:v>
                </c:pt>
                <c:pt idx="9">
                  <c:v>0.16</c:v>
                </c:pt>
                <c:pt idx="10">
                  <c:v>0.22</c:v>
                </c:pt>
              </c:numCache>
            </c:numRef>
          </c:val>
        </c:ser>
        <c:dLbls>
          <c:showLegendKey val="0"/>
          <c:showVal val="0"/>
          <c:showCatName val="0"/>
          <c:showSerName val="0"/>
          <c:showPercent val="0"/>
          <c:showBubbleSize val="0"/>
        </c:dLbls>
        <c:gapWidth val="150"/>
        <c:axId val="115864704"/>
        <c:axId val="115866240"/>
      </c:barChart>
      <c:catAx>
        <c:axId val="115864704"/>
        <c:scaling>
          <c:orientation val="minMax"/>
        </c:scaling>
        <c:delete val="0"/>
        <c:axPos val="l"/>
        <c:majorTickMark val="out"/>
        <c:minorTickMark val="none"/>
        <c:tickLblPos val="nextTo"/>
        <c:crossAx val="115866240"/>
        <c:crosses val="autoZero"/>
        <c:auto val="1"/>
        <c:lblAlgn val="ctr"/>
        <c:lblOffset val="100"/>
        <c:noMultiLvlLbl val="0"/>
      </c:catAx>
      <c:valAx>
        <c:axId val="115866240"/>
        <c:scaling>
          <c:orientation val="minMax"/>
        </c:scaling>
        <c:delete val="1"/>
        <c:axPos val="b"/>
        <c:numFmt formatCode="0%" sourceLinked="1"/>
        <c:majorTickMark val="out"/>
        <c:minorTickMark val="none"/>
        <c:tickLblPos val="nextTo"/>
        <c:crossAx val="115864704"/>
        <c:crosses val="autoZero"/>
        <c:crossBetween val="between"/>
      </c:valAx>
    </c:plotArea>
    <c:plotVisOnly val="1"/>
    <c:dispBlanksAs val="gap"/>
    <c:showDLblsOverMax val="0"/>
  </c:chart>
  <c:spPr>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Pt>
            <c:idx val="0"/>
            <c:invertIfNegative val="0"/>
            <c:bubble3D val="0"/>
            <c:spPr>
              <a:solidFill>
                <a:srgbClr val="C00000"/>
              </a:solidFill>
            </c:spPr>
          </c:dPt>
          <c:dPt>
            <c:idx val="1"/>
            <c:invertIfNegative val="0"/>
            <c:bubble3D val="0"/>
            <c:spPr>
              <a:solidFill>
                <a:srgbClr val="FFFF66"/>
              </a:solidFill>
            </c:spPr>
          </c:dPt>
          <c:dPt>
            <c:idx val="2"/>
            <c:invertIfNegative val="0"/>
            <c:bubble3D val="0"/>
            <c:spPr>
              <a:solidFill>
                <a:schemeClr val="tx1">
                  <a:lumMod val="85000"/>
                  <a:lumOff val="15000"/>
                </a:schemeClr>
              </a:solidFill>
            </c:spPr>
          </c:dPt>
          <c:dPt>
            <c:idx val="3"/>
            <c:invertIfNegative val="0"/>
            <c:bubble3D val="0"/>
            <c:spPr>
              <a:solidFill>
                <a:schemeClr val="bg2">
                  <a:lumMod val="25000"/>
                </a:schemeClr>
              </a:solidFill>
            </c:spPr>
          </c:dPt>
          <c:dPt>
            <c:idx val="4"/>
            <c:invertIfNegative val="0"/>
            <c:bubble3D val="0"/>
            <c:spPr>
              <a:solidFill>
                <a:schemeClr val="tx2">
                  <a:lumMod val="75000"/>
                </a:schemeClr>
              </a:solidFill>
            </c:spPr>
          </c:dPt>
          <c:dPt>
            <c:idx val="5"/>
            <c:invertIfNegative val="0"/>
            <c:bubble3D val="0"/>
            <c:spPr>
              <a:solidFill>
                <a:schemeClr val="accent1">
                  <a:lumMod val="75000"/>
                </a:schemeClr>
              </a:solidFill>
            </c:spPr>
          </c:dPt>
          <c:dPt>
            <c:idx val="6"/>
            <c:invertIfNegative val="0"/>
            <c:bubble3D val="0"/>
            <c:spPr>
              <a:solidFill>
                <a:schemeClr val="accent2">
                  <a:lumMod val="75000"/>
                </a:schemeClr>
              </a:solidFill>
            </c:spPr>
          </c:dPt>
          <c:dPt>
            <c:idx val="7"/>
            <c:invertIfNegative val="0"/>
            <c:bubble3D val="0"/>
            <c:spPr>
              <a:solidFill>
                <a:schemeClr val="accent3">
                  <a:lumMod val="75000"/>
                </a:schemeClr>
              </a:solidFill>
            </c:spPr>
          </c:dPt>
          <c:dPt>
            <c:idx val="8"/>
            <c:invertIfNegative val="0"/>
            <c:bubble3D val="0"/>
            <c:spPr>
              <a:solidFill>
                <a:schemeClr val="accent4">
                  <a:lumMod val="75000"/>
                </a:schemeClr>
              </a:solidFill>
            </c:spPr>
          </c:dPt>
          <c:dPt>
            <c:idx val="9"/>
            <c:invertIfNegative val="0"/>
            <c:bubble3D val="0"/>
            <c:spPr>
              <a:solidFill>
                <a:schemeClr val="accent5">
                  <a:lumMod val="75000"/>
                </a:schemeClr>
              </a:solidFill>
            </c:spPr>
          </c:dPt>
          <c:dPt>
            <c:idx val="10"/>
            <c:invertIfNegative val="0"/>
            <c:bubble3D val="0"/>
            <c:spPr>
              <a:solidFill>
                <a:schemeClr val="accent6">
                  <a:lumMod val="75000"/>
                </a:schemeClr>
              </a:solidFill>
            </c:spPr>
          </c:dPt>
          <c:dLbls>
            <c:showLegendKey val="0"/>
            <c:showVal val="1"/>
            <c:showCatName val="0"/>
            <c:showSerName val="0"/>
            <c:showPercent val="0"/>
            <c:showBubbleSize val="0"/>
            <c:showLeaderLines val="0"/>
          </c:dLbls>
          <c:cat>
            <c:strRef>
              <c:f>Plan1!$A$103:$A$113</c:f>
              <c:strCache>
                <c:ptCount val="11"/>
                <c:pt idx="0">
                  <c:v>Prefiro propagandas com artistas</c:v>
                </c:pt>
                <c:pt idx="1">
                  <c:v> É mais uma futilidade feminina</c:v>
                </c:pt>
                <c:pt idx="2">
                  <c:v>Na divulgação prefiro rostos naturais</c:v>
                </c:pt>
                <c:pt idx="3">
                  <c:v>Uso para manter junventude</c:v>
                </c:pt>
                <c:pt idx="4">
                  <c:v>Pode me torna mais atraente</c:v>
                </c:pt>
                <c:pt idx="5">
                  <c:v>Propaganda estimula a conhecer a marca</c:v>
                </c:pt>
                <c:pt idx="6">
                  <c:v>Rosto jovem é sem marcas do tempo</c:v>
                </c:pt>
                <c:pt idx="7">
                  <c:v>Transformam minha pele</c:v>
                </c:pt>
                <c:pt idx="8">
                  <c:v>É caro , mais vale a pena</c:v>
                </c:pt>
                <c:pt idx="9">
                  <c:v>Podem retardar envelhecimento</c:v>
                </c:pt>
                <c:pt idx="10">
                  <c:v>Significado de tratamento</c:v>
                </c:pt>
              </c:strCache>
            </c:strRef>
          </c:cat>
          <c:val>
            <c:numRef>
              <c:f>Plan1!$B$103:$B$113</c:f>
              <c:numCache>
                <c:formatCode>0%</c:formatCode>
                <c:ptCount val="11"/>
                <c:pt idx="0">
                  <c:v>1.0000000000000005E-2</c:v>
                </c:pt>
                <c:pt idx="1">
                  <c:v>4.0000000000000022E-2</c:v>
                </c:pt>
                <c:pt idx="2">
                  <c:v>0.05</c:v>
                </c:pt>
                <c:pt idx="3">
                  <c:v>0.05</c:v>
                </c:pt>
                <c:pt idx="4">
                  <c:v>6.0000000000000032E-2</c:v>
                </c:pt>
                <c:pt idx="5">
                  <c:v>7.0000000000000021E-2</c:v>
                </c:pt>
                <c:pt idx="6">
                  <c:v>7.0000000000000021E-2</c:v>
                </c:pt>
                <c:pt idx="7">
                  <c:v>0.1</c:v>
                </c:pt>
                <c:pt idx="8">
                  <c:v>0.13</c:v>
                </c:pt>
                <c:pt idx="9">
                  <c:v>0.14000000000000001</c:v>
                </c:pt>
                <c:pt idx="10">
                  <c:v>0.2900000000000002</c:v>
                </c:pt>
              </c:numCache>
            </c:numRef>
          </c:val>
        </c:ser>
        <c:dLbls>
          <c:showLegendKey val="0"/>
          <c:showVal val="0"/>
          <c:showCatName val="0"/>
          <c:showSerName val="0"/>
          <c:showPercent val="0"/>
          <c:showBubbleSize val="0"/>
        </c:dLbls>
        <c:gapWidth val="150"/>
        <c:axId val="115931392"/>
        <c:axId val="115277824"/>
      </c:barChart>
      <c:catAx>
        <c:axId val="115931392"/>
        <c:scaling>
          <c:orientation val="minMax"/>
        </c:scaling>
        <c:delete val="0"/>
        <c:axPos val="l"/>
        <c:majorTickMark val="out"/>
        <c:minorTickMark val="none"/>
        <c:tickLblPos val="nextTo"/>
        <c:crossAx val="115277824"/>
        <c:crosses val="autoZero"/>
        <c:auto val="1"/>
        <c:lblAlgn val="ctr"/>
        <c:lblOffset val="100"/>
        <c:noMultiLvlLbl val="0"/>
      </c:catAx>
      <c:valAx>
        <c:axId val="115277824"/>
        <c:scaling>
          <c:orientation val="minMax"/>
        </c:scaling>
        <c:delete val="1"/>
        <c:axPos val="b"/>
        <c:numFmt formatCode="0%" sourceLinked="1"/>
        <c:majorTickMark val="out"/>
        <c:minorTickMark val="none"/>
        <c:tickLblPos val="nextTo"/>
        <c:crossAx val="115931392"/>
        <c:crosses val="autoZero"/>
        <c:crossBetween val="between"/>
      </c:valAx>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Pt>
            <c:idx val="0"/>
            <c:invertIfNegative val="0"/>
            <c:bubble3D val="0"/>
            <c:spPr>
              <a:solidFill>
                <a:schemeClr val="accent4">
                  <a:lumMod val="75000"/>
                </a:schemeClr>
              </a:solidFill>
            </c:spPr>
          </c:dPt>
          <c:dPt>
            <c:idx val="1"/>
            <c:invertIfNegative val="0"/>
            <c:bubble3D val="0"/>
            <c:spPr>
              <a:solidFill>
                <a:schemeClr val="accent2">
                  <a:lumMod val="75000"/>
                </a:schemeClr>
              </a:solidFill>
            </c:spPr>
          </c:dPt>
          <c:dPt>
            <c:idx val="2"/>
            <c:invertIfNegative val="0"/>
            <c:bubble3D val="0"/>
            <c:spPr>
              <a:solidFill>
                <a:schemeClr val="accent6">
                  <a:lumMod val="75000"/>
                </a:schemeClr>
              </a:solidFill>
            </c:spPr>
          </c:dPt>
          <c:dPt>
            <c:idx val="3"/>
            <c:invertIfNegative val="0"/>
            <c:bubble3D val="0"/>
            <c:spPr>
              <a:solidFill>
                <a:schemeClr val="accent1">
                  <a:lumMod val="75000"/>
                </a:schemeClr>
              </a:solidFill>
            </c:spPr>
          </c:dPt>
          <c:dPt>
            <c:idx val="4"/>
            <c:invertIfNegative val="0"/>
            <c:bubble3D val="0"/>
            <c:spPr>
              <a:solidFill>
                <a:schemeClr val="accent3">
                  <a:lumMod val="75000"/>
                </a:schemeClr>
              </a:solidFill>
            </c:spPr>
          </c:dPt>
          <c:dPt>
            <c:idx val="5"/>
            <c:invertIfNegative val="0"/>
            <c:bubble3D val="0"/>
            <c:spPr>
              <a:solidFill>
                <a:schemeClr val="bg2">
                  <a:lumMod val="25000"/>
                </a:schemeClr>
              </a:solidFill>
            </c:spPr>
          </c:dPt>
          <c:dLbls>
            <c:showLegendKey val="0"/>
            <c:showVal val="1"/>
            <c:showCatName val="0"/>
            <c:showSerName val="0"/>
            <c:showPercent val="0"/>
            <c:showBubbleSize val="0"/>
            <c:showLeaderLines val="0"/>
          </c:dLbls>
          <c:cat>
            <c:strRef>
              <c:f>Plan1!$A$116:$A$121</c:f>
              <c:strCache>
                <c:ptCount val="6"/>
                <c:pt idx="0">
                  <c:v>Avon</c:v>
                </c:pt>
                <c:pt idx="1">
                  <c:v>Natura</c:v>
                </c:pt>
                <c:pt idx="2">
                  <c:v>Jequiti</c:v>
                </c:pt>
                <c:pt idx="3">
                  <c:v>O Boticário</c:v>
                </c:pt>
                <c:pt idx="4">
                  <c:v>Outros</c:v>
                </c:pt>
                <c:pt idx="5">
                  <c:v>Nenhuma</c:v>
                </c:pt>
              </c:strCache>
            </c:strRef>
          </c:cat>
          <c:val>
            <c:numRef>
              <c:f>Plan1!$B$116:$B$121</c:f>
              <c:numCache>
                <c:formatCode>0%</c:formatCode>
                <c:ptCount val="6"/>
                <c:pt idx="0">
                  <c:v>0.17</c:v>
                </c:pt>
                <c:pt idx="1">
                  <c:v>0.26</c:v>
                </c:pt>
                <c:pt idx="2">
                  <c:v>1.0000000000000005E-2</c:v>
                </c:pt>
                <c:pt idx="3">
                  <c:v>0.28000000000000008</c:v>
                </c:pt>
                <c:pt idx="4">
                  <c:v>0.25</c:v>
                </c:pt>
                <c:pt idx="5">
                  <c:v>3.0000000000000002E-2</c:v>
                </c:pt>
              </c:numCache>
            </c:numRef>
          </c:val>
        </c:ser>
        <c:dLbls>
          <c:showLegendKey val="0"/>
          <c:showVal val="0"/>
          <c:showCatName val="0"/>
          <c:showSerName val="0"/>
          <c:showPercent val="0"/>
          <c:showBubbleSize val="0"/>
        </c:dLbls>
        <c:gapWidth val="150"/>
        <c:axId val="115287936"/>
        <c:axId val="115289472"/>
      </c:barChart>
      <c:catAx>
        <c:axId val="115287936"/>
        <c:scaling>
          <c:orientation val="minMax"/>
        </c:scaling>
        <c:delete val="0"/>
        <c:axPos val="b"/>
        <c:majorTickMark val="out"/>
        <c:minorTickMark val="none"/>
        <c:tickLblPos val="nextTo"/>
        <c:crossAx val="115289472"/>
        <c:crosses val="autoZero"/>
        <c:auto val="1"/>
        <c:lblAlgn val="ctr"/>
        <c:lblOffset val="100"/>
        <c:noMultiLvlLbl val="0"/>
      </c:catAx>
      <c:valAx>
        <c:axId val="115289472"/>
        <c:scaling>
          <c:orientation val="minMax"/>
        </c:scaling>
        <c:delete val="1"/>
        <c:axPos val="l"/>
        <c:numFmt formatCode="0%" sourceLinked="1"/>
        <c:majorTickMark val="out"/>
        <c:minorTickMark val="none"/>
        <c:tickLblPos val="nextTo"/>
        <c:crossAx val="11528793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accent2"/>
            </a:solidFill>
          </c:spPr>
          <c:invertIfNegative val="0"/>
          <c:dPt>
            <c:idx val="0"/>
            <c:invertIfNegative val="0"/>
            <c:bubble3D val="0"/>
            <c:spPr>
              <a:solidFill>
                <a:schemeClr val="accent1"/>
              </a:solidFill>
            </c:spPr>
          </c:dPt>
          <c:dLbls>
            <c:txPr>
              <a:bodyPr/>
              <a:lstStyle/>
              <a:p>
                <a:pPr>
                  <a:defRPr b="1">
                    <a:latin typeface="Arial" pitchFamily="34" charset="0"/>
                    <a:cs typeface="Arial" pitchFamily="34" charset="0"/>
                  </a:defRPr>
                </a:pPr>
                <a:endParaRPr lang="pt-BR"/>
              </a:p>
            </c:txPr>
            <c:showLegendKey val="0"/>
            <c:showVal val="1"/>
            <c:showCatName val="0"/>
            <c:showSerName val="0"/>
            <c:showPercent val="0"/>
            <c:showBubbleSize val="0"/>
            <c:showLeaderLines val="0"/>
          </c:dLbls>
          <c:cat>
            <c:strRef>
              <c:f>Plan1!$A$8:$A$9</c:f>
              <c:strCache>
                <c:ptCount val="2"/>
                <c:pt idx="0">
                  <c:v>  Masculino</c:v>
                </c:pt>
                <c:pt idx="1">
                  <c:v>  Feminino</c:v>
                </c:pt>
              </c:strCache>
            </c:strRef>
          </c:cat>
          <c:val>
            <c:numRef>
              <c:f>Plan1!$B$8:$B$9</c:f>
              <c:numCache>
                <c:formatCode>0%</c:formatCode>
                <c:ptCount val="2"/>
                <c:pt idx="0">
                  <c:v>0.19</c:v>
                </c:pt>
                <c:pt idx="1">
                  <c:v>0.81</c:v>
                </c:pt>
              </c:numCache>
            </c:numRef>
          </c:val>
        </c:ser>
        <c:dLbls>
          <c:showLegendKey val="0"/>
          <c:showVal val="0"/>
          <c:showCatName val="0"/>
          <c:showSerName val="0"/>
          <c:showPercent val="0"/>
          <c:showBubbleSize val="0"/>
        </c:dLbls>
        <c:gapWidth val="150"/>
        <c:axId val="103880960"/>
        <c:axId val="103895040"/>
      </c:barChart>
      <c:catAx>
        <c:axId val="103880960"/>
        <c:scaling>
          <c:orientation val="minMax"/>
        </c:scaling>
        <c:delete val="0"/>
        <c:axPos val="b"/>
        <c:majorTickMark val="out"/>
        <c:minorTickMark val="none"/>
        <c:tickLblPos val="nextTo"/>
        <c:txPr>
          <a:bodyPr/>
          <a:lstStyle/>
          <a:p>
            <a:pPr>
              <a:defRPr b="1"/>
            </a:pPr>
            <a:endParaRPr lang="pt-BR"/>
          </a:p>
        </c:txPr>
        <c:crossAx val="103895040"/>
        <c:crosses val="autoZero"/>
        <c:auto val="1"/>
        <c:lblAlgn val="ctr"/>
        <c:lblOffset val="100"/>
        <c:noMultiLvlLbl val="0"/>
      </c:catAx>
      <c:valAx>
        <c:axId val="103895040"/>
        <c:scaling>
          <c:orientation val="minMax"/>
        </c:scaling>
        <c:delete val="1"/>
        <c:axPos val="l"/>
        <c:numFmt formatCode="0%" sourceLinked="1"/>
        <c:majorTickMark val="out"/>
        <c:minorTickMark val="none"/>
        <c:tickLblPos val="nextTo"/>
        <c:crossAx val="103880960"/>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Plan1!$A$12:$A$16</c:f>
              <c:strCache>
                <c:ptCount val="5"/>
                <c:pt idx="0">
                  <c:v>Profissional da saúde</c:v>
                </c:pt>
                <c:pt idx="1">
                  <c:v>Profissional da educação</c:v>
                </c:pt>
                <c:pt idx="2">
                  <c:v>Autônomo</c:v>
                </c:pt>
                <c:pt idx="3">
                  <c:v>Estudante</c:v>
                </c:pt>
                <c:pt idx="4">
                  <c:v>Outros</c:v>
                </c:pt>
              </c:strCache>
            </c:strRef>
          </c:cat>
          <c:val>
            <c:numRef>
              <c:f>Plan1!$B$12:$B$16</c:f>
              <c:numCache>
                <c:formatCode>General</c:formatCode>
                <c:ptCount val="5"/>
              </c:numCache>
            </c:numRef>
          </c:val>
        </c:ser>
        <c:ser>
          <c:idx val="1"/>
          <c:order val="1"/>
          <c:invertIfNegative val="0"/>
          <c:dPt>
            <c:idx val="0"/>
            <c:invertIfNegative val="0"/>
            <c:bubble3D val="0"/>
            <c:spPr>
              <a:solidFill>
                <a:schemeClr val="accent6">
                  <a:lumMod val="75000"/>
                </a:schemeClr>
              </a:solidFill>
            </c:spPr>
          </c:dPt>
          <c:dPt>
            <c:idx val="1"/>
            <c:invertIfNegative val="0"/>
            <c:bubble3D val="0"/>
            <c:spPr>
              <a:solidFill>
                <a:schemeClr val="accent5">
                  <a:lumMod val="50000"/>
                </a:schemeClr>
              </a:solidFill>
            </c:spPr>
          </c:dPt>
          <c:dPt>
            <c:idx val="2"/>
            <c:invertIfNegative val="0"/>
            <c:bubble3D val="0"/>
            <c:spPr>
              <a:solidFill>
                <a:schemeClr val="accent4">
                  <a:lumMod val="50000"/>
                </a:schemeClr>
              </a:solidFill>
            </c:spPr>
          </c:dPt>
          <c:dPt>
            <c:idx val="3"/>
            <c:invertIfNegative val="0"/>
            <c:bubble3D val="0"/>
            <c:spPr>
              <a:solidFill>
                <a:schemeClr val="accent3">
                  <a:lumMod val="50000"/>
                </a:schemeClr>
              </a:solidFill>
            </c:spPr>
          </c:dPt>
          <c:dPt>
            <c:idx val="4"/>
            <c:invertIfNegative val="0"/>
            <c:bubble3D val="0"/>
            <c:spPr>
              <a:solidFill>
                <a:schemeClr val="accent2">
                  <a:lumMod val="50000"/>
                </a:schemeClr>
              </a:solidFill>
              <a:ln>
                <a:noFill/>
              </a:ln>
            </c:spPr>
          </c:dPt>
          <c:dLbls>
            <c:showLegendKey val="0"/>
            <c:showVal val="1"/>
            <c:showCatName val="0"/>
            <c:showSerName val="0"/>
            <c:showPercent val="0"/>
            <c:showBubbleSize val="0"/>
            <c:showLeaderLines val="0"/>
          </c:dLbls>
          <c:cat>
            <c:strRef>
              <c:f>Plan1!$A$12:$A$16</c:f>
              <c:strCache>
                <c:ptCount val="5"/>
                <c:pt idx="0">
                  <c:v>Profissional da saúde</c:v>
                </c:pt>
                <c:pt idx="1">
                  <c:v>Profissional da educação</c:v>
                </c:pt>
                <c:pt idx="2">
                  <c:v>Autônomo</c:v>
                </c:pt>
                <c:pt idx="3">
                  <c:v>Estudante</c:v>
                </c:pt>
                <c:pt idx="4">
                  <c:v>Outros</c:v>
                </c:pt>
              </c:strCache>
            </c:strRef>
          </c:cat>
          <c:val>
            <c:numRef>
              <c:f>Plan1!$C$12:$C$16</c:f>
              <c:numCache>
                <c:formatCode>0%</c:formatCode>
                <c:ptCount val="5"/>
                <c:pt idx="0">
                  <c:v>0.30000000000000021</c:v>
                </c:pt>
                <c:pt idx="1">
                  <c:v>3.0000000000000002E-2</c:v>
                </c:pt>
                <c:pt idx="2">
                  <c:v>2.0000000000000011E-2</c:v>
                </c:pt>
                <c:pt idx="3">
                  <c:v>0.30000000000000021</c:v>
                </c:pt>
                <c:pt idx="4">
                  <c:v>0.3500000000000002</c:v>
                </c:pt>
              </c:numCache>
            </c:numRef>
          </c:val>
        </c:ser>
        <c:dLbls>
          <c:showLegendKey val="0"/>
          <c:showVal val="0"/>
          <c:showCatName val="0"/>
          <c:showSerName val="0"/>
          <c:showPercent val="0"/>
          <c:showBubbleSize val="0"/>
        </c:dLbls>
        <c:gapWidth val="150"/>
        <c:axId val="103913728"/>
        <c:axId val="103923712"/>
      </c:barChart>
      <c:catAx>
        <c:axId val="103913728"/>
        <c:scaling>
          <c:orientation val="minMax"/>
        </c:scaling>
        <c:delete val="0"/>
        <c:axPos val="b"/>
        <c:majorTickMark val="out"/>
        <c:minorTickMark val="none"/>
        <c:tickLblPos val="nextTo"/>
        <c:crossAx val="103923712"/>
        <c:crosses val="autoZero"/>
        <c:auto val="1"/>
        <c:lblAlgn val="ctr"/>
        <c:lblOffset val="100"/>
        <c:noMultiLvlLbl val="0"/>
      </c:catAx>
      <c:valAx>
        <c:axId val="103923712"/>
        <c:scaling>
          <c:orientation val="minMax"/>
        </c:scaling>
        <c:delete val="1"/>
        <c:axPos val="l"/>
        <c:numFmt formatCode="General" sourceLinked="1"/>
        <c:majorTickMark val="out"/>
        <c:minorTickMark val="none"/>
        <c:tickLblPos val="nextTo"/>
        <c:crossAx val="103913728"/>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invertIfNegative val="0"/>
          <c:cat>
            <c:strRef>
              <c:f>Plan1!$A$27:$A$30</c:f>
              <c:strCache>
                <c:ptCount val="4"/>
                <c:pt idx="0">
                  <c:v>Nada vaidoso (a)</c:v>
                </c:pt>
                <c:pt idx="1">
                  <c:v>pouco vaidoso(a)</c:v>
                </c:pt>
                <c:pt idx="2">
                  <c:v>Vaidoso (a)</c:v>
                </c:pt>
                <c:pt idx="3">
                  <c:v>Extremamente Vaidoso(a)</c:v>
                </c:pt>
              </c:strCache>
            </c:strRef>
          </c:cat>
          <c:val>
            <c:numRef>
              <c:f>Plan1!$B$27:$B$30</c:f>
              <c:numCache>
                <c:formatCode>General</c:formatCode>
                <c:ptCount val="4"/>
                <c:pt idx="0" formatCode="0%">
                  <c:v>0</c:v>
                </c:pt>
              </c:numCache>
            </c:numRef>
          </c:val>
        </c:ser>
        <c:ser>
          <c:idx val="1"/>
          <c:order val="1"/>
          <c:invertIfNegative val="0"/>
          <c:dPt>
            <c:idx val="0"/>
            <c:invertIfNegative val="0"/>
            <c:bubble3D val="0"/>
            <c:spPr>
              <a:solidFill>
                <a:schemeClr val="accent6">
                  <a:lumMod val="75000"/>
                </a:schemeClr>
              </a:solidFill>
            </c:spPr>
          </c:dPt>
          <c:dPt>
            <c:idx val="1"/>
            <c:invertIfNegative val="0"/>
            <c:bubble3D val="0"/>
            <c:spPr>
              <a:solidFill>
                <a:schemeClr val="accent3"/>
              </a:solidFill>
            </c:spPr>
          </c:dPt>
          <c:dPt>
            <c:idx val="2"/>
            <c:invertIfNegative val="0"/>
            <c:bubble3D val="0"/>
            <c:spPr>
              <a:solidFill>
                <a:schemeClr val="accent1"/>
              </a:solidFill>
            </c:spPr>
          </c:dPt>
          <c:dPt>
            <c:idx val="3"/>
            <c:invertIfNegative val="0"/>
            <c:bubble3D val="0"/>
            <c:spPr>
              <a:solidFill>
                <a:schemeClr val="bg1">
                  <a:lumMod val="65000"/>
                </a:schemeClr>
              </a:solidFill>
            </c:spPr>
          </c:dPt>
          <c:dLbls>
            <c:showLegendKey val="0"/>
            <c:showVal val="1"/>
            <c:showCatName val="0"/>
            <c:showSerName val="0"/>
            <c:showPercent val="0"/>
            <c:showBubbleSize val="0"/>
            <c:showLeaderLines val="0"/>
          </c:dLbls>
          <c:cat>
            <c:strRef>
              <c:f>Plan1!$A$27:$A$30</c:f>
              <c:strCache>
                <c:ptCount val="4"/>
                <c:pt idx="0">
                  <c:v>Nada vaidoso (a)</c:v>
                </c:pt>
                <c:pt idx="1">
                  <c:v>pouco vaidoso(a)</c:v>
                </c:pt>
                <c:pt idx="2">
                  <c:v>Vaidoso (a)</c:v>
                </c:pt>
                <c:pt idx="3">
                  <c:v>Extremamente Vaidoso(a)</c:v>
                </c:pt>
              </c:strCache>
            </c:strRef>
          </c:cat>
          <c:val>
            <c:numRef>
              <c:f>Plan1!$C$27:$C$30</c:f>
              <c:numCache>
                <c:formatCode>0%</c:formatCode>
                <c:ptCount val="4"/>
                <c:pt idx="0">
                  <c:v>0.05</c:v>
                </c:pt>
                <c:pt idx="1">
                  <c:v>0.46</c:v>
                </c:pt>
                <c:pt idx="2">
                  <c:v>0.44</c:v>
                </c:pt>
                <c:pt idx="3">
                  <c:v>0.05</c:v>
                </c:pt>
              </c:numCache>
            </c:numRef>
          </c:val>
        </c:ser>
        <c:dLbls>
          <c:showLegendKey val="0"/>
          <c:showVal val="0"/>
          <c:showCatName val="0"/>
          <c:showSerName val="0"/>
          <c:showPercent val="0"/>
          <c:showBubbleSize val="0"/>
        </c:dLbls>
        <c:gapWidth val="150"/>
        <c:axId val="104015744"/>
        <c:axId val="104017280"/>
      </c:barChart>
      <c:catAx>
        <c:axId val="104015744"/>
        <c:scaling>
          <c:orientation val="minMax"/>
        </c:scaling>
        <c:delete val="0"/>
        <c:axPos val="b"/>
        <c:majorTickMark val="none"/>
        <c:minorTickMark val="none"/>
        <c:tickLblPos val="nextTo"/>
        <c:crossAx val="104017280"/>
        <c:crosses val="autoZero"/>
        <c:auto val="1"/>
        <c:lblAlgn val="ctr"/>
        <c:lblOffset val="100"/>
        <c:noMultiLvlLbl val="0"/>
      </c:catAx>
      <c:valAx>
        <c:axId val="104017280"/>
        <c:scaling>
          <c:orientation val="minMax"/>
        </c:scaling>
        <c:delete val="1"/>
        <c:axPos val="l"/>
        <c:numFmt formatCode="0%" sourceLinked="1"/>
        <c:majorTickMark val="none"/>
        <c:minorTickMark val="none"/>
        <c:tickLblPos val="nextTo"/>
        <c:crossAx val="104015744"/>
        <c:crosses val="autoZero"/>
        <c:crossBetween val="between"/>
      </c:valAx>
      <c:spPr>
        <a:noFill/>
        <a:ln w="25400">
          <a:noFill/>
        </a:ln>
      </c:spPr>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Pt>
            <c:idx val="0"/>
            <c:invertIfNegative val="0"/>
            <c:bubble3D val="0"/>
            <c:spPr>
              <a:solidFill>
                <a:schemeClr val="accent6">
                  <a:lumMod val="50000"/>
                </a:schemeClr>
              </a:solidFill>
            </c:spPr>
          </c:dPt>
          <c:dPt>
            <c:idx val="1"/>
            <c:invertIfNegative val="0"/>
            <c:bubble3D val="0"/>
            <c:spPr>
              <a:solidFill>
                <a:schemeClr val="accent5">
                  <a:lumMod val="50000"/>
                </a:schemeClr>
              </a:solidFill>
            </c:spPr>
          </c:dPt>
          <c:dPt>
            <c:idx val="2"/>
            <c:invertIfNegative val="0"/>
            <c:bubble3D val="0"/>
            <c:spPr>
              <a:solidFill>
                <a:schemeClr val="accent4">
                  <a:lumMod val="50000"/>
                </a:schemeClr>
              </a:solidFill>
            </c:spPr>
          </c:dPt>
          <c:dPt>
            <c:idx val="3"/>
            <c:invertIfNegative val="0"/>
            <c:bubble3D val="0"/>
            <c:spPr>
              <a:solidFill>
                <a:schemeClr val="accent3">
                  <a:lumMod val="50000"/>
                </a:schemeClr>
              </a:solidFill>
            </c:spPr>
          </c:dPt>
          <c:dPt>
            <c:idx val="4"/>
            <c:invertIfNegative val="0"/>
            <c:bubble3D val="0"/>
            <c:spPr>
              <a:solidFill>
                <a:schemeClr val="accent2">
                  <a:lumMod val="50000"/>
                </a:schemeClr>
              </a:solidFill>
            </c:spPr>
          </c:dPt>
          <c:dPt>
            <c:idx val="5"/>
            <c:invertIfNegative val="0"/>
            <c:bubble3D val="0"/>
            <c:spPr>
              <a:solidFill>
                <a:schemeClr val="accent1">
                  <a:lumMod val="50000"/>
                </a:schemeClr>
              </a:solidFill>
            </c:spPr>
          </c:dPt>
          <c:cat>
            <c:multiLvlStrRef>
              <c:f>Plan1!$A$19:$B$24</c:f>
              <c:multiLvlStrCache>
                <c:ptCount val="6"/>
                <c:lvl>
                  <c:pt idx="0">
                    <c:v>16%</c:v>
                  </c:pt>
                  <c:pt idx="1">
                    <c:v>36%</c:v>
                  </c:pt>
                  <c:pt idx="2">
                    <c:v>19%</c:v>
                  </c:pt>
                  <c:pt idx="3">
                    <c:v>21%</c:v>
                  </c:pt>
                  <c:pt idx="4">
                    <c:v>5%</c:v>
                  </c:pt>
                  <c:pt idx="5">
                    <c:v>3%</c:v>
                  </c:pt>
                </c:lvl>
                <c:lvl>
                  <c:pt idx="0">
                    <c:v>abaixo de R$ 20,00</c:v>
                  </c:pt>
                  <c:pt idx="1">
                    <c:v>R$ 50,00</c:v>
                  </c:pt>
                  <c:pt idx="2">
                    <c:v>R$ 30,00</c:v>
                  </c:pt>
                  <c:pt idx="3">
                    <c:v>R$ 100,00</c:v>
                  </c:pt>
                  <c:pt idx="4">
                    <c:v>R$ 200,00</c:v>
                  </c:pt>
                  <c:pt idx="5">
                    <c:v>acima DE 300,00</c:v>
                  </c:pt>
                </c:lvl>
              </c:multiLvlStrCache>
            </c:multiLvlStrRef>
          </c:cat>
          <c:val>
            <c:numRef>
              <c:f>Plan1!$B$19:$B$24</c:f>
              <c:numCache>
                <c:formatCode>0%</c:formatCode>
                <c:ptCount val="6"/>
                <c:pt idx="0">
                  <c:v>0.16</c:v>
                </c:pt>
                <c:pt idx="1">
                  <c:v>0.36000000000000032</c:v>
                </c:pt>
                <c:pt idx="2">
                  <c:v>0.19</c:v>
                </c:pt>
                <c:pt idx="3">
                  <c:v>0.21000000000000021</c:v>
                </c:pt>
                <c:pt idx="4">
                  <c:v>0.05</c:v>
                </c:pt>
                <c:pt idx="5">
                  <c:v>3.0000000000000002E-2</c:v>
                </c:pt>
              </c:numCache>
            </c:numRef>
          </c:val>
        </c:ser>
        <c:dLbls>
          <c:showLegendKey val="0"/>
          <c:showVal val="0"/>
          <c:showCatName val="0"/>
          <c:showSerName val="0"/>
          <c:showPercent val="0"/>
          <c:showBubbleSize val="0"/>
        </c:dLbls>
        <c:gapWidth val="150"/>
        <c:axId val="104068224"/>
        <c:axId val="104069760"/>
      </c:barChart>
      <c:catAx>
        <c:axId val="104068224"/>
        <c:scaling>
          <c:orientation val="minMax"/>
        </c:scaling>
        <c:delete val="0"/>
        <c:axPos val="b"/>
        <c:majorTickMark val="out"/>
        <c:minorTickMark val="none"/>
        <c:tickLblPos val="nextTo"/>
        <c:crossAx val="104069760"/>
        <c:crosses val="autoZero"/>
        <c:auto val="1"/>
        <c:lblAlgn val="ctr"/>
        <c:lblOffset val="100"/>
        <c:noMultiLvlLbl val="0"/>
      </c:catAx>
      <c:valAx>
        <c:axId val="104069760"/>
        <c:scaling>
          <c:orientation val="minMax"/>
        </c:scaling>
        <c:delete val="1"/>
        <c:axPos val="l"/>
        <c:numFmt formatCode="0%" sourceLinked="1"/>
        <c:majorTickMark val="out"/>
        <c:minorTickMark val="none"/>
        <c:tickLblPos val="nextTo"/>
        <c:crossAx val="104068224"/>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accent6">
                <a:lumMod val="75000"/>
              </a:schemeClr>
            </a:solidFill>
          </c:spPr>
          <c:invertIfNegative val="0"/>
          <c:dPt>
            <c:idx val="1"/>
            <c:invertIfNegative val="0"/>
            <c:bubble3D val="0"/>
            <c:spPr>
              <a:solidFill>
                <a:schemeClr val="accent4">
                  <a:lumMod val="75000"/>
                </a:schemeClr>
              </a:solidFill>
            </c:spPr>
          </c:dPt>
          <c:dLbls>
            <c:showLegendKey val="0"/>
            <c:showVal val="1"/>
            <c:showCatName val="0"/>
            <c:showSerName val="0"/>
            <c:showPercent val="0"/>
            <c:showBubbleSize val="0"/>
            <c:showLeaderLines val="0"/>
          </c:dLbls>
          <c:cat>
            <c:strRef>
              <c:f>Plan1!$A$56:$A$57</c:f>
              <c:strCache>
                <c:ptCount val="2"/>
                <c:pt idx="0">
                  <c:v>Sim, analisa</c:v>
                </c:pt>
                <c:pt idx="1">
                  <c:v>Não analisa</c:v>
                </c:pt>
              </c:strCache>
            </c:strRef>
          </c:cat>
          <c:val>
            <c:numRef>
              <c:f>Plan1!$B$56:$B$57</c:f>
              <c:numCache>
                <c:formatCode>0%</c:formatCode>
                <c:ptCount val="2"/>
                <c:pt idx="0">
                  <c:v>0.67000000000000071</c:v>
                </c:pt>
                <c:pt idx="1">
                  <c:v>0.33000000000000035</c:v>
                </c:pt>
              </c:numCache>
            </c:numRef>
          </c:val>
        </c:ser>
        <c:dLbls>
          <c:showLegendKey val="0"/>
          <c:showVal val="0"/>
          <c:showCatName val="0"/>
          <c:showSerName val="0"/>
          <c:showPercent val="0"/>
          <c:showBubbleSize val="0"/>
        </c:dLbls>
        <c:gapWidth val="150"/>
        <c:axId val="104082432"/>
        <c:axId val="104112896"/>
      </c:barChart>
      <c:catAx>
        <c:axId val="104082432"/>
        <c:scaling>
          <c:orientation val="minMax"/>
        </c:scaling>
        <c:delete val="0"/>
        <c:axPos val="b"/>
        <c:majorTickMark val="out"/>
        <c:minorTickMark val="none"/>
        <c:tickLblPos val="nextTo"/>
        <c:crossAx val="104112896"/>
        <c:crosses val="autoZero"/>
        <c:auto val="1"/>
        <c:lblAlgn val="ctr"/>
        <c:lblOffset val="100"/>
        <c:noMultiLvlLbl val="0"/>
      </c:catAx>
      <c:valAx>
        <c:axId val="104112896"/>
        <c:scaling>
          <c:orientation val="minMax"/>
        </c:scaling>
        <c:delete val="1"/>
        <c:axPos val="l"/>
        <c:numFmt formatCode="0%" sourceLinked="1"/>
        <c:majorTickMark val="out"/>
        <c:minorTickMark val="none"/>
        <c:tickLblPos val="nextTo"/>
        <c:crossAx val="104082432"/>
        <c:crosses val="autoZero"/>
        <c:crossBetween val="between"/>
      </c:valAx>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accent1"/>
            </a:solidFill>
          </c:spPr>
          <c:invertIfNegative val="0"/>
          <c:dPt>
            <c:idx val="1"/>
            <c:invertIfNegative val="0"/>
            <c:bubble3D val="0"/>
            <c:spPr>
              <a:solidFill>
                <a:schemeClr val="accent6"/>
              </a:solidFill>
            </c:spPr>
          </c:dPt>
          <c:dLbls>
            <c:showLegendKey val="0"/>
            <c:showVal val="1"/>
            <c:showCatName val="0"/>
            <c:showSerName val="0"/>
            <c:showPercent val="0"/>
            <c:showBubbleSize val="0"/>
            <c:showLeaderLines val="0"/>
          </c:dLbls>
          <c:cat>
            <c:strRef>
              <c:f>Plan1!$A$33:$A$34</c:f>
              <c:strCache>
                <c:ptCount val="2"/>
                <c:pt idx="0">
                  <c:v>sim</c:v>
                </c:pt>
                <c:pt idx="1">
                  <c:v>não</c:v>
                </c:pt>
              </c:strCache>
            </c:strRef>
          </c:cat>
          <c:val>
            <c:numRef>
              <c:f>Plan1!$B$33:$B$34</c:f>
              <c:numCache>
                <c:formatCode>0%</c:formatCode>
                <c:ptCount val="2"/>
                <c:pt idx="0">
                  <c:v>0.86000000000000065</c:v>
                </c:pt>
                <c:pt idx="1">
                  <c:v>0.14000000000000001</c:v>
                </c:pt>
              </c:numCache>
            </c:numRef>
          </c:val>
        </c:ser>
        <c:dLbls>
          <c:showLegendKey val="0"/>
          <c:showVal val="0"/>
          <c:showCatName val="0"/>
          <c:showSerName val="0"/>
          <c:showPercent val="0"/>
          <c:showBubbleSize val="0"/>
        </c:dLbls>
        <c:gapWidth val="150"/>
        <c:axId val="104215296"/>
        <c:axId val="104216832"/>
      </c:barChart>
      <c:catAx>
        <c:axId val="104215296"/>
        <c:scaling>
          <c:orientation val="minMax"/>
        </c:scaling>
        <c:delete val="0"/>
        <c:axPos val="b"/>
        <c:majorTickMark val="out"/>
        <c:minorTickMark val="none"/>
        <c:tickLblPos val="nextTo"/>
        <c:crossAx val="104216832"/>
        <c:crosses val="autoZero"/>
        <c:auto val="1"/>
        <c:lblAlgn val="ctr"/>
        <c:lblOffset val="100"/>
        <c:noMultiLvlLbl val="0"/>
      </c:catAx>
      <c:valAx>
        <c:axId val="104216832"/>
        <c:scaling>
          <c:orientation val="minMax"/>
        </c:scaling>
        <c:delete val="1"/>
        <c:axPos val="l"/>
        <c:numFmt formatCode="0%" sourceLinked="1"/>
        <c:majorTickMark val="out"/>
        <c:minorTickMark val="none"/>
        <c:tickLblPos val="nextTo"/>
        <c:crossAx val="104215296"/>
        <c:crosses val="autoZero"/>
        <c:crossBetween val="between"/>
      </c:valAx>
      <c:spPr>
        <a:ln>
          <a:noFill/>
        </a:ln>
      </c:spPr>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Pt>
            <c:idx val="0"/>
            <c:invertIfNegative val="0"/>
            <c:bubble3D val="0"/>
            <c:spPr>
              <a:solidFill>
                <a:schemeClr val="accent4"/>
              </a:solidFill>
            </c:spPr>
          </c:dPt>
          <c:dPt>
            <c:idx val="2"/>
            <c:invertIfNegative val="0"/>
            <c:bubble3D val="0"/>
            <c:spPr>
              <a:solidFill>
                <a:schemeClr val="accent6"/>
              </a:solidFill>
            </c:spPr>
          </c:dPt>
          <c:dLbls>
            <c:showLegendKey val="0"/>
            <c:showVal val="1"/>
            <c:showCatName val="0"/>
            <c:showSerName val="0"/>
            <c:showPercent val="0"/>
            <c:showBubbleSize val="0"/>
            <c:showLeaderLines val="0"/>
          </c:dLbls>
          <c:cat>
            <c:strRef>
              <c:f>Plan1!$A$51:$A$53</c:f>
              <c:strCache>
                <c:ptCount val="3"/>
                <c:pt idx="0">
                  <c:v>Estética</c:v>
                </c:pt>
                <c:pt idx="1">
                  <c:v>Saúde</c:v>
                </c:pt>
                <c:pt idx="2">
                  <c:v> Outras</c:v>
                </c:pt>
              </c:strCache>
            </c:strRef>
          </c:cat>
          <c:val>
            <c:numRef>
              <c:f>Plan1!$B$51:$B$53</c:f>
              <c:numCache>
                <c:formatCode>0%</c:formatCode>
                <c:ptCount val="3"/>
                <c:pt idx="0">
                  <c:v>0.66000000000000214</c:v>
                </c:pt>
                <c:pt idx="1">
                  <c:v>0.23</c:v>
                </c:pt>
                <c:pt idx="2">
                  <c:v>0.12000000000000002</c:v>
                </c:pt>
              </c:numCache>
            </c:numRef>
          </c:val>
        </c:ser>
        <c:dLbls>
          <c:showLegendKey val="0"/>
          <c:showVal val="0"/>
          <c:showCatName val="0"/>
          <c:showSerName val="0"/>
          <c:showPercent val="0"/>
          <c:showBubbleSize val="0"/>
        </c:dLbls>
        <c:gapWidth val="150"/>
        <c:axId val="104237696"/>
        <c:axId val="104247680"/>
      </c:barChart>
      <c:catAx>
        <c:axId val="104237696"/>
        <c:scaling>
          <c:orientation val="minMax"/>
        </c:scaling>
        <c:delete val="0"/>
        <c:axPos val="b"/>
        <c:majorTickMark val="out"/>
        <c:minorTickMark val="none"/>
        <c:tickLblPos val="nextTo"/>
        <c:crossAx val="104247680"/>
        <c:crosses val="autoZero"/>
        <c:auto val="1"/>
        <c:lblAlgn val="ctr"/>
        <c:lblOffset val="100"/>
        <c:noMultiLvlLbl val="0"/>
      </c:catAx>
      <c:valAx>
        <c:axId val="104247680"/>
        <c:scaling>
          <c:orientation val="minMax"/>
        </c:scaling>
        <c:delete val="1"/>
        <c:axPos val="l"/>
        <c:numFmt formatCode="0%" sourceLinked="1"/>
        <c:majorTickMark val="out"/>
        <c:minorTickMark val="none"/>
        <c:tickLblPos val="nextTo"/>
        <c:crossAx val="104237696"/>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ln>
              <a:noFill/>
            </a:ln>
          </c:spPr>
          <c:invertIfNegative val="0"/>
          <c:dPt>
            <c:idx val="0"/>
            <c:invertIfNegative val="0"/>
            <c:bubble3D val="0"/>
            <c:spPr>
              <a:solidFill>
                <a:schemeClr val="accent6">
                  <a:lumMod val="60000"/>
                  <a:lumOff val="40000"/>
                </a:schemeClr>
              </a:solidFill>
              <a:ln>
                <a:noFill/>
              </a:ln>
            </c:spPr>
          </c:dPt>
          <c:dPt>
            <c:idx val="1"/>
            <c:invertIfNegative val="0"/>
            <c:bubble3D val="0"/>
            <c:spPr>
              <a:solidFill>
                <a:schemeClr val="accent5">
                  <a:lumMod val="60000"/>
                  <a:lumOff val="40000"/>
                </a:schemeClr>
              </a:solidFill>
              <a:ln>
                <a:noFill/>
              </a:ln>
            </c:spPr>
          </c:dPt>
          <c:dPt>
            <c:idx val="2"/>
            <c:invertIfNegative val="0"/>
            <c:bubble3D val="0"/>
            <c:spPr>
              <a:solidFill>
                <a:schemeClr val="accent4">
                  <a:lumMod val="60000"/>
                  <a:lumOff val="40000"/>
                </a:schemeClr>
              </a:solidFill>
              <a:ln>
                <a:noFill/>
              </a:ln>
            </c:spPr>
          </c:dPt>
          <c:dPt>
            <c:idx val="3"/>
            <c:invertIfNegative val="0"/>
            <c:bubble3D val="0"/>
            <c:spPr>
              <a:solidFill>
                <a:schemeClr val="accent3">
                  <a:lumMod val="60000"/>
                  <a:lumOff val="40000"/>
                </a:schemeClr>
              </a:solidFill>
              <a:ln>
                <a:noFill/>
              </a:ln>
            </c:spPr>
          </c:dPt>
          <c:dLbls>
            <c:showLegendKey val="0"/>
            <c:showVal val="1"/>
            <c:showCatName val="0"/>
            <c:showSerName val="0"/>
            <c:showPercent val="0"/>
            <c:showBubbleSize val="0"/>
            <c:showLeaderLines val="0"/>
          </c:dLbls>
          <c:cat>
            <c:strRef>
              <c:f>Plan1!$A$70:$A$73</c:f>
              <c:strCache>
                <c:ptCount val="4"/>
                <c:pt idx="0">
                  <c:v>Oleosa</c:v>
                </c:pt>
                <c:pt idx="1">
                  <c:v>Mista </c:v>
                </c:pt>
                <c:pt idx="2">
                  <c:v>Normal</c:v>
                </c:pt>
                <c:pt idx="3">
                  <c:v>Seca</c:v>
                </c:pt>
              </c:strCache>
            </c:strRef>
          </c:cat>
          <c:val>
            <c:numRef>
              <c:f>Plan1!$B$70:$B$73</c:f>
              <c:numCache>
                <c:formatCode>0%</c:formatCode>
                <c:ptCount val="4"/>
                <c:pt idx="0">
                  <c:v>0.43000000000000022</c:v>
                </c:pt>
                <c:pt idx="1">
                  <c:v>0.34</c:v>
                </c:pt>
                <c:pt idx="2">
                  <c:v>0.2</c:v>
                </c:pt>
                <c:pt idx="3">
                  <c:v>3.0000000000000002E-2</c:v>
                </c:pt>
              </c:numCache>
            </c:numRef>
          </c:val>
        </c:ser>
        <c:dLbls>
          <c:showLegendKey val="0"/>
          <c:showVal val="0"/>
          <c:showCatName val="0"/>
          <c:showSerName val="0"/>
          <c:showPercent val="0"/>
          <c:showBubbleSize val="0"/>
        </c:dLbls>
        <c:gapWidth val="150"/>
        <c:axId val="114955776"/>
        <c:axId val="114957312"/>
      </c:barChart>
      <c:catAx>
        <c:axId val="114955776"/>
        <c:scaling>
          <c:orientation val="minMax"/>
        </c:scaling>
        <c:delete val="0"/>
        <c:axPos val="b"/>
        <c:majorTickMark val="out"/>
        <c:minorTickMark val="none"/>
        <c:tickLblPos val="nextTo"/>
        <c:crossAx val="114957312"/>
        <c:crosses val="autoZero"/>
        <c:auto val="1"/>
        <c:lblAlgn val="ctr"/>
        <c:lblOffset val="100"/>
        <c:noMultiLvlLbl val="0"/>
      </c:catAx>
      <c:valAx>
        <c:axId val="114957312"/>
        <c:scaling>
          <c:orientation val="minMax"/>
        </c:scaling>
        <c:delete val="1"/>
        <c:axPos val="l"/>
        <c:numFmt formatCode="0%" sourceLinked="1"/>
        <c:majorTickMark val="out"/>
        <c:minorTickMark val="none"/>
        <c:tickLblPos val="nextTo"/>
        <c:crossAx val="114955776"/>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B6E38-B5F0-4725-AAAE-088F2461A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39</Pages>
  <Words>5660</Words>
  <Characters>30570</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fabio</cp:lastModifiedBy>
  <cp:revision>26</cp:revision>
  <cp:lastPrinted>2012-10-19T16:18:00Z</cp:lastPrinted>
  <dcterms:created xsi:type="dcterms:W3CDTF">2012-11-27T15:43:00Z</dcterms:created>
  <dcterms:modified xsi:type="dcterms:W3CDTF">2012-11-30T13:17:00Z</dcterms:modified>
</cp:coreProperties>
</file>