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AEC" w:rsidRPr="0024177F" w:rsidRDefault="001F12A3" w:rsidP="0024177F">
      <w:pPr>
        <w:pStyle w:val="Ttulo2"/>
        <w:spacing w:line="360" w:lineRule="auto"/>
        <w:ind w:left="-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</w:pPr>
      <w:r w:rsidRPr="0024177F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DIREITO AMBIENTAL E </w:t>
      </w:r>
      <w:r w:rsidR="00EA6211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>QUALIDADE DE VIDA</w:t>
      </w:r>
    </w:p>
    <w:p w:rsidR="00BB344C" w:rsidRPr="0024177F" w:rsidRDefault="00BB344C" w:rsidP="0024177F">
      <w:pPr>
        <w:spacing w:line="360" w:lineRule="auto"/>
        <w:rPr>
          <w:rFonts w:ascii="Times New Roman" w:hAnsi="Times New Roman" w:cs="Times New Roman"/>
          <w:lang w:eastAsia="pt-BR"/>
        </w:rPr>
      </w:pPr>
    </w:p>
    <w:p w:rsidR="0030754A" w:rsidRPr="0024177F" w:rsidRDefault="00272DEC" w:rsidP="0024177F">
      <w:pPr>
        <w:pStyle w:val="Ttulo2"/>
        <w:spacing w:line="360" w:lineRule="auto"/>
        <w:ind w:left="-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</w:pPr>
      <w:r w:rsidRPr="0024177F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Há anos o ordenamento jurídico </w:t>
      </w:r>
      <w:r w:rsidR="0033585E" w:rsidRPr="0024177F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>defendia</w:t>
      </w:r>
      <w:r w:rsidRPr="0024177F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a proteção econômica como fator primordial à sustentabilidade das relações </w:t>
      </w:r>
      <w:r w:rsidR="001171A0" w:rsidRPr="0024177F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>humanas</w:t>
      </w:r>
      <w:r w:rsidRPr="0024177F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>.</w:t>
      </w:r>
    </w:p>
    <w:p w:rsidR="001171A0" w:rsidRPr="0024177F" w:rsidRDefault="001171A0" w:rsidP="0024177F">
      <w:pPr>
        <w:pStyle w:val="Ttulo2"/>
        <w:spacing w:line="360" w:lineRule="auto"/>
        <w:ind w:left="-567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24177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Com o passar dos tempos, a visão do meio ambiente foi sendo transformada junto ao ordenamento jurídico pátrio, passando a primar por melhoria </w:t>
      </w:r>
      <w:r w:rsidR="00557A20" w:rsidRPr="0024177F">
        <w:rPr>
          <w:rFonts w:ascii="Times New Roman" w:hAnsi="Times New Roman" w:cs="Times New Roman"/>
          <w:b w:val="0"/>
          <w:i w:val="0"/>
          <w:sz w:val="24"/>
          <w:szCs w:val="24"/>
        </w:rPr>
        <w:t>na</w:t>
      </w:r>
      <w:r w:rsidRPr="0024177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qualidade de vida entre os homens. Assim, verifica-se a necessidade de observância aos princípios que ensejam a preservação e conservação de um meio ambiente harmônico e </w:t>
      </w:r>
      <w:r w:rsidRPr="0024177F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equilibrado, diante das mais diversas estruturas naturais, por melhor qualidade e amplitude de vida entre os povos. </w:t>
      </w:r>
    </w:p>
    <w:p w:rsidR="001171A0" w:rsidRPr="0024177F" w:rsidRDefault="00B448D2" w:rsidP="0024177F">
      <w:pPr>
        <w:pStyle w:val="Ttulo2"/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77F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</w:t>
      </w:r>
      <w:r w:rsidR="001171A0" w:rsidRPr="0024177F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essalta-se</w:t>
      </w:r>
      <w:r w:rsidRPr="0024177F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, pois,</w:t>
      </w:r>
      <w:r w:rsidR="001171A0" w:rsidRPr="0024177F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a importância do desenvolvimento humano e sustentável, com a preservação dos recursos existentes, mas</w:t>
      </w:r>
      <w:r w:rsidR="001171A0" w:rsidRPr="0024177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,</w:t>
      </w:r>
      <w:r w:rsidR="001171A0" w:rsidRPr="0024177F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sobretudo, da dignidade da pessoa humana, pela busca de um meio equilibrado em consonância às mudanças econômicas</w:t>
      </w:r>
      <w:r w:rsidR="0024177F" w:rsidRPr="0024177F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,</w:t>
      </w:r>
      <w:r w:rsidR="001171A0" w:rsidRPr="0024177F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individuais</w:t>
      </w:r>
      <w:r w:rsidR="0024177F" w:rsidRPr="0024177F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e coletivas</w:t>
      </w:r>
      <w:r w:rsidR="001171A0" w:rsidRPr="0024177F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, evitando-se a inocuidade, voltados ao bem-estar e justiça sociais.</w:t>
      </w:r>
      <w:r w:rsidR="001171A0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109B2" w:rsidRPr="0024177F" w:rsidRDefault="00B448D2" w:rsidP="0024177F">
      <w:pPr>
        <w:pStyle w:val="Ttulo2"/>
        <w:spacing w:line="360" w:lineRule="auto"/>
        <w:ind w:left="-567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24177F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Nesse contexto, a Lei Federal nº </w:t>
      </w:r>
      <w:r w:rsidR="007109B2" w:rsidRPr="0024177F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6.938/1981 dispõe sobre a Política Nacional do Meio Ambiente nos </w:t>
      </w:r>
      <w:r w:rsidR="00187902" w:rsidRPr="0024177F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expendidos</w:t>
      </w:r>
      <w:r w:rsidR="007109B2" w:rsidRPr="0024177F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termos:</w:t>
      </w:r>
    </w:p>
    <w:p w:rsidR="007109B2" w:rsidRPr="0024177F" w:rsidRDefault="007109B2" w:rsidP="0024177F">
      <w:pPr>
        <w:spacing w:line="360" w:lineRule="auto"/>
        <w:ind w:left="1701"/>
        <w:jc w:val="both"/>
        <w:rPr>
          <w:rFonts w:ascii="Times New Roman" w:hAnsi="Times New Roman" w:cs="Times New Roman"/>
          <w:i/>
          <w:lang w:eastAsia="pt-BR"/>
        </w:rPr>
      </w:pPr>
      <w:r w:rsidRPr="0024177F">
        <w:rPr>
          <w:rFonts w:ascii="Times New Roman" w:hAnsi="Times New Roman" w:cs="Times New Roman"/>
          <w:lang w:eastAsia="pt-BR"/>
        </w:rPr>
        <w:t xml:space="preserve">Artigo 2º </w:t>
      </w:r>
      <w:r w:rsidRPr="0024177F">
        <w:rPr>
          <w:rFonts w:ascii="Times New Roman" w:hAnsi="Times New Roman" w:cs="Times New Roman"/>
          <w:i/>
          <w:lang w:eastAsia="pt-BR"/>
        </w:rPr>
        <w:t>“... tem por objetivo a preservação, melhoria e recuperação da qualidade ambiental propicia</w:t>
      </w:r>
      <w:r w:rsidR="0024177F" w:rsidRPr="0024177F">
        <w:rPr>
          <w:rFonts w:ascii="Times New Roman" w:hAnsi="Times New Roman" w:cs="Times New Roman"/>
          <w:i/>
          <w:lang w:eastAsia="pt-BR"/>
        </w:rPr>
        <w:t>da</w:t>
      </w:r>
      <w:r w:rsidRPr="0024177F">
        <w:rPr>
          <w:rFonts w:ascii="Times New Roman" w:hAnsi="Times New Roman" w:cs="Times New Roman"/>
          <w:i/>
          <w:lang w:eastAsia="pt-BR"/>
        </w:rPr>
        <w:t xml:space="preserve"> </w:t>
      </w:r>
      <w:r w:rsidR="0024177F" w:rsidRPr="0024177F">
        <w:rPr>
          <w:rFonts w:ascii="Times New Roman" w:hAnsi="Times New Roman" w:cs="Times New Roman"/>
          <w:i/>
          <w:lang w:eastAsia="pt-BR"/>
        </w:rPr>
        <w:t>à</w:t>
      </w:r>
      <w:r w:rsidRPr="0024177F">
        <w:rPr>
          <w:rFonts w:ascii="Times New Roman" w:hAnsi="Times New Roman" w:cs="Times New Roman"/>
          <w:i/>
          <w:lang w:eastAsia="pt-BR"/>
        </w:rPr>
        <w:t xml:space="preserve"> vida, visando assegurar, no País, condições ao desenvolvimento sócio econômico, aos interesses da segurança nacional e a proteção da </w:t>
      </w:r>
      <w:proofErr w:type="gramStart"/>
      <w:r w:rsidRPr="0024177F">
        <w:rPr>
          <w:rFonts w:ascii="Times New Roman" w:hAnsi="Times New Roman" w:cs="Times New Roman"/>
          <w:i/>
          <w:lang w:eastAsia="pt-BR"/>
        </w:rPr>
        <w:t>dignidade da vida humana, atendidos</w:t>
      </w:r>
      <w:proofErr w:type="gramEnd"/>
      <w:r w:rsidRPr="0024177F">
        <w:rPr>
          <w:rFonts w:ascii="Times New Roman" w:hAnsi="Times New Roman" w:cs="Times New Roman"/>
          <w:i/>
          <w:lang w:eastAsia="pt-BR"/>
        </w:rPr>
        <w:t xml:space="preserve"> os seguintes princípios:</w:t>
      </w:r>
    </w:p>
    <w:p w:rsidR="0024177F" w:rsidRPr="0024177F" w:rsidRDefault="007109B2" w:rsidP="0024177F">
      <w:pPr>
        <w:pStyle w:val="PargrafodaLista"/>
        <w:numPr>
          <w:ilvl w:val="0"/>
          <w:numId w:val="3"/>
        </w:numPr>
        <w:spacing w:line="360" w:lineRule="auto"/>
        <w:ind w:left="2410" w:hanging="1"/>
        <w:jc w:val="both"/>
        <w:rPr>
          <w:rFonts w:ascii="Times New Roman" w:hAnsi="Times New Roman" w:cs="Times New Roman"/>
          <w:i/>
          <w:lang w:eastAsia="pt-BR"/>
        </w:rPr>
      </w:pPr>
      <w:proofErr w:type="gramStart"/>
      <w:r w:rsidRPr="0024177F">
        <w:rPr>
          <w:rFonts w:ascii="Times New Roman" w:hAnsi="Times New Roman" w:cs="Times New Roman"/>
          <w:i/>
          <w:lang w:eastAsia="pt-BR"/>
        </w:rPr>
        <w:t>ação</w:t>
      </w:r>
      <w:proofErr w:type="gramEnd"/>
      <w:r w:rsidRPr="0024177F">
        <w:rPr>
          <w:rFonts w:ascii="Times New Roman" w:hAnsi="Times New Roman" w:cs="Times New Roman"/>
          <w:i/>
          <w:lang w:eastAsia="pt-BR"/>
        </w:rPr>
        <w:t xml:space="preserve"> governamental na manutenção do equilíbrio ecológico, </w:t>
      </w:r>
      <w:r w:rsidR="0024177F" w:rsidRPr="0024177F">
        <w:rPr>
          <w:rFonts w:ascii="Times New Roman" w:hAnsi="Times New Roman" w:cs="Times New Roman"/>
          <w:i/>
          <w:lang w:eastAsia="pt-BR"/>
        </w:rPr>
        <w:t xml:space="preserve">     </w:t>
      </w:r>
      <w:r w:rsidRPr="0024177F">
        <w:rPr>
          <w:rFonts w:ascii="Times New Roman" w:hAnsi="Times New Roman" w:cs="Times New Roman"/>
          <w:i/>
          <w:lang w:eastAsia="pt-BR"/>
        </w:rPr>
        <w:t>considerando o meio ambiente como um patrimônio público a ser necessariamente assegurado e protegido, tendo em vista o uso coletivo;</w:t>
      </w:r>
    </w:p>
    <w:p w:rsidR="007109B2" w:rsidRPr="0024177F" w:rsidRDefault="00187902" w:rsidP="0024177F">
      <w:pPr>
        <w:pStyle w:val="PargrafodaLista"/>
        <w:spacing w:line="360" w:lineRule="auto"/>
        <w:ind w:left="2409"/>
        <w:jc w:val="both"/>
        <w:rPr>
          <w:rFonts w:ascii="Times New Roman" w:hAnsi="Times New Roman" w:cs="Times New Roman"/>
          <w:i/>
          <w:lang w:eastAsia="pt-BR"/>
        </w:rPr>
      </w:pPr>
      <w:r w:rsidRPr="0024177F">
        <w:rPr>
          <w:rFonts w:ascii="Times New Roman" w:hAnsi="Times New Roman" w:cs="Times New Roman"/>
          <w:i/>
          <w:lang w:eastAsia="pt-BR"/>
        </w:rPr>
        <w:t xml:space="preserve">II- </w:t>
      </w:r>
      <w:r w:rsidR="007109B2" w:rsidRPr="0024177F">
        <w:rPr>
          <w:rFonts w:ascii="Times New Roman" w:hAnsi="Times New Roman" w:cs="Times New Roman"/>
          <w:i/>
          <w:lang w:eastAsia="pt-BR"/>
        </w:rPr>
        <w:t>racionalização do uso do solo, do subsolo, da água e do ar;</w:t>
      </w:r>
    </w:p>
    <w:p w:rsidR="007109B2" w:rsidRPr="0024177F" w:rsidRDefault="00187902" w:rsidP="0024177F">
      <w:pPr>
        <w:pStyle w:val="PargrafodaLista"/>
        <w:spacing w:line="360" w:lineRule="auto"/>
        <w:ind w:left="1986" w:firstLine="423"/>
        <w:jc w:val="both"/>
        <w:rPr>
          <w:rFonts w:ascii="Times New Roman" w:hAnsi="Times New Roman" w:cs="Times New Roman"/>
          <w:i/>
          <w:lang w:eastAsia="pt-BR"/>
        </w:rPr>
      </w:pPr>
      <w:r w:rsidRPr="0024177F">
        <w:rPr>
          <w:rFonts w:ascii="Times New Roman" w:hAnsi="Times New Roman" w:cs="Times New Roman"/>
          <w:i/>
          <w:lang w:eastAsia="pt-BR"/>
        </w:rPr>
        <w:t xml:space="preserve">III- </w:t>
      </w:r>
      <w:r w:rsidR="007109B2" w:rsidRPr="0024177F">
        <w:rPr>
          <w:rFonts w:ascii="Times New Roman" w:hAnsi="Times New Roman" w:cs="Times New Roman"/>
          <w:i/>
          <w:lang w:eastAsia="pt-BR"/>
        </w:rPr>
        <w:t>planejamento e fiscalização do uso dos recursos ambientais;</w:t>
      </w:r>
    </w:p>
    <w:p w:rsidR="007109B2" w:rsidRPr="0024177F" w:rsidRDefault="00187902" w:rsidP="0024177F">
      <w:pPr>
        <w:pStyle w:val="PargrafodaLista"/>
        <w:spacing w:line="360" w:lineRule="auto"/>
        <w:ind w:left="2410" w:hanging="1"/>
        <w:jc w:val="both"/>
        <w:rPr>
          <w:rFonts w:ascii="Times New Roman" w:hAnsi="Times New Roman" w:cs="Times New Roman"/>
          <w:i/>
          <w:lang w:eastAsia="pt-BR"/>
        </w:rPr>
      </w:pPr>
      <w:r w:rsidRPr="0024177F">
        <w:rPr>
          <w:rFonts w:ascii="Times New Roman" w:hAnsi="Times New Roman" w:cs="Times New Roman"/>
          <w:i/>
          <w:lang w:eastAsia="pt-BR"/>
        </w:rPr>
        <w:t xml:space="preserve">IV- </w:t>
      </w:r>
      <w:r w:rsidR="007109B2" w:rsidRPr="0024177F">
        <w:rPr>
          <w:rFonts w:ascii="Times New Roman" w:hAnsi="Times New Roman" w:cs="Times New Roman"/>
          <w:i/>
          <w:lang w:eastAsia="pt-BR"/>
        </w:rPr>
        <w:t>proteção dos ecossistemas, com a preservação de áreas representativas;</w:t>
      </w:r>
    </w:p>
    <w:p w:rsidR="007109B2" w:rsidRPr="0024177F" w:rsidRDefault="00187902" w:rsidP="0024177F">
      <w:pPr>
        <w:pStyle w:val="PargrafodaLista"/>
        <w:spacing w:line="360" w:lineRule="auto"/>
        <w:ind w:left="2410" w:hanging="1"/>
        <w:jc w:val="both"/>
        <w:rPr>
          <w:rFonts w:ascii="Times New Roman" w:hAnsi="Times New Roman" w:cs="Times New Roman"/>
          <w:i/>
          <w:lang w:eastAsia="pt-BR"/>
        </w:rPr>
      </w:pPr>
      <w:r w:rsidRPr="0024177F">
        <w:rPr>
          <w:rFonts w:ascii="Times New Roman" w:hAnsi="Times New Roman" w:cs="Times New Roman"/>
          <w:i/>
          <w:lang w:eastAsia="pt-BR"/>
        </w:rPr>
        <w:t xml:space="preserve">V- </w:t>
      </w:r>
      <w:r w:rsidR="007109B2" w:rsidRPr="0024177F">
        <w:rPr>
          <w:rFonts w:ascii="Times New Roman" w:hAnsi="Times New Roman" w:cs="Times New Roman"/>
          <w:i/>
          <w:lang w:eastAsia="pt-BR"/>
        </w:rPr>
        <w:t>controle e zoneamento das atividades potencial ou efetivamente poluidoras;</w:t>
      </w:r>
    </w:p>
    <w:p w:rsidR="007109B2" w:rsidRPr="0024177F" w:rsidRDefault="00187902" w:rsidP="0024177F">
      <w:pPr>
        <w:pStyle w:val="PargrafodaLista"/>
        <w:spacing w:line="360" w:lineRule="auto"/>
        <w:ind w:left="2410" w:hanging="1"/>
        <w:jc w:val="both"/>
        <w:rPr>
          <w:rFonts w:ascii="Times New Roman" w:hAnsi="Times New Roman" w:cs="Times New Roman"/>
          <w:i/>
          <w:lang w:eastAsia="pt-BR"/>
        </w:rPr>
      </w:pPr>
      <w:r w:rsidRPr="0024177F">
        <w:rPr>
          <w:rFonts w:ascii="Times New Roman" w:hAnsi="Times New Roman" w:cs="Times New Roman"/>
          <w:i/>
          <w:lang w:eastAsia="pt-BR"/>
        </w:rPr>
        <w:t xml:space="preserve">VI- </w:t>
      </w:r>
      <w:r w:rsidR="007109B2" w:rsidRPr="0024177F">
        <w:rPr>
          <w:rFonts w:ascii="Times New Roman" w:hAnsi="Times New Roman" w:cs="Times New Roman"/>
          <w:i/>
          <w:lang w:eastAsia="pt-BR"/>
        </w:rPr>
        <w:t>incentivos ao estudo e a pesquisa de tecnologias orientadas para o uso racional e a proteção dos recursos ambientais;</w:t>
      </w:r>
    </w:p>
    <w:p w:rsidR="007109B2" w:rsidRPr="0024177F" w:rsidRDefault="00187902" w:rsidP="0024177F">
      <w:pPr>
        <w:pStyle w:val="PargrafodaLista"/>
        <w:spacing w:line="360" w:lineRule="auto"/>
        <w:ind w:left="1986" w:firstLine="423"/>
        <w:jc w:val="both"/>
        <w:rPr>
          <w:rFonts w:ascii="Times New Roman" w:hAnsi="Times New Roman" w:cs="Times New Roman"/>
          <w:i/>
          <w:lang w:eastAsia="pt-BR"/>
        </w:rPr>
      </w:pPr>
      <w:r w:rsidRPr="0024177F">
        <w:rPr>
          <w:rFonts w:ascii="Times New Roman" w:hAnsi="Times New Roman" w:cs="Times New Roman"/>
          <w:i/>
          <w:lang w:eastAsia="pt-BR"/>
        </w:rPr>
        <w:lastRenderedPageBreak/>
        <w:t xml:space="preserve">VII- </w:t>
      </w:r>
      <w:r w:rsidR="007109B2" w:rsidRPr="0024177F">
        <w:rPr>
          <w:rFonts w:ascii="Times New Roman" w:hAnsi="Times New Roman" w:cs="Times New Roman"/>
          <w:i/>
          <w:lang w:eastAsia="pt-BR"/>
        </w:rPr>
        <w:t>acompanhamento do estado da qualidade ambiental;</w:t>
      </w:r>
    </w:p>
    <w:p w:rsidR="007109B2" w:rsidRPr="0024177F" w:rsidRDefault="00187902" w:rsidP="0024177F">
      <w:pPr>
        <w:pStyle w:val="PargrafodaLista"/>
        <w:spacing w:line="360" w:lineRule="auto"/>
        <w:ind w:left="1986" w:firstLine="423"/>
        <w:jc w:val="both"/>
        <w:rPr>
          <w:rFonts w:ascii="Times New Roman" w:hAnsi="Times New Roman" w:cs="Times New Roman"/>
          <w:i/>
          <w:lang w:eastAsia="pt-BR"/>
        </w:rPr>
      </w:pPr>
      <w:r w:rsidRPr="0024177F">
        <w:rPr>
          <w:rFonts w:ascii="Times New Roman" w:hAnsi="Times New Roman" w:cs="Times New Roman"/>
          <w:i/>
          <w:lang w:eastAsia="pt-BR"/>
        </w:rPr>
        <w:t xml:space="preserve">VIII- </w:t>
      </w:r>
      <w:r w:rsidR="007109B2" w:rsidRPr="0024177F">
        <w:rPr>
          <w:rFonts w:ascii="Times New Roman" w:hAnsi="Times New Roman" w:cs="Times New Roman"/>
          <w:i/>
          <w:lang w:eastAsia="pt-BR"/>
        </w:rPr>
        <w:t>recuperação de áreas degradadas;</w:t>
      </w:r>
    </w:p>
    <w:p w:rsidR="007109B2" w:rsidRPr="0024177F" w:rsidRDefault="00187902" w:rsidP="0024177F">
      <w:pPr>
        <w:pStyle w:val="PargrafodaLista"/>
        <w:spacing w:line="360" w:lineRule="auto"/>
        <w:ind w:left="1986" w:firstLine="423"/>
        <w:jc w:val="both"/>
        <w:rPr>
          <w:rFonts w:ascii="Times New Roman" w:hAnsi="Times New Roman" w:cs="Times New Roman"/>
          <w:i/>
          <w:lang w:eastAsia="pt-BR"/>
        </w:rPr>
      </w:pPr>
      <w:r w:rsidRPr="0024177F">
        <w:rPr>
          <w:rFonts w:ascii="Times New Roman" w:hAnsi="Times New Roman" w:cs="Times New Roman"/>
          <w:i/>
          <w:lang w:eastAsia="pt-BR"/>
        </w:rPr>
        <w:t xml:space="preserve">IX- </w:t>
      </w:r>
      <w:r w:rsidR="007109B2" w:rsidRPr="0024177F">
        <w:rPr>
          <w:rFonts w:ascii="Times New Roman" w:hAnsi="Times New Roman" w:cs="Times New Roman"/>
          <w:i/>
          <w:lang w:eastAsia="pt-BR"/>
        </w:rPr>
        <w:t>proteção de áreas ameaçadas de degradação;</w:t>
      </w:r>
    </w:p>
    <w:p w:rsidR="0024177F" w:rsidRPr="0024177F" w:rsidRDefault="00187902" w:rsidP="0024177F">
      <w:pPr>
        <w:pStyle w:val="PargrafodaLista"/>
        <w:spacing w:line="360" w:lineRule="auto"/>
        <w:ind w:left="2410" w:hanging="1"/>
        <w:jc w:val="both"/>
        <w:rPr>
          <w:rFonts w:ascii="Times New Roman" w:hAnsi="Times New Roman" w:cs="Times New Roman"/>
          <w:i/>
          <w:lang w:eastAsia="pt-BR"/>
        </w:rPr>
      </w:pPr>
      <w:r w:rsidRPr="0024177F">
        <w:rPr>
          <w:rFonts w:ascii="Times New Roman" w:hAnsi="Times New Roman" w:cs="Times New Roman"/>
          <w:i/>
          <w:lang w:eastAsia="pt-BR"/>
        </w:rPr>
        <w:t xml:space="preserve">X- </w:t>
      </w:r>
      <w:r w:rsidR="007109B2" w:rsidRPr="0024177F">
        <w:rPr>
          <w:rFonts w:ascii="Times New Roman" w:hAnsi="Times New Roman" w:cs="Times New Roman"/>
          <w:i/>
          <w:lang w:eastAsia="pt-BR"/>
        </w:rPr>
        <w:t>educação ambiental a</w:t>
      </w:r>
      <w:proofErr w:type="gramStart"/>
      <w:r w:rsidR="0024177F" w:rsidRPr="0024177F">
        <w:rPr>
          <w:rFonts w:ascii="Times New Roman" w:hAnsi="Times New Roman" w:cs="Times New Roman"/>
          <w:i/>
          <w:lang w:eastAsia="pt-BR"/>
        </w:rPr>
        <w:t xml:space="preserve"> </w:t>
      </w:r>
      <w:r w:rsidR="007109B2" w:rsidRPr="0024177F">
        <w:rPr>
          <w:rFonts w:ascii="Times New Roman" w:hAnsi="Times New Roman" w:cs="Times New Roman"/>
          <w:i/>
          <w:lang w:eastAsia="pt-BR"/>
        </w:rPr>
        <w:t xml:space="preserve"> </w:t>
      </w:r>
      <w:proofErr w:type="gramEnd"/>
      <w:r w:rsidR="007109B2" w:rsidRPr="0024177F">
        <w:rPr>
          <w:rFonts w:ascii="Times New Roman" w:hAnsi="Times New Roman" w:cs="Times New Roman"/>
          <w:i/>
          <w:lang w:eastAsia="pt-BR"/>
        </w:rPr>
        <w:t>todos os</w:t>
      </w:r>
      <w:r w:rsidR="0024177F" w:rsidRPr="0024177F">
        <w:rPr>
          <w:rFonts w:ascii="Times New Roman" w:hAnsi="Times New Roman" w:cs="Times New Roman"/>
          <w:i/>
          <w:lang w:eastAsia="pt-BR"/>
        </w:rPr>
        <w:t xml:space="preserve"> </w:t>
      </w:r>
      <w:r w:rsidR="007109B2" w:rsidRPr="0024177F">
        <w:rPr>
          <w:rFonts w:ascii="Times New Roman" w:hAnsi="Times New Roman" w:cs="Times New Roman"/>
          <w:i/>
          <w:lang w:eastAsia="pt-BR"/>
        </w:rPr>
        <w:t xml:space="preserve"> níveis </w:t>
      </w:r>
      <w:r w:rsidR="0024177F" w:rsidRPr="0024177F">
        <w:rPr>
          <w:rFonts w:ascii="Times New Roman" w:hAnsi="Times New Roman" w:cs="Times New Roman"/>
          <w:i/>
          <w:lang w:eastAsia="pt-BR"/>
        </w:rPr>
        <w:t xml:space="preserve"> </w:t>
      </w:r>
      <w:r w:rsidR="007109B2" w:rsidRPr="0024177F">
        <w:rPr>
          <w:rFonts w:ascii="Times New Roman" w:hAnsi="Times New Roman" w:cs="Times New Roman"/>
          <w:i/>
          <w:lang w:eastAsia="pt-BR"/>
        </w:rPr>
        <w:t>do ensino</w:t>
      </w:r>
      <w:r w:rsidRPr="0024177F">
        <w:rPr>
          <w:rFonts w:ascii="Times New Roman" w:hAnsi="Times New Roman" w:cs="Times New Roman"/>
          <w:i/>
          <w:lang w:eastAsia="pt-BR"/>
        </w:rPr>
        <w:t xml:space="preserve">, </w:t>
      </w:r>
      <w:r w:rsidR="0024177F" w:rsidRPr="0024177F">
        <w:rPr>
          <w:rFonts w:ascii="Times New Roman" w:hAnsi="Times New Roman" w:cs="Times New Roman"/>
          <w:i/>
          <w:lang w:eastAsia="pt-BR"/>
        </w:rPr>
        <w:t xml:space="preserve"> </w:t>
      </w:r>
      <w:r w:rsidRPr="0024177F">
        <w:rPr>
          <w:rFonts w:ascii="Times New Roman" w:hAnsi="Times New Roman" w:cs="Times New Roman"/>
          <w:i/>
          <w:lang w:eastAsia="pt-BR"/>
        </w:rPr>
        <w:t xml:space="preserve">inclusive a educação </w:t>
      </w:r>
    </w:p>
    <w:p w:rsidR="0024177F" w:rsidRPr="0024177F" w:rsidRDefault="00187902" w:rsidP="0024177F">
      <w:pPr>
        <w:pStyle w:val="PargrafodaLista"/>
        <w:spacing w:line="360" w:lineRule="auto"/>
        <w:ind w:left="2410" w:hanging="1"/>
        <w:jc w:val="both"/>
        <w:rPr>
          <w:rFonts w:ascii="Times New Roman" w:hAnsi="Times New Roman" w:cs="Times New Roman"/>
          <w:i/>
          <w:lang w:eastAsia="pt-BR"/>
        </w:rPr>
      </w:pPr>
      <w:proofErr w:type="gramStart"/>
      <w:r w:rsidRPr="0024177F">
        <w:rPr>
          <w:rFonts w:ascii="Times New Roman" w:hAnsi="Times New Roman" w:cs="Times New Roman"/>
          <w:i/>
          <w:lang w:eastAsia="pt-BR"/>
        </w:rPr>
        <w:t>da</w:t>
      </w:r>
      <w:proofErr w:type="gramEnd"/>
      <w:r w:rsidRPr="0024177F">
        <w:rPr>
          <w:rFonts w:ascii="Times New Roman" w:hAnsi="Times New Roman" w:cs="Times New Roman"/>
          <w:i/>
          <w:lang w:eastAsia="pt-BR"/>
        </w:rPr>
        <w:t xml:space="preserve"> </w:t>
      </w:r>
      <w:r w:rsidR="0024177F" w:rsidRPr="0024177F">
        <w:rPr>
          <w:rFonts w:ascii="Times New Roman" w:hAnsi="Times New Roman" w:cs="Times New Roman"/>
          <w:i/>
          <w:lang w:eastAsia="pt-BR"/>
        </w:rPr>
        <w:t xml:space="preserve"> </w:t>
      </w:r>
      <w:r w:rsidRPr="0024177F">
        <w:rPr>
          <w:rFonts w:ascii="Times New Roman" w:hAnsi="Times New Roman" w:cs="Times New Roman"/>
          <w:i/>
          <w:lang w:eastAsia="pt-BR"/>
        </w:rPr>
        <w:t xml:space="preserve">comunidade, objetivando capacitá-la para participação ativa na defesa </w:t>
      </w:r>
    </w:p>
    <w:p w:rsidR="00187902" w:rsidRPr="0024177F" w:rsidRDefault="00187902" w:rsidP="0024177F">
      <w:pPr>
        <w:pStyle w:val="PargrafodaLista"/>
        <w:spacing w:line="360" w:lineRule="auto"/>
        <w:ind w:left="2410" w:hanging="1"/>
        <w:jc w:val="both"/>
        <w:rPr>
          <w:rFonts w:ascii="Times New Roman" w:hAnsi="Times New Roman" w:cs="Times New Roman"/>
          <w:i/>
          <w:lang w:eastAsia="pt-BR"/>
        </w:rPr>
      </w:pPr>
      <w:proofErr w:type="gramStart"/>
      <w:r w:rsidRPr="0024177F">
        <w:rPr>
          <w:rFonts w:ascii="Times New Roman" w:hAnsi="Times New Roman" w:cs="Times New Roman"/>
          <w:i/>
          <w:lang w:eastAsia="pt-BR"/>
        </w:rPr>
        <w:t>do</w:t>
      </w:r>
      <w:proofErr w:type="gramEnd"/>
      <w:r w:rsidRPr="0024177F">
        <w:rPr>
          <w:rFonts w:ascii="Times New Roman" w:hAnsi="Times New Roman" w:cs="Times New Roman"/>
          <w:i/>
          <w:lang w:eastAsia="pt-BR"/>
        </w:rPr>
        <w:t xml:space="preserve"> meio ambiente.”</w:t>
      </w:r>
    </w:p>
    <w:p w:rsidR="00187902" w:rsidRPr="0024177F" w:rsidRDefault="00187902" w:rsidP="0024177F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i/>
          <w:lang w:eastAsia="pt-BR"/>
        </w:rPr>
      </w:pPr>
    </w:p>
    <w:p w:rsidR="008C1E29" w:rsidRPr="0024177F" w:rsidRDefault="001171A0" w:rsidP="0024177F">
      <w:pPr>
        <w:pStyle w:val="PargrafodaLista"/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Outrossim</w:t>
      </w:r>
      <w:proofErr w:type="gramEnd"/>
      <w:r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C1E29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para todo tipo de construção, instalação, ampliação e funcionamento de estabelecimentos e atividades utilizadores de recursos ambientais, são normatizados instrumentos no combate a poluição e qualquer degradação natural, exigindo prévio licenciamento de órgão estatal competente, integrante do Sistema Nacional do Meio Ambiente (SISNAMA), e do Instituto Brasileiro do Meio Ambiente e Recursos Naturais Renováveis (IBAMA), sem prejuízo de outras licenças.</w:t>
      </w:r>
    </w:p>
    <w:p w:rsidR="00C553F5" w:rsidRPr="0024177F" w:rsidRDefault="00A5405E" w:rsidP="0024177F">
      <w:pPr>
        <w:shd w:val="clear" w:color="auto" w:fill="FFFFFF"/>
        <w:spacing w:line="36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A exemplo</w:t>
      </w:r>
      <w:proofErr w:type="gramStart"/>
      <w:r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4177F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proofErr w:type="gramEnd"/>
      <w:r w:rsidR="0024177F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apontado</w:t>
      </w:r>
      <w:r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estudo </w:t>
      </w:r>
      <w:r w:rsidR="0024177F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realizado em Assessoria da SEINP</w:t>
      </w:r>
      <w:r w:rsidR="00EA6211">
        <w:rPr>
          <w:rFonts w:ascii="Times New Roman" w:hAnsi="Times New Roman" w:cs="Times New Roman"/>
          <w:color w:val="000000" w:themeColor="text1"/>
          <w:sz w:val="24"/>
          <w:szCs w:val="24"/>
        </w:rPr>
        <w:t>/BA</w:t>
      </w:r>
      <w:r w:rsidR="0024177F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para</w:t>
      </w:r>
      <w:r w:rsidRPr="0024177F">
        <w:rPr>
          <w:rFonts w:ascii="Times New Roman" w:hAnsi="Times New Roman" w:cs="Times New Roman"/>
          <w:color w:val="000000"/>
          <w:sz w:val="24"/>
          <w:szCs w:val="24"/>
        </w:rPr>
        <w:t xml:space="preserve"> implantação de empreendimento </w:t>
      </w:r>
      <w:r w:rsidR="0024177F" w:rsidRPr="0024177F">
        <w:rPr>
          <w:rFonts w:ascii="Times New Roman" w:hAnsi="Times New Roman" w:cs="Times New Roman"/>
          <w:color w:val="000000"/>
          <w:sz w:val="24"/>
          <w:szCs w:val="24"/>
        </w:rPr>
        <w:t>a E</w:t>
      </w:r>
      <w:r w:rsidRPr="0024177F">
        <w:rPr>
          <w:rFonts w:ascii="Times New Roman" w:hAnsi="Times New Roman" w:cs="Times New Roman"/>
          <w:color w:val="000000"/>
          <w:sz w:val="24"/>
          <w:szCs w:val="24"/>
        </w:rPr>
        <w:t xml:space="preserve">staleiro </w:t>
      </w:r>
      <w:r w:rsidR="0024177F" w:rsidRPr="0024177F">
        <w:rPr>
          <w:rFonts w:ascii="Times New Roman" w:hAnsi="Times New Roman" w:cs="Times New Roman"/>
          <w:color w:val="000000"/>
          <w:sz w:val="24"/>
          <w:szCs w:val="24"/>
        </w:rPr>
        <w:t xml:space="preserve">Naval </w:t>
      </w:r>
      <w:r w:rsidRPr="0024177F">
        <w:rPr>
          <w:rFonts w:ascii="Times New Roman" w:hAnsi="Times New Roman" w:cs="Times New Roman"/>
          <w:color w:val="000000"/>
          <w:sz w:val="24"/>
          <w:szCs w:val="24"/>
        </w:rPr>
        <w:t>na P</w:t>
      </w:r>
      <w:r w:rsidR="0024177F" w:rsidRPr="0024177F">
        <w:rPr>
          <w:rFonts w:ascii="Times New Roman" w:hAnsi="Times New Roman" w:cs="Times New Roman"/>
          <w:color w:val="000000"/>
          <w:sz w:val="24"/>
          <w:szCs w:val="24"/>
        </w:rPr>
        <w:t>onta do Buri</w:t>
      </w:r>
      <w:r w:rsidRPr="0024177F">
        <w:rPr>
          <w:rFonts w:ascii="Times New Roman" w:hAnsi="Times New Roman" w:cs="Times New Roman"/>
          <w:color w:val="000000"/>
          <w:sz w:val="24"/>
          <w:szCs w:val="24"/>
        </w:rPr>
        <w:t xml:space="preserve">, Município de </w:t>
      </w:r>
      <w:proofErr w:type="spellStart"/>
      <w:r w:rsidRPr="0024177F">
        <w:rPr>
          <w:rFonts w:ascii="Times New Roman" w:hAnsi="Times New Roman" w:cs="Times New Roman"/>
          <w:color w:val="000000"/>
          <w:sz w:val="24"/>
          <w:szCs w:val="24"/>
        </w:rPr>
        <w:t>Maragogipe</w:t>
      </w:r>
      <w:proofErr w:type="spellEnd"/>
      <w:r w:rsidRPr="0024177F">
        <w:rPr>
          <w:rFonts w:ascii="Times New Roman" w:hAnsi="Times New Roman" w:cs="Times New Roman"/>
          <w:color w:val="000000"/>
          <w:sz w:val="24"/>
          <w:szCs w:val="24"/>
        </w:rPr>
        <w:t>/BA, região do Paraguaçu</w:t>
      </w:r>
      <w:r w:rsidR="00C553F5" w:rsidRPr="0024177F">
        <w:rPr>
          <w:rFonts w:ascii="Times New Roman" w:hAnsi="Times New Roman" w:cs="Times New Roman"/>
          <w:color w:val="000000"/>
          <w:sz w:val="24"/>
          <w:szCs w:val="24"/>
        </w:rPr>
        <w:t>, evidenciada a incompatibilidade entre a presença de uma reserva extrativista e uma construção portuária no mesmo local, embasado em</w:t>
      </w:r>
      <w:r w:rsidRPr="0024177F">
        <w:rPr>
          <w:rFonts w:ascii="Times New Roman" w:hAnsi="Times New Roman" w:cs="Times New Roman"/>
          <w:color w:val="000000"/>
          <w:sz w:val="24"/>
          <w:szCs w:val="24"/>
        </w:rPr>
        <w:t xml:space="preserve"> Parecer Técnico Nº 042/2010 do Ministério do Meio Ambiente - IBAMA, DILIC (Diretoria de Licenciamento Ambiental), CGTMO (Coordenação Geral de Transportes, Mineração e Obras Civis) e COTRA (Coordenação de Transportes</w:t>
      </w:r>
      <w:r w:rsidR="00C553F5" w:rsidRPr="0024177F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Pr="002417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87902" w:rsidRPr="0024177F" w:rsidRDefault="008C1E29" w:rsidP="0024177F">
      <w:pPr>
        <w:shd w:val="clear" w:color="auto" w:fill="FFFFFF"/>
        <w:spacing w:line="360" w:lineRule="auto"/>
        <w:ind w:left="-567"/>
        <w:jc w:val="both"/>
        <w:rPr>
          <w:rFonts w:ascii="Times New Roman" w:hAnsi="Times New Roman" w:cs="Times New Roman"/>
          <w:color w:val="000000"/>
        </w:rPr>
      </w:pPr>
      <w:r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Instrumentos</w:t>
      </w:r>
      <w:r w:rsidR="00BB344C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esses sempre devem considerar </w:t>
      </w:r>
      <w:r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1171A0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correlação de valores onde o econômico e o ecológico, refletindo a harmonia social, possa </w:t>
      </w:r>
      <w:r w:rsidR="0024177F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fomentar o desenvolvimento em harmonia das </w:t>
      </w:r>
      <w:r w:rsidR="001171A0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normas de efetividade à preservação ambiental, </w:t>
      </w:r>
      <w:r w:rsidR="00BB344C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regulamentando</w:t>
      </w:r>
      <w:r w:rsidR="001171A0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punições </w:t>
      </w:r>
      <w:proofErr w:type="gramStart"/>
      <w:r w:rsidR="001171A0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proofErr w:type="gramEnd"/>
      <w:r w:rsidR="001171A0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344C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qualquer tipo de</w:t>
      </w:r>
      <w:r w:rsidR="001171A0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degradação</w:t>
      </w:r>
      <w:r w:rsidR="00BB344C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177F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natural</w:t>
      </w:r>
      <w:r w:rsidR="001171A0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ocasionada especialmente por processos de industrialização, e descuidos políticos na formação de um futuro melhor. </w:t>
      </w:r>
    </w:p>
    <w:p w:rsidR="00187902" w:rsidRPr="0024177F" w:rsidRDefault="001171A0" w:rsidP="0024177F">
      <w:pPr>
        <w:pStyle w:val="PargrafodaLista"/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Modernamente, </w:t>
      </w:r>
      <w:r w:rsid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pois, </w:t>
      </w:r>
      <w:r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733A3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2DEC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sustentabilidade pass</w:t>
      </w:r>
      <w:r w:rsidR="004B53EB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a </w:t>
      </w:r>
      <w:r w:rsidR="008733A3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defender </w:t>
      </w:r>
      <w:r w:rsidR="00272DEC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uma visão </w:t>
      </w:r>
      <w:r w:rsidR="008733A3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mais </w:t>
      </w:r>
      <w:r w:rsidR="00272DEC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protecionista, instituída à responsabilidade objetiva, na qual o risco determina o dever de </w:t>
      </w:r>
      <w:r w:rsidR="0030754A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responder pelo dano. </w:t>
      </w:r>
    </w:p>
    <w:p w:rsidR="0024177F" w:rsidRDefault="0024177F" w:rsidP="0024177F">
      <w:pPr>
        <w:pStyle w:val="PargrafodaLista"/>
        <w:spacing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7902" w:rsidRPr="0024177F" w:rsidRDefault="008733A3" w:rsidP="0024177F">
      <w:pPr>
        <w:pStyle w:val="PargrafodaLista"/>
        <w:spacing w:line="360" w:lineRule="auto"/>
        <w:ind w:left="-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Assim</w:t>
      </w:r>
      <w:r w:rsidR="00BB344C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que foi recepcionada a Lei 6938/81, r</w:t>
      </w:r>
      <w:r w:rsidR="0033585E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es</w:t>
      </w:r>
      <w:r w:rsidR="004B53EB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paldada </w:t>
      </w:r>
      <w:r w:rsidR="0033585E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pela Constituição Federal de 1</w:t>
      </w:r>
      <w:r w:rsidR="00272DEC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988, </w:t>
      </w:r>
      <w:r w:rsidR="00BB344C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em seu</w:t>
      </w:r>
      <w:r w:rsidR="00272DEC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art.</w:t>
      </w:r>
      <w:r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225 </w:t>
      </w:r>
      <w:r w:rsidR="00BB344C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</w:t>
      </w:r>
      <w:r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fix</w:t>
      </w:r>
      <w:r w:rsidR="0033585E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princípios gerais, </w:t>
      </w:r>
      <w:r w:rsidR="00272DEC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estabelecendo</w:t>
      </w:r>
      <w:r w:rsidR="00BB344C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2417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“todos têm direito ao ambiente ecologicamente equilibrado, bem de uso comum do povo e essencial à sadia qualidade de vida, impondo-se ao Poder Público e à coletividade o dever de</w:t>
      </w:r>
      <w:r w:rsidR="007D637C" w:rsidRPr="002417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defendê-lo e preservá-lo para à</w:t>
      </w:r>
      <w:r w:rsidRPr="002417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 presentes e futuras gerações”. </w:t>
      </w:r>
    </w:p>
    <w:p w:rsidR="00187902" w:rsidRPr="0024177F" w:rsidRDefault="001171A0" w:rsidP="0024177F">
      <w:pPr>
        <w:pStyle w:val="PargrafodaLista"/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Destarte, c</w:t>
      </w:r>
      <w:r w:rsidR="008733A3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onfigurado o Princípio do desenvolvimento sustentável, </w:t>
      </w:r>
      <w:r w:rsidR="0030754A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a preservação dos recursos existentes, </w:t>
      </w:r>
      <w:r w:rsidR="008733A3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busca</w:t>
      </w:r>
      <w:r w:rsidR="00501E50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-se</w:t>
      </w:r>
      <w:r w:rsidR="008733A3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22EA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a harmonia</w:t>
      </w:r>
      <w:r w:rsidR="008733A3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entre o meio ambiente e suas </w:t>
      </w:r>
      <w:r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modernizações</w:t>
      </w:r>
      <w:r w:rsidR="008733A3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econômicas, evita</w:t>
      </w:r>
      <w:r w:rsidR="0030754A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ndo</w:t>
      </w:r>
      <w:r w:rsidR="00683DFF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-se </w:t>
      </w:r>
      <w:r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o desequilíbrio e consequências desastrosas</w:t>
      </w:r>
      <w:r w:rsidR="000622EA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convívio e qualidade de vida</w:t>
      </w:r>
      <w:r w:rsidR="008733A3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87902" w:rsidRPr="0024177F" w:rsidRDefault="00187902" w:rsidP="00420F2F">
      <w:pPr>
        <w:pStyle w:val="PargrafodaLista"/>
        <w:spacing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7902" w:rsidRPr="0024177F" w:rsidRDefault="000622EA" w:rsidP="0024177F">
      <w:pPr>
        <w:pStyle w:val="PargrafodaLista"/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Cediço do</w:t>
      </w:r>
      <w:r w:rsidR="00245C6E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objetivo maior de preservar os direitos humanos em consonância aos impactos ambientais</w:t>
      </w:r>
      <w:r w:rsidR="00FF241C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normas de maior aplicabilidade devem ser </w:t>
      </w:r>
      <w:proofErr w:type="gramStart"/>
      <w:r w:rsidR="00FF241C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implementadas</w:t>
      </w:r>
      <w:proofErr w:type="gramEnd"/>
      <w:r w:rsidR="007D637C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F241C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fim de estabelecer efetiva</w:t>
      </w:r>
      <w:r w:rsidR="00245C6E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harmonização social e bem estar </w:t>
      </w:r>
      <w:r w:rsidR="00501E50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coletivo</w:t>
      </w:r>
      <w:r w:rsidR="00245C6E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F241C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haja vista </w:t>
      </w:r>
      <w:r w:rsidR="008733A3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correlação de valores </w:t>
      </w:r>
      <w:r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dispendiosos financeiramente e/ou naturais</w:t>
      </w:r>
      <w:r w:rsidR="008733A3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87902" w:rsidRPr="0024177F" w:rsidRDefault="00187902" w:rsidP="00420F2F">
      <w:pPr>
        <w:pStyle w:val="PargrafodaLista"/>
        <w:spacing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7902" w:rsidRPr="0024177F" w:rsidRDefault="007D637C" w:rsidP="0024177F">
      <w:pPr>
        <w:pStyle w:val="PargrafodaLista"/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Iss</w:t>
      </w:r>
      <w:r w:rsidR="00FF241C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o posto</w:t>
      </w:r>
      <w:proofErr w:type="gramEnd"/>
      <w:r w:rsidR="00FF241C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, c</w:t>
      </w:r>
      <w:r w:rsidR="00245C6E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om o advento d</w:t>
      </w:r>
      <w:r w:rsidR="00FF241C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a Lei 9605</w:t>
      </w:r>
      <w:r w:rsidR="00501E50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/98</w:t>
      </w:r>
      <w:r w:rsidR="00FF241C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, observa-se o estabelecimento de</w:t>
      </w:r>
      <w:r w:rsidR="00272DEC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sanções </w:t>
      </w:r>
      <w:proofErr w:type="gramStart"/>
      <w:r w:rsidR="00272DEC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penais</w:t>
      </w:r>
      <w:proofErr w:type="gramEnd"/>
      <w:r w:rsidR="00272DEC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administrativas, regulamentando a</w:t>
      </w:r>
      <w:r w:rsidR="00683DFF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própria</w:t>
      </w:r>
      <w:r w:rsidR="00272DEC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Constituição. A partir daí, com </w:t>
      </w:r>
      <w:r w:rsidR="00683DFF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a atribuição dos poderes</w:t>
      </w:r>
      <w:r w:rsidR="00272DEC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 Ministério Público, somado à atividade dos órgão</w:t>
      </w:r>
      <w:r w:rsidR="00FF241C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272DEC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ambientais, começa a haver a efetividade desta lei, passando especialmente as empresas</w:t>
      </w:r>
      <w:r w:rsidR="00501E50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72DEC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gramStart"/>
      <w:r w:rsidR="00272DEC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correr</w:t>
      </w:r>
      <w:proofErr w:type="gramEnd"/>
      <w:r w:rsidR="00272DEC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sérios riscos ao não observarem as regras ambientais</w:t>
      </w:r>
      <w:r w:rsidR="00683DFF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0754A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87902" w:rsidRPr="0024177F" w:rsidRDefault="00187902" w:rsidP="00420F2F">
      <w:pPr>
        <w:pStyle w:val="PargrafodaLista"/>
        <w:spacing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7902" w:rsidRPr="0024177F" w:rsidRDefault="00683DFF" w:rsidP="0024177F">
      <w:pPr>
        <w:pStyle w:val="PargrafodaLista"/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Portanto, perceptível foi </w:t>
      </w:r>
      <w:proofErr w:type="gramStart"/>
      <w:r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="000E4633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preocupação com a saúde e o bem</w:t>
      </w:r>
      <w:r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E4633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estar das populações</w:t>
      </w:r>
      <w:r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, que, juntos à</w:t>
      </w:r>
      <w:r w:rsidR="000E4633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qualidade de vida</w:t>
      </w:r>
      <w:r w:rsidR="0030754A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E4633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cri</w:t>
      </w:r>
      <w:r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aram</w:t>
      </w:r>
      <w:r w:rsidR="000E4633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 repúdio</w:t>
      </w:r>
      <w:r w:rsidR="00272DEC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</w:t>
      </w:r>
      <w:r w:rsidR="000E4633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degradação ambiental, ocasionada significativamente pelo processo de industrialização. </w:t>
      </w:r>
    </w:p>
    <w:p w:rsidR="00187902" w:rsidRPr="0024177F" w:rsidRDefault="00187902" w:rsidP="00420F2F">
      <w:pPr>
        <w:pStyle w:val="PargrafodaLista"/>
        <w:spacing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0F2F" w:rsidRDefault="00683DFF" w:rsidP="00420F2F">
      <w:pPr>
        <w:pStyle w:val="PargrafodaLista"/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E4633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uso acelerado e irracional dos recursos naturais despertou às autoridades </w:t>
      </w:r>
      <w:r w:rsidR="00215468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al</w:t>
      </w:r>
      <w:r w:rsidR="000E4633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processo legislativo, in</w:t>
      </w:r>
      <w:r w:rsidR="00215468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tervindo n</w:t>
      </w:r>
      <w:r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direito em matéria </w:t>
      </w:r>
      <w:r w:rsidR="000E4633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0E4633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biental, como instrumento de proteção </w:t>
      </w:r>
      <w:r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preservação do meio ambiente </w:t>
      </w:r>
      <w:r w:rsidR="000E4633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e da sociedade.</w:t>
      </w:r>
      <w:r w:rsidR="0030754A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20F2F" w:rsidRDefault="00420F2F" w:rsidP="00420F2F">
      <w:pPr>
        <w:pStyle w:val="PargrafodaLista"/>
        <w:spacing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0F2F" w:rsidRDefault="0030754A" w:rsidP="00420F2F">
      <w:pPr>
        <w:pStyle w:val="PargrafodaLista"/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O Direito Am</w:t>
      </w:r>
      <w:r w:rsidR="000E6F85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biental</w:t>
      </w:r>
      <w:r w:rsidR="00683DFF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, pois,</w:t>
      </w:r>
      <w:r w:rsidR="000E6F85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um conjunto de normas e princípios qu</w:t>
      </w:r>
      <w:r w:rsidR="00683DFF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regulam as relações entre os </w:t>
      </w:r>
      <w:r w:rsidR="000E6F85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sistemas sociais e seus </w:t>
      </w:r>
      <w:proofErr w:type="spellStart"/>
      <w:r w:rsidR="000E6F85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entornos</w:t>
      </w:r>
      <w:proofErr w:type="spellEnd"/>
      <w:r w:rsidR="000E6F85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naturais, desde </w:t>
      </w:r>
      <w:proofErr w:type="gramStart"/>
      <w:r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às</w:t>
      </w:r>
      <w:proofErr w:type="gramEnd"/>
      <w:r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6F85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práticas operativas à ideologias</w:t>
      </w:r>
      <w:r w:rsidR="004F4AEC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6F85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jurídicas,</w:t>
      </w:r>
      <w:r w:rsidR="004F4AEC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6F85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241C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devendo ser preservado e defendido por cada um de nós, </w:t>
      </w:r>
      <w:r w:rsidR="000E6F85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com o</w:t>
      </w:r>
      <w:r w:rsidR="004F4AEC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6F85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objetivo </w:t>
      </w:r>
      <w:r w:rsidR="004F4AEC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6F85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de propo</w:t>
      </w:r>
      <w:r w:rsidR="00683DFF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0E6F85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cionar o </w:t>
      </w:r>
      <w:r w:rsidR="004F4AEC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6F85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ordenamento jurídico</w:t>
      </w:r>
      <w:r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241C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e melhor qualidade de vida</w:t>
      </w:r>
      <w:r w:rsidR="000E6F85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20F2F" w:rsidRDefault="00420F2F" w:rsidP="00420F2F">
      <w:pPr>
        <w:pStyle w:val="PargrafodaLista"/>
        <w:spacing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0F2F" w:rsidRDefault="00635203" w:rsidP="00420F2F">
      <w:pPr>
        <w:pStyle w:val="PargrafodaLista"/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um ramo do direito de terceira geração ou conhecido como difuso, visto não pertencer à categoria de Direito Público, </w:t>
      </w:r>
      <w:r w:rsidR="00215468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especificamente, </w:t>
      </w:r>
      <w:r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nem ao interesse Privado</w:t>
      </w:r>
      <w:r w:rsidR="00BD3A62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20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20F2F" w:rsidRDefault="00420F2F" w:rsidP="00420F2F">
      <w:pPr>
        <w:pStyle w:val="PargrafodaLista"/>
        <w:spacing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4AEC" w:rsidRPr="0024177F" w:rsidRDefault="00BD3A62" w:rsidP="00420F2F">
      <w:pPr>
        <w:pStyle w:val="PargrafodaLista"/>
        <w:spacing w:line="360" w:lineRule="auto"/>
        <w:ind w:left="-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a sua complexidade de princípios, normatiza </w:t>
      </w:r>
      <w:r w:rsidR="00683DFF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coercitivamente as atividades h</w:t>
      </w:r>
      <w:r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umanas, que possam afetar o equilíbrio ambiental</w:t>
      </w:r>
      <w:r w:rsidR="00215468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. O</w:t>
      </w:r>
      <w:r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fim </w:t>
      </w:r>
      <w:r w:rsidR="0033585E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sustentabilidade </w:t>
      </w:r>
      <w:r w:rsidR="00215468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</w:t>
      </w:r>
      <w:r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</w:t>
      </w:r>
      <w:r w:rsidR="00683DFF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todas as</w:t>
      </w:r>
      <w:r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gerações</w:t>
      </w:r>
      <w:r w:rsidR="0033585E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transcendendo o </w:t>
      </w:r>
      <w:r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indivíduo, </w:t>
      </w:r>
      <w:r w:rsidR="00215468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visto que </w:t>
      </w:r>
      <w:r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a todos pertence.</w:t>
      </w:r>
      <w:r w:rsidR="004F4AEC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D3A62" w:rsidRPr="0024177F" w:rsidRDefault="0033585E" w:rsidP="0024177F">
      <w:pPr>
        <w:pStyle w:val="Ttulo2"/>
        <w:spacing w:line="360" w:lineRule="auto"/>
        <w:ind w:left="-567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24177F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lastRenderedPageBreak/>
        <w:t xml:space="preserve">Moderno ramo do direito, </w:t>
      </w:r>
      <w:r w:rsidR="00FF241C" w:rsidRPr="0024177F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como multidisciplinar que é </w:t>
      </w:r>
      <w:r w:rsidR="00667395" w:rsidRPr="0024177F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>o Direito Ambiental</w:t>
      </w:r>
      <w:r w:rsidRPr="0024177F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>, visa regular e equilibrar a relação do homem e seus meios de produção com a natureza, minimizando os efeitos degradantes sobre o meio ambiente</w:t>
      </w:r>
      <w:r w:rsidR="00667395" w:rsidRPr="0024177F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>, colaboração que deve ser normatizada, veementemente atentada individual e coletivamente por nossos representantes e gestores públicos</w:t>
      </w:r>
      <w:r w:rsidRPr="0024177F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>.</w:t>
      </w:r>
      <w:r w:rsidRPr="0024177F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 </w:t>
      </w:r>
    </w:p>
    <w:p w:rsidR="0049287A" w:rsidRPr="0024177F" w:rsidRDefault="0033585E" w:rsidP="0024177F">
      <w:pPr>
        <w:pStyle w:val="Ttulo2"/>
        <w:spacing w:line="360" w:lineRule="auto"/>
        <w:ind w:left="-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</w:pPr>
      <w:r w:rsidRPr="0024177F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>Diante do exposto, a legislação exig</w:t>
      </w:r>
      <w:r w:rsidR="00667395" w:rsidRPr="0024177F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>e</w:t>
      </w:r>
      <w:r w:rsidRPr="0024177F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uma imediata mudança nos paradigmas das atividades produtivas, buscando a sustentabilidade</w:t>
      </w:r>
      <w:r w:rsidR="00215468" w:rsidRPr="0024177F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</w:t>
      </w:r>
      <w:r w:rsidR="00F87ADD" w:rsidRPr="0024177F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>de todo o sistema</w:t>
      </w:r>
      <w:r w:rsidR="00562731" w:rsidRPr="0024177F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>. N</w:t>
      </w:r>
      <w:r w:rsidRPr="0024177F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ova postura </w:t>
      </w:r>
      <w:r w:rsidR="00B73A41" w:rsidRPr="0024177F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>diretiva e contenciosa frente às distorções do meio ambiente para com as</w:t>
      </w:r>
      <w:r w:rsidRPr="0024177F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relações humanas</w:t>
      </w:r>
      <w:proofErr w:type="gramStart"/>
      <w:r w:rsidR="00667395" w:rsidRPr="0024177F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, </w:t>
      </w:r>
      <w:r w:rsidR="00562731" w:rsidRPr="0024177F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>visa</w:t>
      </w:r>
      <w:proofErr w:type="gramEnd"/>
      <w:r w:rsidR="00562731" w:rsidRPr="0024177F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prevenir e restaurar os efeitos degradantes existentes no meio, preservando a saúde como base do equilíbrio humano, transcendente à melhoria da</w:t>
      </w:r>
      <w:r w:rsidR="00667395" w:rsidRPr="0024177F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qualidade e amplitude de vida</w:t>
      </w:r>
      <w:r w:rsidR="00562731" w:rsidRPr="0024177F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para todos</w:t>
      </w:r>
      <w:r w:rsidRPr="0024177F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>.</w:t>
      </w:r>
    </w:p>
    <w:p w:rsidR="0049287A" w:rsidRPr="0024177F" w:rsidRDefault="0049287A" w:rsidP="0024177F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CC3147" w:rsidRPr="0024177F" w:rsidRDefault="00CC3147" w:rsidP="0024177F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CC3147" w:rsidRPr="0024177F" w:rsidRDefault="00CC3147" w:rsidP="0024177F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CC3147" w:rsidRPr="0024177F" w:rsidRDefault="00CC3147" w:rsidP="0024177F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CC3147" w:rsidRPr="0024177F" w:rsidRDefault="00CC3147" w:rsidP="0024177F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CC3147" w:rsidRPr="0024177F" w:rsidRDefault="00CC3147" w:rsidP="0024177F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CC3147" w:rsidRPr="0024177F" w:rsidRDefault="00CC3147" w:rsidP="0024177F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B73A41" w:rsidRPr="0024177F" w:rsidRDefault="00B73A41" w:rsidP="0024177F">
      <w:pPr>
        <w:pStyle w:val="Ttulo2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360F3" w:rsidRPr="0024177F" w:rsidRDefault="00D360F3" w:rsidP="0024177F">
      <w:pPr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3147" w:rsidRPr="0024177F" w:rsidRDefault="00CC3147" w:rsidP="0024177F">
      <w:pPr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3147" w:rsidRPr="0024177F" w:rsidRDefault="00CC3147" w:rsidP="0024177F">
      <w:pPr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3147" w:rsidRPr="0024177F" w:rsidRDefault="00CC3147" w:rsidP="0024177F">
      <w:pPr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0F2F" w:rsidRDefault="00420F2F" w:rsidP="0024177F">
      <w:pPr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0F2F" w:rsidRDefault="00420F2F" w:rsidP="0024177F">
      <w:pPr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0F2F" w:rsidRDefault="00420F2F" w:rsidP="0024177F">
      <w:pPr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0F2F" w:rsidRDefault="00420F2F" w:rsidP="0024177F">
      <w:pPr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4633" w:rsidRPr="0024177F" w:rsidRDefault="00BA4508" w:rsidP="0024177F">
      <w:pPr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REFERÊNCIAS BIBLIOGRÁFICAS:</w:t>
      </w:r>
    </w:p>
    <w:p w:rsidR="00420F2F" w:rsidRDefault="00420F2F" w:rsidP="00420F2F">
      <w:pPr>
        <w:spacing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28A8" w:rsidRPr="0024177F" w:rsidRDefault="008B28A8" w:rsidP="0024177F">
      <w:pPr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Constituição da República Federativa do Brasil, 1988. Art. 225. </w:t>
      </w:r>
    </w:p>
    <w:p w:rsidR="00501E50" w:rsidRPr="0024177F" w:rsidRDefault="00501E50" w:rsidP="0024177F">
      <w:pPr>
        <w:spacing w:line="360" w:lineRule="auto"/>
        <w:ind w:left="-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Lei 9605</w:t>
      </w:r>
      <w:r w:rsidRPr="0024177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/1998. </w:t>
      </w:r>
      <w:r w:rsidRPr="0024177F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Lei de Crimes Ambientais</w:t>
      </w:r>
      <w:r w:rsidRPr="0024177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:rsidR="00501E50" w:rsidRPr="0024177F" w:rsidRDefault="00501E50" w:rsidP="0024177F">
      <w:pPr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Lei nº 7.347/1985. </w:t>
      </w:r>
      <w:r w:rsidRPr="002417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Disciplina a Ação Civil Pública de Responsabilidade Por Danos Causados ao Meio Ambiente, ao </w:t>
      </w:r>
      <w:proofErr w:type="gramStart"/>
      <w:r w:rsidRPr="002417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Consumidor,</w:t>
      </w:r>
      <w:proofErr w:type="gramEnd"/>
      <w:r w:rsidRPr="002417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Bens e Direitos de Valor Artístico, Estético, Histórico e Turístico e dá outras Providências</w:t>
      </w:r>
      <w:r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B28A8" w:rsidRPr="0024177F" w:rsidRDefault="008B28A8" w:rsidP="0024177F">
      <w:pPr>
        <w:spacing w:line="360" w:lineRule="auto"/>
        <w:ind w:left="-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Lei nº 6.938/1981. </w:t>
      </w:r>
      <w:r w:rsidRPr="002417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Conselho Nacional do Meio Ambiente</w:t>
      </w:r>
      <w:r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. Fonte:</w:t>
      </w:r>
      <w:r w:rsidRPr="002417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hyperlink r:id="rId5" w:history="1">
        <w:r w:rsidRPr="0024177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www.mma.gov.br/port/conama/legiabre.cfm?codlegi=313</w:t>
        </w:r>
      </w:hyperlink>
    </w:p>
    <w:p w:rsidR="00D360F3" w:rsidRPr="0024177F" w:rsidRDefault="00BA4508" w:rsidP="0024177F">
      <w:pPr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MORENO, José Lu</w:t>
      </w:r>
      <w:r w:rsidR="00D360F3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Serrano. </w:t>
      </w:r>
      <w:proofErr w:type="spellStart"/>
      <w:r w:rsidR="00D360F3" w:rsidRPr="002417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Conceptp</w:t>
      </w:r>
      <w:proofErr w:type="spellEnd"/>
      <w:r w:rsidR="00D360F3" w:rsidRPr="002417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D360F3" w:rsidRPr="002417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Formacion</w:t>
      </w:r>
      <w:r w:rsidRPr="002417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</w:t>
      </w:r>
      <w:proofErr w:type="spellEnd"/>
      <w:r w:rsidRPr="002417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360F3" w:rsidRPr="002417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Pr="002417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utonomia Del </w:t>
      </w:r>
      <w:proofErr w:type="spellStart"/>
      <w:r w:rsidR="008B28A8" w:rsidRPr="002417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Derecho</w:t>
      </w:r>
      <w:proofErr w:type="spellEnd"/>
      <w:r w:rsidR="008B28A8" w:rsidRPr="002417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Ambiental</w:t>
      </w:r>
      <w:r w:rsidR="008B28A8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Espanha: Granada, 1996. </w:t>
      </w:r>
      <w:proofErr w:type="gramStart"/>
      <w:r w:rsidR="008B28A8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htt</w:t>
      </w:r>
      <w:r w:rsidR="00D360F3" w:rsidRPr="0024177F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proofErr w:type="gramEnd"/>
      <w:hyperlink r:id="rId6" w:history="1">
        <w:r w:rsidR="00D360F3" w:rsidRPr="0024177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://www.geocities.ws/tdpcunmsm/derhum11.html</w:t>
        </w:r>
      </w:hyperlink>
    </w:p>
    <w:p w:rsidR="008B28A8" w:rsidRPr="0024177F" w:rsidRDefault="008B28A8" w:rsidP="0024177F">
      <w:pPr>
        <w:spacing w:line="360" w:lineRule="auto"/>
        <w:ind w:left="-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4177F">
        <w:rPr>
          <w:rStyle w:val="CitaoHTML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RESOLUÇÃO CONAMA Nº 237/1997, 281/2001 e 286/2001. </w:t>
      </w:r>
      <w:r w:rsidRPr="0024177F">
        <w:rPr>
          <w:rStyle w:val="CitaoHTML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Conselho Nacional do Meio Ambiente</w:t>
      </w:r>
      <w:r w:rsidRPr="0024177F">
        <w:rPr>
          <w:rStyle w:val="CitaoHTML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</w:p>
    <w:p w:rsidR="00D360F3" w:rsidRPr="0024177F" w:rsidRDefault="00D360F3" w:rsidP="0024177F">
      <w:pPr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360F3" w:rsidRPr="0024177F" w:rsidSect="00C553F5">
      <w:pgSz w:w="11906" w:h="16838"/>
      <w:pgMar w:top="1701" w:right="1133" w:bottom="170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D34DE"/>
    <w:multiLevelType w:val="hybridMultilevel"/>
    <w:tmpl w:val="25A80CA4"/>
    <w:lvl w:ilvl="0" w:tplc="6BFE748A">
      <w:start w:val="1"/>
      <w:numFmt w:val="upperRoman"/>
      <w:lvlText w:val="%1-"/>
      <w:lvlJc w:val="left"/>
      <w:pPr>
        <w:ind w:left="5136" w:hanging="1035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181" w:hanging="360"/>
      </w:pPr>
    </w:lvl>
    <w:lvl w:ilvl="2" w:tplc="0416001B" w:tentative="1">
      <w:start w:val="1"/>
      <w:numFmt w:val="lowerRoman"/>
      <w:lvlText w:val="%3."/>
      <w:lvlJc w:val="right"/>
      <w:pPr>
        <w:ind w:left="5901" w:hanging="180"/>
      </w:pPr>
    </w:lvl>
    <w:lvl w:ilvl="3" w:tplc="0416000F" w:tentative="1">
      <w:start w:val="1"/>
      <w:numFmt w:val="decimal"/>
      <w:lvlText w:val="%4."/>
      <w:lvlJc w:val="left"/>
      <w:pPr>
        <w:ind w:left="6621" w:hanging="360"/>
      </w:pPr>
    </w:lvl>
    <w:lvl w:ilvl="4" w:tplc="04160019" w:tentative="1">
      <w:start w:val="1"/>
      <w:numFmt w:val="lowerLetter"/>
      <w:lvlText w:val="%5."/>
      <w:lvlJc w:val="left"/>
      <w:pPr>
        <w:ind w:left="7341" w:hanging="360"/>
      </w:pPr>
    </w:lvl>
    <w:lvl w:ilvl="5" w:tplc="0416001B" w:tentative="1">
      <w:start w:val="1"/>
      <w:numFmt w:val="lowerRoman"/>
      <w:lvlText w:val="%6."/>
      <w:lvlJc w:val="right"/>
      <w:pPr>
        <w:ind w:left="8061" w:hanging="180"/>
      </w:pPr>
    </w:lvl>
    <w:lvl w:ilvl="6" w:tplc="0416000F" w:tentative="1">
      <w:start w:val="1"/>
      <w:numFmt w:val="decimal"/>
      <w:lvlText w:val="%7."/>
      <w:lvlJc w:val="left"/>
      <w:pPr>
        <w:ind w:left="8781" w:hanging="360"/>
      </w:pPr>
    </w:lvl>
    <w:lvl w:ilvl="7" w:tplc="04160019" w:tentative="1">
      <w:start w:val="1"/>
      <w:numFmt w:val="lowerLetter"/>
      <w:lvlText w:val="%8."/>
      <w:lvlJc w:val="left"/>
      <w:pPr>
        <w:ind w:left="9501" w:hanging="360"/>
      </w:pPr>
    </w:lvl>
    <w:lvl w:ilvl="8" w:tplc="0416001B" w:tentative="1">
      <w:start w:val="1"/>
      <w:numFmt w:val="lowerRoman"/>
      <w:lvlText w:val="%9."/>
      <w:lvlJc w:val="right"/>
      <w:pPr>
        <w:ind w:left="10221" w:hanging="180"/>
      </w:pPr>
    </w:lvl>
  </w:abstractNum>
  <w:abstractNum w:abstractNumId="1">
    <w:nsid w:val="459F355A"/>
    <w:multiLevelType w:val="hybridMultilevel"/>
    <w:tmpl w:val="2D1E5B44"/>
    <w:lvl w:ilvl="0" w:tplc="C9904340">
      <w:start w:val="1"/>
      <w:numFmt w:val="lowerLetter"/>
      <w:lvlText w:val="%1)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3B21BA"/>
    <w:multiLevelType w:val="hybridMultilevel"/>
    <w:tmpl w:val="6088DA2E"/>
    <w:lvl w:ilvl="0" w:tplc="4676A42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E6F85"/>
    <w:rsid w:val="00040C35"/>
    <w:rsid w:val="000622EA"/>
    <w:rsid w:val="00070E5D"/>
    <w:rsid w:val="000E1669"/>
    <w:rsid w:val="000E4633"/>
    <w:rsid w:val="000E6F85"/>
    <w:rsid w:val="001171A0"/>
    <w:rsid w:val="00187902"/>
    <w:rsid w:val="001F12A3"/>
    <w:rsid w:val="00215468"/>
    <w:rsid w:val="0024177F"/>
    <w:rsid w:val="00245C6E"/>
    <w:rsid w:val="002665B4"/>
    <w:rsid w:val="00271537"/>
    <w:rsid w:val="00272DEC"/>
    <w:rsid w:val="0030754A"/>
    <w:rsid w:val="0033585E"/>
    <w:rsid w:val="003553AF"/>
    <w:rsid w:val="00420F2F"/>
    <w:rsid w:val="0049287A"/>
    <w:rsid w:val="004B53EB"/>
    <w:rsid w:val="004F4AEC"/>
    <w:rsid w:val="00501E50"/>
    <w:rsid w:val="00557A20"/>
    <w:rsid w:val="00562731"/>
    <w:rsid w:val="0057452C"/>
    <w:rsid w:val="00635203"/>
    <w:rsid w:val="006518B1"/>
    <w:rsid w:val="00667395"/>
    <w:rsid w:val="00683DFF"/>
    <w:rsid w:val="007109B2"/>
    <w:rsid w:val="0075559F"/>
    <w:rsid w:val="007D637C"/>
    <w:rsid w:val="00826B66"/>
    <w:rsid w:val="008440F5"/>
    <w:rsid w:val="008733A3"/>
    <w:rsid w:val="008B28A8"/>
    <w:rsid w:val="008C1E29"/>
    <w:rsid w:val="008D0109"/>
    <w:rsid w:val="00A5405E"/>
    <w:rsid w:val="00AC190A"/>
    <w:rsid w:val="00B071F4"/>
    <w:rsid w:val="00B448D2"/>
    <w:rsid w:val="00B73A41"/>
    <w:rsid w:val="00BA4508"/>
    <w:rsid w:val="00BB2DFF"/>
    <w:rsid w:val="00BB344C"/>
    <w:rsid w:val="00BC758C"/>
    <w:rsid w:val="00BD3A62"/>
    <w:rsid w:val="00C47EAB"/>
    <w:rsid w:val="00C553F5"/>
    <w:rsid w:val="00CC3147"/>
    <w:rsid w:val="00D360F3"/>
    <w:rsid w:val="00D538CD"/>
    <w:rsid w:val="00DE4347"/>
    <w:rsid w:val="00EA6211"/>
    <w:rsid w:val="00F0596E"/>
    <w:rsid w:val="00F87ADD"/>
    <w:rsid w:val="00FB3D6C"/>
    <w:rsid w:val="00FF2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8CD"/>
  </w:style>
  <w:style w:type="paragraph" w:styleId="Ttulo1">
    <w:name w:val="heading 1"/>
    <w:basedOn w:val="Normal"/>
    <w:next w:val="Normal"/>
    <w:link w:val="Ttulo1Char"/>
    <w:qFormat/>
    <w:rsid w:val="000E463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E463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E463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olor w:val="006600"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E463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0E4633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0E4633"/>
    <w:rPr>
      <w:rFonts w:ascii="Times New Roman" w:eastAsia="Times New Roman" w:hAnsi="Times New Roman" w:cs="Times New Roman"/>
      <w:color w:val="006600"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D360F3"/>
    <w:rPr>
      <w:color w:val="0000FF" w:themeColor="hyperlink"/>
      <w:u w:val="single"/>
    </w:rPr>
  </w:style>
  <w:style w:type="character" w:styleId="CitaoHTML">
    <w:name w:val="HTML Cite"/>
    <w:basedOn w:val="Fontepargpadro"/>
    <w:uiPriority w:val="99"/>
    <w:semiHidden/>
    <w:unhideWhenUsed/>
    <w:rsid w:val="00D360F3"/>
    <w:rPr>
      <w:i/>
      <w:iCs/>
    </w:rPr>
  </w:style>
  <w:style w:type="paragraph" w:styleId="PargrafodaLista">
    <w:name w:val="List Paragraph"/>
    <w:basedOn w:val="Normal"/>
    <w:uiPriority w:val="34"/>
    <w:qFormat/>
    <w:rsid w:val="007109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ocities.ws/tdpcunmsm/derhum11.html" TargetMode="External"/><Relationship Id="rId5" Type="http://schemas.openxmlformats.org/officeDocument/2006/relationships/hyperlink" Target="http://www.mma.gov.br/port/conama/legiabre.cfm?codlegi=3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1259</Words>
  <Characters>6803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Lopes</dc:creator>
  <cp:lastModifiedBy>Martha Lopes</cp:lastModifiedBy>
  <cp:revision>2</cp:revision>
  <dcterms:created xsi:type="dcterms:W3CDTF">2012-11-23T12:54:00Z</dcterms:created>
  <dcterms:modified xsi:type="dcterms:W3CDTF">2012-11-23T12:54:00Z</dcterms:modified>
</cp:coreProperties>
</file>